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2B" w:rsidRPr="005B0748" w:rsidRDefault="005D682B" w:rsidP="005B0748">
      <w:pPr>
        <w:widowControl w:val="0"/>
        <w:spacing w:line="276" w:lineRule="auto"/>
        <w:jc w:val="center"/>
        <w:rPr>
          <w:rFonts w:eastAsia="Times New Roman"/>
          <w:b/>
        </w:rPr>
      </w:pPr>
    </w:p>
    <w:p w:rsidR="001719FA" w:rsidRPr="005B0748" w:rsidRDefault="001719FA" w:rsidP="005B0748">
      <w:pPr>
        <w:widowControl w:val="0"/>
        <w:spacing w:line="276" w:lineRule="auto"/>
        <w:jc w:val="center"/>
        <w:rPr>
          <w:rFonts w:eastAsia="Times New Roman"/>
          <w:b/>
        </w:rPr>
      </w:pPr>
      <w:r w:rsidRPr="005B0748">
        <w:rPr>
          <w:rFonts w:eastAsia="Times New Roman"/>
          <w:b/>
        </w:rPr>
        <w:t>BİRİNCİ BÖLÜM</w:t>
      </w:r>
    </w:p>
    <w:p w:rsidR="001719FA" w:rsidRPr="005B0748" w:rsidRDefault="001719FA" w:rsidP="005B0748">
      <w:pPr>
        <w:widowControl w:val="0"/>
        <w:spacing w:line="276" w:lineRule="auto"/>
        <w:jc w:val="center"/>
        <w:rPr>
          <w:rFonts w:eastAsia="Times New Roman"/>
          <w:b/>
        </w:rPr>
      </w:pPr>
      <w:r w:rsidRPr="005B0748">
        <w:rPr>
          <w:rFonts w:eastAsia="Times New Roman"/>
          <w:b/>
        </w:rPr>
        <w:t>Amaç ve Kapsam, Dayanak ve Tanımlar</w:t>
      </w:r>
    </w:p>
    <w:p w:rsidR="005B557E" w:rsidRPr="005B0748" w:rsidRDefault="005B557E" w:rsidP="005B0748">
      <w:pPr>
        <w:widowControl w:val="0"/>
        <w:spacing w:line="276" w:lineRule="auto"/>
        <w:ind w:firstLine="709"/>
        <w:jc w:val="both"/>
        <w:rPr>
          <w:rFonts w:eastAsia="Times New Roman"/>
          <w:b/>
        </w:rPr>
      </w:pPr>
    </w:p>
    <w:p w:rsidR="001719FA" w:rsidRPr="005B0748" w:rsidRDefault="001719FA" w:rsidP="005B0748">
      <w:pPr>
        <w:widowControl w:val="0"/>
        <w:spacing w:line="276" w:lineRule="auto"/>
        <w:ind w:firstLine="709"/>
        <w:jc w:val="both"/>
        <w:rPr>
          <w:rFonts w:eastAsia="Times New Roman"/>
          <w:b/>
        </w:rPr>
      </w:pPr>
      <w:r w:rsidRPr="005B0748">
        <w:rPr>
          <w:rFonts w:eastAsia="Times New Roman"/>
          <w:b/>
        </w:rPr>
        <w:t>Amaç ve kapsam</w:t>
      </w:r>
    </w:p>
    <w:p w:rsidR="001719FA" w:rsidRPr="005B0748" w:rsidRDefault="000A0544" w:rsidP="005B0748">
      <w:pPr>
        <w:widowControl w:val="0"/>
        <w:spacing w:line="276" w:lineRule="auto"/>
        <w:ind w:firstLine="709"/>
        <w:jc w:val="both"/>
        <w:rPr>
          <w:rFonts w:eastAsia="Times New Roman"/>
        </w:rPr>
      </w:pPr>
      <w:r w:rsidRPr="005B0748">
        <w:rPr>
          <w:rFonts w:eastAsia="Times New Roman"/>
          <w:b/>
        </w:rPr>
        <w:t xml:space="preserve">Madde </w:t>
      </w:r>
      <w:r w:rsidR="001719FA" w:rsidRPr="005B0748">
        <w:rPr>
          <w:rFonts w:eastAsia="Times New Roman"/>
          <w:b/>
        </w:rPr>
        <w:t>1 —</w:t>
      </w:r>
      <w:r w:rsidR="001719FA" w:rsidRPr="005B0748">
        <w:rPr>
          <w:rFonts w:eastAsia="Times New Roman"/>
        </w:rPr>
        <w:t xml:space="preserve"> </w:t>
      </w:r>
      <w:r w:rsidR="001719FA" w:rsidRPr="005B0748">
        <w:rPr>
          <w:rFonts w:eastAsia="Times New Roman"/>
          <w:b/>
        </w:rPr>
        <w:t>(1)</w:t>
      </w:r>
      <w:r w:rsidR="001719FA" w:rsidRPr="005B0748">
        <w:rPr>
          <w:rFonts w:eastAsia="Times New Roman"/>
        </w:rPr>
        <w:t xml:space="preserve"> Bu Yönetmelik’in amacı </w:t>
      </w:r>
      <w:r w:rsidR="005773FD" w:rsidRPr="005B0748">
        <w:rPr>
          <w:rFonts w:eastAsia="Times New Roman"/>
        </w:rPr>
        <w:t>Mali Hizmetler Müdür</w:t>
      </w:r>
      <w:r w:rsidR="001719FA" w:rsidRPr="005B0748">
        <w:rPr>
          <w:rFonts w:eastAsia="Times New Roman"/>
        </w:rPr>
        <w:t>lüğünün çalışma usul ve esaslarını düzenlemektir.</w:t>
      </w:r>
    </w:p>
    <w:p w:rsidR="001719FA" w:rsidRPr="005B0748" w:rsidRDefault="001719FA" w:rsidP="005B0748">
      <w:pPr>
        <w:widowControl w:val="0"/>
        <w:spacing w:line="276" w:lineRule="auto"/>
        <w:ind w:firstLine="709"/>
        <w:jc w:val="both"/>
        <w:rPr>
          <w:rFonts w:eastAsia="Times New Roman"/>
        </w:rPr>
      </w:pPr>
      <w:r w:rsidRPr="005B0748">
        <w:rPr>
          <w:rFonts w:eastAsia="Times New Roman"/>
          <w:b/>
        </w:rPr>
        <w:t>(2)</w:t>
      </w:r>
      <w:r w:rsidRPr="005B0748">
        <w:rPr>
          <w:rFonts w:eastAsia="Times New Roman"/>
        </w:rPr>
        <w:t xml:space="preserve"> Bu Yönetmelik, ilgili mevzuat çerçevesinde Talas Belediyesi </w:t>
      </w:r>
      <w:r w:rsidR="005773FD" w:rsidRPr="005B0748">
        <w:rPr>
          <w:rFonts w:eastAsia="Times New Roman"/>
        </w:rPr>
        <w:t>Mali Hizmetler Müdür</w:t>
      </w:r>
      <w:r w:rsidRPr="005B0748">
        <w:rPr>
          <w:rFonts w:eastAsia="Times New Roman"/>
        </w:rPr>
        <w:t>lüğünün görev, yetki ve çalışma usulü ile işleyişini kapsar.</w:t>
      </w:r>
    </w:p>
    <w:p w:rsidR="001719FA" w:rsidRPr="005B0748" w:rsidRDefault="001719FA" w:rsidP="005B0748">
      <w:pPr>
        <w:widowControl w:val="0"/>
        <w:spacing w:line="276" w:lineRule="auto"/>
        <w:ind w:firstLine="709"/>
        <w:jc w:val="both"/>
        <w:rPr>
          <w:rFonts w:eastAsia="Times New Roman"/>
        </w:rPr>
      </w:pPr>
    </w:p>
    <w:p w:rsidR="001719FA" w:rsidRPr="005B0748" w:rsidRDefault="001719FA" w:rsidP="005B0748">
      <w:pPr>
        <w:widowControl w:val="0"/>
        <w:spacing w:line="276" w:lineRule="auto"/>
        <w:ind w:firstLine="709"/>
        <w:jc w:val="both"/>
        <w:rPr>
          <w:rFonts w:eastAsia="Times New Roman"/>
          <w:b/>
        </w:rPr>
      </w:pPr>
      <w:r w:rsidRPr="005B0748">
        <w:rPr>
          <w:rFonts w:eastAsia="Times New Roman"/>
          <w:b/>
        </w:rPr>
        <w:t>Dayanak</w:t>
      </w:r>
    </w:p>
    <w:p w:rsidR="0098124D" w:rsidRPr="005B0748" w:rsidRDefault="0098124D" w:rsidP="005B0748">
      <w:pPr>
        <w:widowControl w:val="0"/>
        <w:spacing w:line="276" w:lineRule="auto"/>
        <w:ind w:firstLine="709"/>
        <w:jc w:val="both"/>
        <w:rPr>
          <w:rFonts w:eastAsia="Times New Roman"/>
        </w:rPr>
      </w:pPr>
      <w:proofErr w:type="gramStart"/>
      <w:r w:rsidRPr="005B0748">
        <w:rPr>
          <w:rFonts w:eastAsia="Times New Roman"/>
          <w:b/>
        </w:rPr>
        <w:t xml:space="preserve">Madde 2 — (1) </w:t>
      </w:r>
      <w:r w:rsidRPr="005B0748">
        <w:rPr>
          <w:rFonts w:eastAsia="Times New Roman"/>
        </w:rPr>
        <w:t>Bu Yönetmelik, 5216 sayılı Büyükşehir Belediye Kanunu, 5393 Sayılı Belediye Kanunu,</w:t>
      </w:r>
      <w:r w:rsidRPr="005B0748">
        <w:rPr>
          <w:rFonts w:eastAsia="Times New Roman"/>
          <w:b/>
        </w:rPr>
        <w:t xml:space="preserve"> </w:t>
      </w:r>
      <w:r w:rsidRPr="005B0748">
        <w:rPr>
          <w:rFonts w:eastAsia="Times New Roman"/>
        </w:rPr>
        <w:t xml:space="preserve">5018 sayılı Kamu Malî Yönetimi ve Kontrol Kanunu’nun 60’ıncı maddesi ile 22.12.2005 tarihli ve 5436 sayılı Kanun’un 15’inci maddesine ve </w:t>
      </w:r>
      <w:r w:rsidRPr="005B0748">
        <w:rPr>
          <w:rFonts w:eastAsia="Times New Roman"/>
          <w:lang w:eastAsia="tr-TR"/>
        </w:rPr>
        <w:t xml:space="preserve">18.02.2015 tarihli ve 26084 sayılı Resmi </w:t>
      </w:r>
      <w:proofErr w:type="spellStart"/>
      <w:r w:rsidRPr="005B0748">
        <w:rPr>
          <w:rFonts w:eastAsia="Times New Roman"/>
          <w:lang w:eastAsia="tr-TR"/>
        </w:rPr>
        <w:t>Gazete’de</w:t>
      </w:r>
      <w:proofErr w:type="spellEnd"/>
      <w:r w:rsidRPr="005B0748">
        <w:rPr>
          <w:rFonts w:eastAsia="Times New Roman"/>
          <w:lang w:eastAsia="tr-TR"/>
        </w:rPr>
        <w:t xml:space="preserve"> yayımlanan</w:t>
      </w:r>
      <w:r w:rsidRPr="005B0748">
        <w:rPr>
          <w:rFonts w:eastAsia="Times New Roman"/>
        </w:rPr>
        <w:t xml:space="preserve"> “</w:t>
      </w:r>
      <w:r w:rsidR="00C754A9">
        <w:rPr>
          <w:rFonts w:eastAsia="Times New Roman"/>
        </w:rPr>
        <w:t>Strateji Geliştirme</w:t>
      </w:r>
      <w:r w:rsidRPr="005B0748">
        <w:rPr>
          <w:rFonts w:eastAsia="Times New Roman"/>
        </w:rPr>
        <w:t xml:space="preserve"> Birimlerinin Çalışma Usul ve Esasları Hakkında Yönetmelik” hükümlerine dayanılarak hazırlanmıştır.</w:t>
      </w:r>
      <w:proofErr w:type="gramEnd"/>
    </w:p>
    <w:p w:rsidR="001719FA" w:rsidRPr="005B0748" w:rsidRDefault="001719FA" w:rsidP="005B0748">
      <w:pPr>
        <w:widowControl w:val="0"/>
        <w:spacing w:line="276" w:lineRule="auto"/>
        <w:ind w:firstLine="709"/>
        <w:jc w:val="both"/>
        <w:rPr>
          <w:rFonts w:eastAsia="Times New Roman"/>
        </w:rPr>
      </w:pPr>
    </w:p>
    <w:p w:rsidR="001719FA" w:rsidRPr="005B0748" w:rsidRDefault="001719FA" w:rsidP="005B0748">
      <w:pPr>
        <w:widowControl w:val="0"/>
        <w:spacing w:line="276" w:lineRule="auto"/>
        <w:ind w:firstLine="709"/>
        <w:jc w:val="both"/>
        <w:rPr>
          <w:rFonts w:eastAsia="Times New Roman"/>
          <w:b/>
        </w:rPr>
      </w:pPr>
      <w:r w:rsidRPr="005B0748">
        <w:rPr>
          <w:rFonts w:eastAsia="Times New Roman"/>
          <w:b/>
        </w:rPr>
        <w:t>Tanımlar</w:t>
      </w:r>
    </w:p>
    <w:p w:rsidR="001719FA" w:rsidRPr="005B0748" w:rsidRDefault="000A0544" w:rsidP="005B0748">
      <w:pPr>
        <w:widowControl w:val="0"/>
        <w:spacing w:line="276" w:lineRule="auto"/>
        <w:ind w:firstLine="709"/>
        <w:jc w:val="both"/>
        <w:rPr>
          <w:rFonts w:eastAsia="Times New Roman"/>
          <w:b/>
        </w:rPr>
      </w:pPr>
      <w:r w:rsidRPr="005B0748">
        <w:rPr>
          <w:rFonts w:eastAsia="Times New Roman"/>
          <w:b/>
        </w:rPr>
        <w:t xml:space="preserve">Madde </w:t>
      </w:r>
      <w:r w:rsidR="001719FA" w:rsidRPr="005B0748">
        <w:rPr>
          <w:rFonts w:eastAsia="Times New Roman"/>
          <w:b/>
        </w:rPr>
        <w:t xml:space="preserve">3 — (1) </w:t>
      </w:r>
      <w:r w:rsidR="001719FA" w:rsidRPr="005B0748">
        <w:rPr>
          <w:rFonts w:eastAsia="Times New Roman"/>
        </w:rPr>
        <w:t>Bu Yönetmelik’te geçen;</w:t>
      </w:r>
    </w:p>
    <w:p w:rsidR="001719FA" w:rsidRPr="005B0748" w:rsidRDefault="001719FA" w:rsidP="005B0748">
      <w:pPr>
        <w:pStyle w:val="ListeParagraf"/>
        <w:widowControl w:val="0"/>
        <w:numPr>
          <w:ilvl w:val="0"/>
          <w:numId w:val="1"/>
        </w:numPr>
        <w:spacing w:after="0"/>
        <w:ind w:left="1134"/>
        <w:rPr>
          <w:rFonts w:ascii="Times New Roman" w:eastAsia="Times New Roman" w:hAnsi="Times New Roman" w:cs="Times New Roman"/>
          <w:b/>
          <w:sz w:val="24"/>
          <w:szCs w:val="24"/>
        </w:rPr>
      </w:pPr>
      <w:r w:rsidRPr="005B0748">
        <w:rPr>
          <w:rFonts w:ascii="Times New Roman" w:eastAsia="Times New Roman" w:hAnsi="Times New Roman" w:cs="Times New Roman"/>
          <w:sz w:val="24"/>
          <w:szCs w:val="24"/>
        </w:rPr>
        <w:t>Belediye</w:t>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t>: Talas Belediyesini,</w:t>
      </w:r>
    </w:p>
    <w:p w:rsidR="001719FA" w:rsidRPr="005B0748" w:rsidRDefault="001719FA" w:rsidP="005B0748">
      <w:pPr>
        <w:pStyle w:val="ListeParagraf"/>
        <w:widowControl w:val="0"/>
        <w:numPr>
          <w:ilvl w:val="0"/>
          <w:numId w:val="1"/>
        </w:numPr>
        <w:spacing w:after="0"/>
        <w:ind w:left="1134"/>
        <w:rPr>
          <w:rFonts w:ascii="Times New Roman" w:eastAsia="Times New Roman" w:hAnsi="Times New Roman" w:cs="Times New Roman"/>
          <w:b/>
          <w:sz w:val="24"/>
          <w:szCs w:val="24"/>
        </w:rPr>
      </w:pPr>
      <w:r w:rsidRPr="005B0748">
        <w:rPr>
          <w:rFonts w:ascii="Times New Roman" w:eastAsia="Times New Roman" w:hAnsi="Times New Roman" w:cs="Times New Roman"/>
          <w:sz w:val="24"/>
          <w:szCs w:val="24"/>
        </w:rPr>
        <w:t>Başkan</w:t>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t>: Talas Belediye Başkanı’nı,</w:t>
      </w:r>
    </w:p>
    <w:p w:rsidR="001719FA" w:rsidRPr="005B0748" w:rsidRDefault="001719FA" w:rsidP="005B0748">
      <w:pPr>
        <w:pStyle w:val="ListeParagraf"/>
        <w:widowControl w:val="0"/>
        <w:numPr>
          <w:ilvl w:val="0"/>
          <w:numId w:val="1"/>
        </w:numPr>
        <w:spacing w:after="0"/>
        <w:ind w:left="1134"/>
        <w:rPr>
          <w:rFonts w:ascii="Times New Roman" w:eastAsia="Times New Roman" w:hAnsi="Times New Roman" w:cs="Times New Roman"/>
          <w:b/>
          <w:sz w:val="24"/>
          <w:szCs w:val="24"/>
        </w:rPr>
      </w:pPr>
      <w:r w:rsidRPr="005B0748">
        <w:rPr>
          <w:rFonts w:ascii="Times New Roman" w:eastAsia="Times New Roman" w:hAnsi="Times New Roman" w:cs="Times New Roman"/>
          <w:sz w:val="24"/>
          <w:szCs w:val="24"/>
        </w:rPr>
        <w:t>Başkan Yardımcısı</w:t>
      </w:r>
      <w:r w:rsidRPr="005B0748">
        <w:rPr>
          <w:rFonts w:ascii="Times New Roman" w:eastAsia="Times New Roman" w:hAnsi="Times New Roman" w:cs="Times New Roman"/>
          <w:sz w:val="24"/>
          <w:szCs w:val="24"/>
        </w:rPr>
        <w:tab/>
        <w:t>: Talas Belediye Başkanı Yardımcılarını,</w:t>
      </w:r>
    </w:p>
    <w:p w:rsidR="001719FA" w:rsidRPr="005B0748" w:rsidRDefault="001719FA" w:rsidP="005B0748">
      <w:pPr>
        <w:pStyle w:val="ListeParagraf"/>
        <w:widowControl w:val="0"/>
        <w:numPr>
          <w:ilvl w:val="0"/>
          <w:numId w:val="1"/>
        </w:numPr>
        <w:spacing w:after="0"/>
        <w:ind w:left="1134"/>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 xml:space="preserve">Büyükşehir </w:t>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t>: Kayseri Büyükşehir Belediyesini,</w:t>
      </w:r>
    </w:p>
    <w:p w:rsidR="001719FA" w:rsidRPr="005B0748" w:rsidRDefault="001719FA" w:rsidP="005B0748">
      <w:pPr>
        <w:pStyle w:val="ListeParagraf"/>
        <w:widowControl w:val="0"/>
        <w:numPr>
          <w:ilvl w:val="0"/>
          <w:numId w:val="1"/>
        </w:numPr>
        <w:spacing w:after="0"/>
        <w:ind w:left="1134"/>
        <w:rPr>
          <w:rFonts w:ascii="Times New Roman" w:eastAsia="Times New Roman" w:hAnsi="Times New Roman" w:cs="Times New Roman"/>
          <w:b/>
          <w:sz w:val="24"/>
          <w:szCs w:val="24"/>
        </w:rPr>
      </w:pPr>
      <w:r w:rsidRPr="005B0748">
        <w:rPr>
          <w:rFonts w:ascii="Times New Roman" w:eastAsia="Times New Roman" w:hAnsi="Times New Roman" w:cs="Times New Roman"/>
          <w:sz w:val="24"/>
          <w:szCs w:val="24"/>
        </w:rPr>
        <w:t>Müdürlük</w:t>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t xml:space="preserve">: </w:t>
      </w:r>
      <w:r w:rsidR="005773FD" w:rsidRPr="005B0748">
        <w:rPr>
          <w:rFonts w:ascii="Times New Roman" w:eastAsia="Times New Roman" w:hAnsi="Times New Roman" w:cs="Times New Roman"/>
          <w:sz w:val="24"/>
          <w:szCs w:val="24"/>
        </w:rPr>
        <w:t>Mali Hizmetler Müdür</w:t>
      </w:r>
      <w:r w:rsidRPr="005B0748">
        <w:rPr>
          <w:rFonts w:ascii="Times New Roman" w:eastAsia="Times New Roman" w:hAnsi="Times New Roman" w:cs="Times New Roman"/>
          <w:sz w:val="24"/>
          <w:szCs w:val="24"/>
        </w:rPr>
        <w:t>lüğünü,</w:t>
      </w:r>
    </w:p>
    <w:p w:rsidR="001719FA" w:rsidRPr="005B0748" w:rsidRDefault="001719FA" w:rsidP="005B0748">
      <w:pPr>
        <w:pStyle w:val="ListeParagraf"/>
        <w:widowControl w:val="0"/>
        <w:numPr>
          <w:ilvl w:val="0"/>
          <w:numId w:val="1"/>
        </w:numPr>
        <w:spacing w:after="0"/>
        <w:ind w:left="1134"/>
        <w:rPr>
          <w:rFonts w:ascii="Times New Roman" w:eastAsia="Times New Roman" w:hAnsi="Times New Roman" w:cs="Times New Roman"/>
          <w:b/>
          <w:sz w:val="24"/>
          <w:szCs w:val="24"/>
        </w:rPr>
      </w:pPr>
      <w:r w:rsidRPr="005B0748">
        <w:rPr>
          <w:rFonts w:ascii="Times New Roman" w:eastAsia="Times New Roman" w:hAnsi="Times New Roman" w:cs="Times New Roman"/>
          <w:sz w:val="24"/>
          <w:szCs w:val="24"/>
        </w:rPr>
        <w:t>Müdür</w:t>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t xml:space="preserve">: </w:t>
      </w:r>
      <w:r w:rsidR="005773FD" w:rsidRPr="005B0748">
        <w:rPr>
          <w:rFonts w:ascii="Times New Roman" w:eastAsia="Times New Roman" w:hAnsi="Times New Roman" w:cs="Times New Roman"/>
          <w:sz w:val="24"/>
          <w:szCs w:val="24"/>
        </w:rPr>
        <w:t>Mali Hizmetler Müdür</w:t>
      </w:r>
      <w:r w:rsidRPr="005B0748">
        <w:rPr>
          <w:rFonts w:ascii="Times New Roman" w:eastAsia="Times New Roman" w:hAnsi="Times New Roman" w:cs="Times New Roman"/>
          <w:sz w:val="24"/>
          <w:szCs w:val="24"/>
        </w:rPr>
        <w:t>ü’nü,</w:t>
      </w:r>
    </w:p>
    <w:p w:rsidR="001719FA" w:rsidRPr="005B0748" w:rsidRDefault="001719FA" w:rsidP="005B0748">
      <w:pPr>
        <w:pStyle w:val="ListeParagraf"/>
        <w:widowControl w:val="0"/>
        <w:numPr>
          <w:ilvl w:val="0"/>
          <w:numId w:val="1"/>
        </w:numPr>
        <w:spacing w:after="0"/>
        <w:ind w:left="1134"/>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Şef</w:t>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t xml:space="preserve">: </w:t>
      </w:r>
      <w:r w:rsidR="005773FD" w:rsidRPr="005B0748">
        <w:rPr>
          <w:rFonts w:ascii="Times New Roman" w:eastAsia="Times New Roman" w:hAnsi="Times New Roman" w:cs="Times New Roman"/>
          <w:sz w:val="24"/>
          <w:szCs w:val="24"/>
        </w:rPr>
        <w:t>Mali Hizmetler Müdür</w:t>
      </w:r>
      <w:r w:rsidRPr="005B0748">
        <w:rPr>
          <w:rFonts w:ascii="Times New Roman" w:eastAsia="Times New Roman" w:hAnsi="Times New Roman" w:cs="Times New Roman"/>
          <w:sz w:val="24"/>
          <w:szCs w:val="24"/>
        </w:rPr>
        <w:t>lüğüne bağlı şefleri,</w:t>
      </w:r>
    </w:p>
    <w:p w:rsidR="001719FA" w:rsidRPr="005B0748" w:rsidRDefault="001719FA" w:rsidP="005B0748">
      <w:pPr>
        <w:pStyle w:val="ListeParagraf"/>
        <w:widowControl w:val="0"/>
        <w:numPr>
          <w:ilvl w:val="0"/>
          <w:numId w:val="1"/>
        </w:numPr>
        <w:spacing w:after="0"/>
        <w:ind w:left="1134"/>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Personel</w:t>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t xml:space="preserve">: </w:t>
      </w:r>
      <w:r w:rsidR="005773FD" w:rsidRPr="005B0748">
        <w:rPr>
          <w:rFonts w:ascii="Times New Roman" w:eastAsia="Times New Roman" w:hAnsi="Times New Roman" w:cs="Times New Roman"/>
          <w:sz w:val="24"/>
          <w:szCs w:val="24"/>
        </w:rPr>
        <w:t>Mali Hizmetler Müdür</w:t>
      </w:r>
      <w:r w:rsidRPr="005B0748">
        <w:rPr>
          <w:rFonts w:ascii="Times New Roman" w:eastAsia="Times New Roman" w:hAnsi="Times New Roman" w:cs="Times New Roman"/>
          <w:sz w:val="24"/>
          <w:szCs w:val="24"/>
        </w:rPr>
        <w:t>lüğünde çalışan kişileri,</w:t>
      </w:r>
    </w:p>
    <w:p w:rsidR="001719FA" w:rsidRPr="005B0748" w:rsidRDefault="001719FA" w:rsidP="005B0748">
      <w:pPr>
        <w:pStyle w:val="ListeParagraf"/>
        <w:widowControl w:val="0"/>
        <w:numPr>
          <w:ilvl w:val="0"/>
          <w:numId w:val="1"/>
        </w:numPr>
        <w:spacing w:after="0"/>
        <w:ind w:left="1134"/>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Yönetmelik</w:t>
      </w:r>
      <w:r w:rsidRPr="005B0748">
        <w:rPr>
          <w:rFonts w:ascii="Times New Roman" w:eastAsia="Times New Roman" w:hAnsi="Times New Roman" w:cs="Times New Roman"/>
          <w:sz w:val="24"/>
          <w:szCs w:val="24"/>
        </w:rPr>
        <w:tab/>
      </w:r>
      <w:r w:rsidRPr="005B0748">
        <w:rPr>
          <w:rFonts w:ascii="Times New Roman" w:eastAsia="Times New Roman" w:hAnsi="Times New Roman" w:cs="Times New Roman"/>
          <w:sz w:val="24"/>
          <w:szCs w:val="24"/>
        </w:rPr>
        <w:tab/>
        <w:t xml:space="preserve">: </w:t>
      </w:r>
      <w:r w:rsidR="005773FD" w:rsidRPr="005B0748">
        <w:rPr>
          <w:rFonts w:ascii="Times New Roman" w:eastAsia="Times New Roman" w:hAnsi="Times New Roman" w:cs="Times New Roman"/>
          <w:sz w:val="24"/>
          <w:szCs w:val="24"/>
        </w:rPr>
        <w:t>Mali Hizmetler Müdür</w:t>
      </w:r>
      <w:r w:rsidRPr="005B0748">
        <w:rPr>
          <w:rFonts w:ascii="Times New Roman" w:eastAsia="Times New Roman" w:hAnsi="Times New Roman" w:cs="Times New Roman"/>
          <w:sz w:val="24"/>
          <w:szCs w:val="24"/>
        </w:rPr>
        <w:t xml:space="preserve">lüğü </w:t>
      </w:r>
      <w:r w:rsidR="00694BD3" w:rsidRPr="005B0748">
        <w:rPr>
          <w:rFonts w:ascii="Times New Roman" w:eastAsia="Times New Roman" w:hAnsi="Times New Roman" w:cs="Times New Roman"/>
          <w:sz w:val="24"/>
          <w:szCs w:val="24"/>
        </w:rPr>
        <w:t xml:space="preserve">Görev ve Çalışma Yönetmeliği’ni </w:t>
      </w:r>
      <w:r w:rsidRPr="005B0748">
        <w:rPr>
          <w:rFonts w:ascii="Times New Roman" w:eastAsia="Times New Roman" w:hAnsi="Times New Roman" w:cs="Times New Roman"/>
          <w:sz w:val="24"/>
          <w:szCs w:val="24"/>
        </w:rPr>
        <w:t>ifade eder.</w:t>
      </w:r>
    </w:p>
    <w:p w:rsidR="005B557E" w:rsidRPr="005B0748" w:rsidRDefault="005B557E" w:rsidP="005B0748">
      <w:pPr>
        <w:spacing w:line="276" w:lineRule="auto"/>
        <w:jc w:val="both"/>
        <w:rPr>
          <w:b/>
        </w:rPr>
      </w:pPr>
    </w:p>
    <w:p w:rsidR="005D682B" w:rsidRPr="005B0748" w:rsidRDefault="005D682B" w:rsidP="005B0748">
      <w:pPr>
        <w:spacing w:line="276" w:lineRule="auto"/>
        <w:jc w:val="center"/>
        <w:rPr>
          <w:b/>
        </w:rPr>
      </w:pPr>
    </w:p>
    <w:p w:rsidR="001719FA" w:rsidRPr="005B0748" w:rsidRDefault="001719FA" w:rsidP="005B0748">
      <w:pPr>
        <w:spacing w:line="276" w:lineRule="auto"/>
        <w:jc w:val="center"/>
        <w:rPr>
          <w:b/>
        </w:rPr>
      </w:pPr>
      <w:r w:rsidRPr="005B0748">
        <w:rPr>
          <w:b/>
        </w:rPr>
        <w:t>İKİNCİ BÖLÜM</w:t>
      </w:r>
    </w:p>
    <w:p w:rsidR="001719FA" w:rsidRPr="005B0748" w:rsidRDefault="001719FA" w:rsidP="005B0748">
      <w:pPr>
        <w:spacing w:line="276" w:lineRule="auto"/>
        <w:jc w:val="center"/>
        <w:rPr>
          <w:b/>
        </w:rPr>
      </w:pPr>
      <w:r w:rsidRPr="005B0748">
        <w:rPr>
          <w:b/>
        </w:rPr>
        <w:t>Teşkilat, Kuruluş ve Bağlılık</w:t>
      </w:r>
    </w:p>
    <w:p w:rsidR="005B557E" w:rsidRPr="005B0748" w:rsidRDefault="005B557E" w:rsidP="005B0748">
      <w:pPr>
        <w:spacing w:line="276" w:lineRule="auto"/>
        <w:ind w:firstLine="709"/>
        <w:jc w:val="both"/>
        <w:rPr>
          <w:b/>
        </w:rPr>
      </w:pPr>
    </w:p>
    <w:p w:rsidR="001719FA" w:rsidRPr="005B0748" w:rsidRDefault="001719FA" w:rsidP="005B0748">
      <w:pPr>
        <w:spacing w:line="276" w:lineRule="auto"/>
        <w:ind w:firstLine="709"/>
        <w:jc w:val="both"/>
        <w:rPr>
          <w:b/>
        </w:rPr>
      </w:pPr>
      <w:r w:rsidRPr="005B0748">
        <w:rPr>
          <w:b/>
        </w:rPr>
        <w:t>Teşkilat</w:t>
      </w:r>
    </w:p>
    <w:p w:rsidR="001719FA" w:rsidRPr="005B0748" w:rsidRDefault="000A0544" w:rsidP="005B0748">
      <w:pPr>
        <w:pStyle w:val="ListeParagraf"/>
        <w:spacing w:after="0"/>
        <w:ind w:left="0" w:firstLine="709"/>
        <w:jc w:val="both"/>
        <w:rPr>
          <w:rFonts w:ascii="Times New Roman" w:eastAsia="Times New Roman" w:hAnsi="Times New Roman" w:cs="Times New Roman"/>
          <w:sz w:val="24"/>
          <w:szCs w:val="24"/>
        </w:rPr>
      </w:pPr>
      <w:r w:rsidRPr="005B0748">
        <w:rPr>
          <w:rFonts w:ascii="Times New Roman" w:eastAsia="Times New Roman" w:hAnsi="Times New Roman" w:cs="Times New Roman"/>
          <w:b/>
          <w:sz w:val="24"/>
          <w:szCs w:val="24"/>
        </w:rPr>
        <w:t xml:space="preserve">Madde </w:t>
      </w:r>
      <w:r w:rsidR="001719FA" w:rsidRPr="005B0748">
        <w:rPr>
          <w:rFonts w:ascii="Times New Roman" w:eastAsia="Times New Roman" w:hAnsi="Times New Roman" w:cs="Times New Roman"/>
          <w:b/>
          <w:sz w:val="24"/>
          <w:szCs w:val="24"/>
        </w:rPr>
        <w:t xml:space="preserve">4 — (1) </w:t>
      </w:r>
      <w:r w:rsidR="001719FA" w:rsidRPr="005B0748">
        <w:rPr>
          <w:rFonts w:ascii="Times New Roman" w:eastAsia="Times New Roman" w:hAnsi="Times New Roman" w:cs="Times New Roman"/>
          <w:sz w:val="24"/>
          <w:szCs w:val="24"/>
        </w:rPr>
        <w:t>Müdürlük; Müdür, şefler ve diğer personelden oluşmaktadır.</w:t>
      </w:r>
    </w:p>
    <w:p w:rsidR="001719FA" w:rsidRPr="005B0748" w:rsidRDefault="001719FA" w:rsidP="005B0748">
      <w:pPr>
        <w:pStyle w:val="ListeParagraf"/>
        <w:tabs>
          <w:tab w:val="left" w:pos="1134"/>
        </w:tabs>
        <w:spacing w:after="0"/>
        <w:ind w:left="709"/>
        <w:jc w:val="both"/>
        <w:rPr>
          <w:rFonts w:ascii="Times New Roman" w:eastAsia="Times New Roman" w:hAnsi="Times New Roman" w:cs="Times New Roman"/>
          <w:sz w:val="24"/>
          <w:szCs w:val="24"/>
        </w:rPr>
      </w:pPr>
      <w:r w:rsidRPr="005B0748">
        <w:rPr>
          <w:rFonts w:ascii="Times New Roman" w:eastAsia="Times New Roman" w:hAnsi="Times New Roman" w:cs="Times New Roman"/>
          <w:b/>
          <w:sz w:val="24"/>
          <w:szCs w:val="24"/>
        </w:rPr>
        <w:t xml:space="preserve">(2) </w:t>
      </w:r>
      <w:r w:rsidRPr="005B0748">
        <w:rPr>
          <w:rFonts w:ascii="Times New Roman" w:eastAsia="Times New Roman" w:hAnsi="Times New Roman" w:cs="Times New Roman"/>
          <w:sz w:val="24"/>
          <w:szCs w:val="24"/>
        </w:rPr>
        <w:t>Müdürlüğün teşkilat yapısı, ihtiyaca göre oluşturulacak şeflikler veya alt birimlerce yürütülür.</w:t>
      </w:r>
    </w:p>
    <w:p w:rsidR="005B557E" w:rsidRPr="005B0748" w:rsidRDefault="005B557E" w:rsidP="005B0748">
      <w:pPr>
        <w:spacing w:line="276" w:lineRule="auto"/>
        <w:ind w:firstLine="709"/>
        <w:jc w:val="both"/>
        <w:rPr>
          <w:b/>
        </w:rPr>
      </w:pPr>
    </w:p>
    <w:p w:rsidR="000A3627" w:rsidRPr="005B0748" w:rsidRDefault="000A3627" w:rsidP="005B0748">
      <w:pPr>
        <w:spacing w:line="276" w:lineRule="auto"/>
        <w:ind w:firstLine="709"/>
        <w:jc w:val="both"/>
        <w:rPr>
          <w:b/>
        </w:rPr>
      </w:pPr>
    </w:p>
    <w:p w:rsidR="000A3627" w:rsidRPr="005B0748" w:rsidRDefault="000A3627" w:rsidP="005B0748">
      <w:pPr>
        <w:spacing w:line="276" w:lineRule="auto"/>
        <w:ind w:firstLine="709"/>
        <w:jc w:val="both"/>
        <w:rPr>
          <w:b/>
        </w:rPr>
      </w:pPr>
    </w:p>
    <w:p w:rsidR="001719FA" w:rsidRPr="005B0748" w:rsidRDefault="001719FA" w:rsidP="005B0748">
      <w:pPr>
        <w:spacing w:line="276" w:lineRule="auto"/>
        <w:ind w:firstLine="709"/>
        <w:jc w:val="both"/>
        <w:rPr>
          <w:b/>
        </w:rPr>
      </w:pPr>
      <w:r w:rsidRPr="005B0748">
        <w:rPr>
          <w:b/>
        </w:rPr>
        <w:lastRenderedPageBreak/>
        <w:t>Kuruluş</w:t>
      </w:r>
    </w:p>
    <w:p w:rsidR="001719FA" w:rsidRPr="005B0748" w:rsidRDefault="000A0544" w:rsidP="005B0748">
      <w:pPr>
        <w:pStyle w:val="ListeParagraf"/>
        <w:spacing w:after="0"/>
        <w:ind w:left="0" w:firstLine="709"/>
        <w:jc w:val="both"/>
        <w:rPr>
          <w:rFonts w:ascii="Times New Roman" w:eastAsia="Times New Roman" w:hAnsi="Times New Roman" w:cs="Times New Roman"/>
          <w:sz w:val="24"/>
          <w:szCs w:val="24"/>
        </w:rPr>
      </w:pPr>
      <w:r w:rsidRPr="005B0748">
        <w:rPr>
          <w:rFonts w:ascii="Times New Roman" w:eastAsia="Times New Roman" w:hAnsi="Times New Roman" w:cs="Times New Roman"/>
          <w:b/>
          <w:sz w:val="24"/>
          <w:szCs w:val="24"/>
        </w:rPr>
        <w:t xml:space="preserve">Madde </w:t>
      </w:r>
      <w:r w:rsidR="001719FA" w:rsidRPr="005B0748">
        <w:rPr>
          <w:rFonts w:ascii="Times New Roman" w:eastAsia="Times New Roman" w:hAnsi="Times New Roman" w:cs="Times New Roman"/>
          <w:b/>
          <w:sz w:val="24"/>
          <w:szCs w:val="24"/>
        </w:rPr>
        <w:t xml:space="preserve">5 — (1) </w:t>
      </w:r>
      <w:r w:rsidR="001719FA" w:rsidRPr="005B0748">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02.04.2007 tarihli ve 31 sayılı Belediye Meclis Kararı’na istinaden kurulmuştur. </w:t>
      </w:r>
    </w:p>
    <w:p w:rsidR="001719FA" w:rsidRPr="005B0748" w:rsidRDefault="001719FA" w:rsidP="005B0748">
      <w:pPr>
        <w:spacing w:line="276" w:lineRule="auto"/>
        <w:ind w:firstLine="709"/>
        <w:jc w:val="both"/>
        <w:rPr>
          <w:b/>
        </w:rPr>
      </w:pPr>
    </w:p>
    <w:p w:rsidR="001719FA" w:rsidRPr="005B0748" w:rsidRDefault="001719FA" w:rsidP="005B0748">
      <w:pPr>
        <w:spacing w:line="276" w:lineRule="auto"/>
        <w:ind w:firstLine="709"/>
        <w:jc w:val="both"/>
        <w:rPr>
          <w:b/>
        </w:rPr>
      </w:pPr>
      <w:r w:rsidRPr="005B0748">
        <w:rPr>
          <w:b/>
        </w:rPr>
        <w:t>Bağlılık</w:t>
      </w:r>
    </w:p>
    <w:p w:rsidR="001719FA" w:rsidRPr="005B0748" w:rsidRDefault="000A0544" w:rsidP="005B0748">
      <w:pPr>
        <w:pStyle w:val="ListeParagraf"/>
        <w:spacing w:after="0"/>
        <w:ind w:left="0" w:firstLine="709"/>
        <w:jc w:val="both"/>
        <w:rPr>
          <w:rFonts w:ascii="Times New Roman" w:hAnsi="Times New Roman" w:cs="Times New Roman"/>
          <w:sz w:val="24"/>
          <w:szCs w:val="24"/>
        </w:rPr>
      </w:pPr>
      <w:r w:rsidRPr="005B0748">
        <w:rPr>
          <w:rFonts w:ascii="Times New Roman" w:eastAsia="Times New Roman" w:hAnsi="Times New Roman" w:cs="Times New Roman"/>
          <w:b/>
          <w:sz w:val="24"/>
          <w:szCs w:val="24"/>
        </w:rPr>
        <w:t xml:space="preserve">Madde </w:t>
      </w:r>
      <w:r w:rsidR="001719FA" w:rsidRPr="005B0748">
        <w:rPr>
          <w:rFonts w:ascii="Times New Roman" w:eastAsia="Times New Roman" w:hAnsi="Times New Roman" w:cs="Times New Roman"/>
          <w:b/>
          <w:sz w:val="24"/>
          <w:szCs w:val="24"/>
        </w:rPr>
        <w:t xml:space="preserve">6 — (1) </w:t>
      </w:r>
      <w:r w:rsidR="005773FD" w:rsidRPr="005B0748">
        <w:rPr>
          <w:rFonts w:ascii="Times New Roman" w:eastAsia="Times New Roman" w:hAnsi="Times New Roman" w:cs="Times New Roman"/>
          <w:sz w:val="24"/>
          <w:szCs w:val="24"/>
        </w:rPr>
        <w:t>Mali Hizmetler Müdür</w:t>
      </w:r>
      <w:r w:rsidR="001719FA" w:rsidRPr="005B0748">
        <w:rPr>
          <w:rFonts w:ascii="Times New Roman" w:eastAsia="Times New Roman" w:hAnsi="Times New Roman" w:cs="Times New Roman"/>
          <w:sz w:val="24"/>
          <w:szCs w:val="24"/>
        </w:rPr>
        <w:t>lüğünün bağlılık durumu, B</w:t>
      </w:r>
      <w:r w:rsidR="001719FA" w:rsidRPr="005B0748">
        <w:rPr>
          <w:rFonts w:ascii="Times New Roman" w:hAnsi="Times New Roman" w:cs="Times New Roman"/>
          <w:sz w:val="24"/>
          <w:szCs w:val="24"/>
        </w:rPr>
        <w:t xml:space="preserve">aşkan tarafından onaylanarak yayınlanan </w:t>
      </w:r>
      <w:r w:rsidR="001719FA" w:rsidRPr="005B0748">
        <w:rPr>
          <w:rFonts w:ascii="Times New Roman" w:eastAsia="Times New Roman" w:hAnsi="Times New Roman" w:cs="Times New Roman"/>
          <w:sz w:val="24"/>
          <w:szCs w:val="24"/>
        </w:rPr>
        <w:t>Teşkilat Şeması ile belirtilir.</w:t>
      </w:r>
    </w:p>
    <w:p w:rsidR="005D682B" w:rsidRPr="005B0748" w:rsidRDefault="005D682B" w:rsidP="005B0748">
      <w:pPr>
        <w:spacing w:line="276" w:lineRule="auto"/>
        <w:jc w:val="center"/>
        <w:rPr>
          <w:b/>
        </w:rPr>
      </w:pPr>
    </w:p>
    <w:p w:rsidR="001719FA" w:rsidRPr="005B0748" w:rsidRDefault="001719FA" w:rsidP="005B0748">
      <w:pPr>
        <w:spacing w:line="276" w:lineRule="auto"/>
        <w:jc w:val="center"/>
        <w:rPr>
          <w:b/>
        </w:rPr>
      </w:pPr>
      <w:r w:rsidRPr="005B0748">
        <w:rPr>
          <w:b/>
        </w:rPr>
        <w:t>ÜÇÜNCÜ BÖLÜM</w:t>
      </w:r>
    </w:p>
    <w:p w:rsidR="001719FA" w:rsidRPr="005B0748" w:rsidRDefault="001719FA" w:rsidP="005B0748">
      <w:pPr>
        <w:spacing w:line="276" w:lineRule="auto"/>
        <w:jc w:val="center"/>
        <w:rPr>
          <w:b/>
        </w:rPr>
      </w:pPr>
      <w:r w:rsidRPr="005B0748">
        <w:rPr>
          <w:b/>
        </w:rPr>
        <w:t>Görev, Yetki ve Sorumluluk</w:t>
      </w:r>
    </w:p>
    <w:p w:rsidR="001719FA" w:rsidRPr="005B0748" w:rsidRDefault="001719FA" w:rsidP="005B0748">
      <w:pPr>
        <w:spacing w:line="276" w:lineRule="auto"/>
        <w:ind w:firstLine="709"/>
        <w:jc w:val="center"/>
        <w:rPr>
          <w:b/>
        </w:rPr>
      </w:pPr>
    </w:p>
    <w:p w:rsidR="001719FA" w:rsidRPr="005B0748" w:rsidRDefault="001719FA" w:rsidP="005B0748">
      <w:pPr>
        <w:spacing w:line="276" w:lineRule="auto"/>
        <w:ind w:firstLine="709"/>
        <w:jc w:val="both"/>
        <w:rPr>
          <w:b/>
        </w:rPr>
      </w:pPr>
      <w:r w:rsidRPr="005B0748">
        <w:rPr>
          <w:b/>
        </w:rPr>
        <w:t>Müdürlüğün Görev, Yetki ve Sorumluluğu</w:t>
      </w:r>
    </w:p>
    <w:p w:rsidR="001719FA" w:rsidRPr="005B0748" w:rsidRDefault="000A0544" w:rsidP="005B0748">
      <w:pPr>
        <w:spacing w:line="276" w:lineRule="auto"/>
        <w:ind w:firstLine="709"/>
        <w:jc w:val="both"/>
        <w:rPr>
          <w:b/>
        </w:rPr>
      </w:pPr>
      <w:r w:rsidRPr="005B0748">
        <w:rPr>
          <w:rFonts w:eastAsia="Times New Roman"/>
          <w:b/>
        </w:rPr>
        <w:t xml:space="preserve">Madde </w:t>
      </w:r>
      <w:r w:rsidR="001719FA" w:rsidRPr="005B0748">
        <w:rPr>
          <w:rFonts w:eastAsia="Times New Roman"/>
          <w:b/>
        </w:rPr>
        <w:t>7 — (1)</w:t>
      </w:r>
      <w:r w:rsidR="001719FA" w:rsidRPr="005B0748">
        <w:rPr>
          <w:rFonts w:eastAsia="Times New Roman"/>
        </w:rPr>
        <w:t xml:space="preserve"> Aşağıda belirtilen görevler, Müdürlük tarafından yürütülür:</w:t>
      </w:r>
    </w:p>
    <w:p w:rsidR="00860121" w:rsidRPr="005B0748" w:rsidRDefault="00860121" w:rsidP="005B0748">
      <w:pPr>
        <w:pStyle w:val="ListeParagraf"/>
        <w:numPr>
          <w:ilvl w:val="0"/>
          <w:numId w:val="2"/>
        </w:numPr>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 xml:space="preserve">Ulusal </w:t>
      </w:r>
      <w:r w:rsidRPr="009E6BB7">
        <w:rPr>
          <w:rFonts w:ascii="Times New Roman" w:eastAsia="Times New Roman" w:hAnsi="Times New Roman" w:cs="Times New Roman"/>
          <w:sz w:val="24"/>
          <w:szCs w:val="24"/>
        </w:rPr>
        <w:t xml:space="preserve">kalkınma strateji ve politikaları, yıllık program ve hükümet programı çerçevesinde </w:t>
      </w:r>
      <w:r w:rsidR="00955B88" w:rsidRPr="009E6BB7">
        <w:rPr>
          <w:rFonts w:ascii="Times New Roman" w:eastAsia="Times New Roman" w:hAnsi="Times New Roman" w:cs="Times New Roman"/>
          <w:sz w:val="24"/>
          <w:szCs w:val="24"/>
        </w:rPr>
        <w:t>Belediye</w:t>
      </w:r>
      <w:r w:rsidRPr="009E6BB7">
        <w:rPr>
          <w:rFonts w:ascii="Times New Roman" w:eastAsia="Times New Roman" w:hAnsi="Times New Roman" w:cs="Times New Roman"/>
          <w:sz w:val="24"/>
          <w:szCs w:val="24"/>
        </w:rPr>
        <w:t xml:space="preserve">nin orta ve uzun vadeli strateji ve politikalarını belirlemek, amaçlarını oluşturmak üzere gerekli </w:t>
      </w:r>
      <w:r w:rsidRPr="005B0748">
        <w:rPr>
          <w:rFonts w:ascii="Times New Roman" w:eastAsia="Times New Roman" w:hAnsi="Times New Roman" w:cs="Times New Roman"/>
          <w:sz w:val="24"/>
          <w:szCs w:val="24"/>
        </w:rPr>
        <w:t>çalışmaları yapmak.</w:t>
      </w:r>
    </w:p>
    <w:p w:rsidR="00860121" w:rsidRPr="005B0748" w:rsidRDefault="00860121"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Belediyenin görev alanına giren konularda performans ve kalite ölçütleri geliştirmek ve bu kapsamda verilecek diğer görevleri yerine getirmek.</w:t>
      </w:r>
    </w:p>
    <w:p w:rsidR="00860121" w:rsidRPr="005B0748" w:rsidRDefault="00860121"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Belediyenin yönetimi ile hizmetlerin geliştirilmesi ve performansla ilgili bilgi ve verileri toplamak, analiz etmek ve yorumlamak.</w:t>
      </w:r>
    </w:p>
    <w:p w:rsidR="00860121" w:rsidRPr="005B0748" w:rsidRDefault="00860121"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Belediyenin görev alanına giren konularda, hizmetleri etkileyecek dış faktörleri incelemek, kurum içi kapasite araştırması yapmak, hizmetlerin etkililiğini ve tatmin düzeyini analiz etmek ve genel araştırmalar yapmak.</w:t>
      </w:r>
    </w:p>
    <w:p w:rsidR="00860121" w:rsidRPr="005B0748" w:rsidRDefault="00860121"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Yönetim bilgi sistemlerine ilişkin hizmetleri yerine getirmek.</w:t>
      </w:r>
    </w:p>
    <w:p w:rsidR="00860121" w:rsidRPr="005B0748" w:rsidRDefault="00860121"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Strateji Geliştirme Kurulunun sekretarya hizmetlerini yürütmek.</w:t>
      </w:r>
    </w:p>
    <w:p w:rsidR="00860121" w:rsidRPr="005B0748" w:rsidRDefault="00860121"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 xml:space="preserve">Belediyenin stratejik plan ve performans programının hazırlanmasını koordine etmek ve sonuçlarının konsolide edilmesi çalışmalarını yürütmek. </w:t>
      </w:r>
    </w:p>
    <w:p w:rsidR="001719FA" w:rsidRPr="005B0748" w:rsidRDefault="001719FA"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 xml:space="preserve">İzleyen iki yılın bütçe tahminlerini de içeren </w:t>
      </w:r>
      <w:r w:rsidR="00955B88">
        <w:rPr>
          <w:rFonts w:ascii="Times New Roman" w:eastAsia="Times New Roman" w:hAnsi="Times New Roman" w:cs="Times New Roman"/>
          <w:sz w:val="24"/>
          <w:szCs w:val="24"/>
        </w:rPr>
        <w:t>Belediye</w:t>
      </w:r>
      <w:r w:rsidRPr="005B0748">
        <w:rPr>
          <w:rFonts w:ascii="Times New Roman" w:eastAsia="Times New Roman" w:hAnsi="Times New Roman" w:cs="Times New Roman"/>
          <w:sz w:val="24"/>
          <w:szCs w:val="24"/>
        </w:rPr>
        <w:t xml:space="preserve"> bütçesini, stratejik plan ve yıllık performans programına uygun olarak hazırlamak ve </w:t>
      </w:r>
      <w:r w:rsidR="00955B88">
        <w:rPr>
          <w:rFonts w:ascii="Times New Roman" w:eastAsia="Times New Roman" w:hAnsi="Times New Roman" w:cs="Times New Roman"/>
          <w:sz w:val="24"/>
          <w:szCs w:val="24"/>
        </w:rPr>
        <w:t>Belediye</w:t>
      </w:r>
      <w:r w:rsidRPr="005B0748">
        <w:rPr>
          <w:rFonts w:ascii="Times New Roman" w:eastAsia="Times New Roman" w:hAnsi="Times New Roman" w:cs="Times New Roman"/>
          <w:sz w:val="24"/>
          <w:szCs w:val="24"/>
        </w:rPr>
        <w:t xml:space="preserve"> faaliyetlerinin bunlara uygunluğunu izlemek ve değerlendirmek.</w:t>
      </w:r>
    </w:p>
    <w:p w:rsidR="001719FA" w:rsidRPr="005B0748" w:rsidRDefault="001719FA"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Mevzuatı uyarınca belirlenecek bütçe ilke ve esasları çerçevesinde, ayrıntılı harcama programı hazırlamak ve hizmet gereksinimleri dikkate alınarak ödeneğin ilgili birimlere gönderilmesini sağlamak.</w:t>
      </w:r>
    </w:p>
    <w:p w:rsidR="001719FA" w:rsidRPr="005B0748" w:rsidRDefault="001719FA"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Bütçe kayıtlarını tutmak, bütçe uygulama sonuçlarına ilişkin verileri toplamak, değerlendirmek ve bütçe kesin hesabı ile malî istatistikleri hazırlamak.</w:t>
      </w:r>
    </w:p>
    <w:p w:rsidR="001719FA" w:rsidRPr="005B0748" w:rsidRDefault="001719FA"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 xml:space="preserve">İlgili mevzuatı çerçevesinde </w:t>
      </w:r>
      <w:r w:rsidR="00955B88">
        <w:rPr>
          <w:rFonts w:ascii="Times New Roman" w:eastAsia="Times New Roman" w:hAnsi="Times New Roman" w:cs="Times New Roman"/>
          <w:sz w:val="24"/>
          <w:szCs w:val="24"/>
        </w:rPr>
        <w:t>Belediye</w:t>
      </w:r>
      <w:r w:rsidRPr="005B0748">
        <w:rPr>
          <w:rFonts w:ascii="Times New Roman" w:eastAsia="Times New Roman" w:hAnsi="Times New Roman" w:cs="Times New Roman"/>
          <w:sz w:val="24"/>
          <w:szCs w:val="24"/>
        </w:rPr>
        <w:t xml:space="preserve"> gelirlerini tahakkuk ettirmek, gelir ve alacaklarının takip ve tahsil işlemlerini yürütmek.</w:t>
      </w:r>
    </w:p>
    <w:p w:rsidR="001719FA" w:rsidRPr="005B0748" w:rsidRDefault="001719FA"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Belediyenin</w:t>
      </w:r>
      <w:r w:rsidR="00694BD3" w:rsidRPr="005B0748">
        <w:rPr>
          <w:rFonts w:ascii="Times New Roman" w:eastAsia="Times New Roman" w:hAnsi="Times New Roman" w:cs="Times New Roman"/>
          <w:sz w:val="24"/>
          <w:szCs w:val="24"/>
        </w:rPr>
        <w:t xml:space="preserve"> </w:t>
      </w:r>
      <w:r w:rsidRPr="005B0748">
        <w:rPr>
          <w:rFonts w:ascii="Times New Roman" w:eastAsia="Times New Roman" w:hAnsi="Times New Roman" w:cs="Times New Roman"/>
          <w:sz w:val="24"/>
          <w:szCs w:val="24"/>
        </w:rPr>
        <w:t>muhasebe hizmetlerini yürütmek.</w:t>
      </w:r>
    </w:p>
    <w:p w:rsidR="00860121" w:rsidRPr="005B0748" w:rsidRDefault="00860121" w:rsidP="005B0748">
      <w:pPr>
        <w:pStyle w:val="ListeParagraf"/>
        <w:numPr>
          <w:ilvl w:val="0"/>
          <w:numId w:val="2"/>
        </w:numPr>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 xml:space="preserve">Harcama birimleri tarafından hazırlanan birim faaliyet raporlarını da esas alarak </w:t>
      </w:r>
      <w:r w:rsidR="00955B88">
        <w:rPr>
          <w:rFonts w:ascii="Times New Roman" w:eastAsia="Times New Roman" w:hAnsi="Times New Roman" w:cs="Times New Roman"/>
          <w:sz w:val="24"/>
          <w:szCs w:val="24"/>
        </w:rPr>
        <w:t>Belediye</w:t>
      </w:r>
      <w:r w:rsidRPr="005B0748">
        <w:rPr>
          <w:rFonts w:ascii="Times New Roman" w:eastAsia="Times New Roman" w:hAnsi="Times New Roman" w:cs="Times New Roman"/>
          <w:sz w:val="24"/>
          <w:szCs w:val="24"/>
        </w:rPr>
        <w:t>nin faaliyet raporunu hazırlamak.</w:t>
      </w:r>
    </w:p>
    <w:p w:rsidR="001719FA" w:rsidRPr="005B0748" w:rsidRDefault="00955B88"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Belediyenin</w:t>
      </w:r>
      <w:r w:rsidR="001719FA" w:rsidRPr="005B0748">
        <w:rPr>
          <w:rFonts w:ascii="Times New Roman" w:eastAsia="Times New Roman" w:hAnsi="Times New Roman" w:cs="Times New Roman"/>
          <w:sz w:val="24"/>
          <w:szCs w:val="24"/>
        </w:rPr>
        <w:t xml:space="preserve"> mülkiyetinde veya kullanımında bulunan taşınır ve taşınmazlara ilişkin icmal cetvellerini düzenlemek.</w:t>
      </w:r>
    </w:p>
    <w:p w:rsidR="006F3634" w:rsidRPr="005B0748" w:rsidRDefault="00955B88" w:rsidP="005B0748">
      <w:pPr>
        <w:pStyle w:val="ListeParagraf"/>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Belediyenin</w:t>
      </w:r>
      <w:r w:rsidR="006F3634" w:rsidRPr="005B0748">
        <w:rPr>
          <w:rFonts w:ascii="Times New Roman" w:eastAsia="Times New Roman" w:hAnsi="Times New Roman" w:cs="Times New Roman"/>
          <w:sz w:val="24"/>
          <w:szCs w:val="24"/>
        </w:rPr>
        <w:t xml:space="preserve"> yatırım programının hazırlanmasını koordine etmek, uygulama sonuçlarını izlemek ve yıllık yatırım değerlendirme raporunu hazırlamak.</w:t>
      </w:r>
    </w:p>
    <w:p w:rsidR="001719FA" w:rsidRPr="005B0748" w:rsidRDefault="00955B88"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Belediyenin</w:t>
      </w:r>
      <w:r w:rsidR="001719FA" w:rsidRPr="005B0748">
        <w:rPr>
          <w:rFonts w:ascii="Times New Roman" w:eastAsia="Times New Roman" w:hAnsi="Times New Roman" w:cs="Times New Roman"/>
          <w:sz w:val="24"/>
          <w:szCs w:val="24"/>
        </w:rPr>
        <w:t>, diğer idareler nezdinde takibi gereken malî iş ve işlemlerini yürütmek ve sonuçlandırmak.</w:t>
      </w:r>
    </w:p>
    <w:p w:rsidR="001719FA" w:rsidRPr="005B0748" w:rsidRDefault="001719FA"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Malî kanunlarla ilgili diğer mevzuatın uygulanması konusunda başkana ve harcama yetkililerine gerekli bilgileri sağlamak ve danışmanlık yapmak.</w:t>
      </w:r>
    </w:p>
    <w:p w:rsidR="001719FA" w:rsidRPr="005B0748" w:rsidRDefault="001719FA" w:rsidP="005B0748">
      <w:pPr>
        <w:pStyle w:val="ListeParagraf"/>
        <w:numPr>
          <w:ilvl w:val="0"/>
          <w:numId w:val="2"/>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Ön malî kontrol faaliyetini yürütmek.</w:t>
      </w:r>
    </w:p>
    <w:p w:rsidR="00D554AA" w:rsidRPr="005B0748" w:rsidRDefault="00D554AA" w:rsidP="005B0748">
      <w:pPr>
        <w:pStyle w:val="ListeParagraf"/>
        <w:numPr>
          <w:ilvl w:val="0"/>
          <w:numId w:val="16"/>
        </w:numPr>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İç kontrol sisteminin kurulması, standartlarının uygulanması ve geliştirilmesi konularında çalışmalar yapmak; üst yönetimin iç denetime yönelik işlevinin etkililiğini ve verimliliğini artırmak için gerekli hazırlıkları yapmak.</w:t>
      </w:r>
    </w:p>
    <w:p w:rsidR="00D554AA" w:rsidRPr="005B0748" w:rsidRDefault="00D554AA" w:rsidP="005B0748">
      <w:pPr>
        <w:autoSpaceDE w:val="0"/>
        <w:autoSpaceDN w:val="0"/>
        <w:adjustRightInd w:val="0"/>
        <w:spacing w:line="276" w:lineRule="auto"/>
        <w:ind w:left="720" w:hanging="360"/>
        <w:jc w:val="both"/>
        <w:rPr>
          <w:rFonts w:eastAsia="Times New Roman"/>
        </w:rPr>
      </w:pPr>
    </w:p>
    <w:p w:rsidR="002F3F78" w:rsidRPr="005B0748" w:rsidRDefault="002F3F78" w:rsidP="005B0748">
      <w:pPr>
        <w:tabs>
          <w:tab w:val="left" w:pos="0"/>
        </w:tabs>
        <w:autoSpaceDE w:val="0"/>
        <w:autoSpaceDN w:val="0"/>
        <w:adjustRightInd w:val="0"/>
        <w:spacing w:line="276" w:lineRule="auto"/>
        <w:ind w:left="720" w:hanging="360"/>
        <w:jc w:val="both"/>
        <w:rPr>
          <w:rFonts w:eastAsia="Times New Roman"/>
          <w:lang w:eastAsia="tr-TR"/>
        </w:rPr>
      </w:pPr>
      <w:r w:rsidRPr="005B0748">
        <w:rPr>
          <w:rFonts w:eastAsia="Times New Roman"/>
          <w:b/>
          <w:bCs/>
          <w:lang w:eastAsia="tr-TR"/>
        </w:rPr>
        <w:tab/>
        <w:t>(2)</w:t>
      </w:r>
      <w:r w:rsidRPr="005B0748">
        <w:rPr>
          <w:rFonts w:eastAsia="Times New Roman"/>
          <w:bCs/>
          <w:lang w:eastAsia="tr-TR"/>
        </w:rPr>
        <w:t xml:space="preserve"> Müdürlüğün görevleri aşağıda belirtilen f</w:t>
      </w:r>
      <w:r w:rsidRPr="005B0748">
        <w:rPr>
          <w:rFonts w:eastAsia="Times New Roman"/>
          <w:lang w:eastAsia="tr-TR"/>
        </w:rPr>
        <w:t>onksiyonlar kapsamında yürütülür.</w:t>
      </w:r>
    </w:p>
    <w:p w:rsidR="00A319AF" w:rsidRPr="005B0748" w:rsidRDefault="00A319AF" w:rsidP="005B0748">
      <w:pPr>
        <w:tabs>
          <w:tab w:val="left" w:pos="0"/>
        </w:tabs>
        <w:autoSpaceDE w:val="0"/>
        <w:autoSpaceDN w:val="0"/>
        <w:adjustRightInd w:val="0"/>
        <w:spacing w:line="276" w:lineRule="auto"/>
        <w:ind w:left="720" w:hanging="360"/>
        <w:jc w:val="both"/>
        <w:rPr>
          <w:rFonts w:eastAsia="Times New Roman"/>
        </w:rPr>
      </w:pPr>
      <w:r w:rsidRPr="005B0748">
        <w:rPr>
          <w:rFonts w:eastAsia="Times New Roman"/>
          <w:lang w:eastAsia="tr-TR"/>
        </w:rPr>
        <w:tab/>
        <w:t>1)</w:t>
      </w:r>
      <w:r w:rsidR="002F3F78" w:rsidRPr="005B0748">
        <w:rPr>
          <w:rFonts w:eastAsia="Times New Roman"/>
          <w:lang w:eastAsia="tr-TR"/>
        </w:rPr>
        <w:t xml:space="preserve"> </w:t>
      </w:r>
      <w:r w:rsidRPr="005B0748">
        <w:rPr>
          <w:rFonts w:eastAsia="Times New Roman"/>
        </w:rPr>
        <w:t>Stratejik yönetim ve planlama</w:t>
      </w:r>
      <w:r w:rsidR="005B0748" w:rsidRPr="005B0748">
        <w:rPr>
          <w:rFonts w:eastAsia="Times New Roman"/>
        </w:rPr>
        <w:t>.</w:t>
      </w:r>
    </w:p>
    <w:p w:rsidR="00A319AF" w:rsidRPr="00A319AF" w:rsidRDefault="00A319AF" w:rsidP="00C85CD7">
      <w:pPr>
        <w:numPr>
          <w:ilvl w:val="0"/>
          <w:numId w:val="18"/>
        </w:numPr>
        <w:tabs>
          <w:tab w:val="left" w:pos="142"/>
        </w:tabs>
        <w:autoSpaceDE w:val="0"/>
        <w:autoSpaceDN w:val="0"/>
        <w:adjustRightInd w:val="0"/>
        <w:spacing w:line="276" w:lineRule="auto"/>
        <w:ind w:left="1324"/>
        <w:contextualSpacing/>
        <w:jc w:val="both"/>
        <w:rPr>
          <w:rFonts w:eastAsia="Times New Roman"/>
          <w:lang w:eastAsia="tr-TR"/>
        </w:rPr>
      </w:pPr>
      <w:r w:rsidRPr="00A319AF">
        <w:rPr>
          <w:rFonts w:eastAsia="Times New Roman"/>
          <w:lang w:eastAsia="tr-TR"/>
        </w:rPr>
        <w:t>Misyon belirleme</w:t>
      </w:r>
      <w:r w:rsidR="005B0748" w:rsidRPr="005B0748">
        <w:rPr>
          <w:rFonts w:eastAsia="Times New Roman"/>
          <w:lang w:eastAsia="tr-TR"/>
        </w:rPr>
        <w:t>.</w:t>
      </w:r>
    </w:p>
    <w:p w:rsidR="00A319AF" w:rsidRPr="00A319AF" w:rsidRDefault="00A319AF" w:rsidP="00C85CD7">
      <w:pPr>
        <w:numPr>
          <w:ilvl w:val="0"/>
          <w:numId w:val="18"/>
        </w:numPr>
        <w:tabs>
          <w:tab w:val="left" w:pos="142"/>
        </w:tabs>
        <w:autoSpaceDE w:val="0"/>
        <w:autoSpaceDN w:val="0"/>
        <w:adjustRightInd w:val="0"/>
        <w:spacing w:line="276" w:lineRule="auto"/>
        <w:ind w:left="1324"/>
        <w:contextualSpacing/>
        <w:jc w:val="both"/>
        <w:rPr>
          <w:rFonts w:eastAsia="Times New Roman"/>
          <w:lang w:eastAsia="tr-TR"/>
        </w:rPr>
      </w:pPr>
      <w:r w:rsidRPr="00A319AF">
        <w:rPr>
          <w:rFonts w:eastAsia="Times New Roman"/>
          <w:lang w:eastAsia="tr-TR"/>
        </w:rPr>
        <w:t>Kurumsal ve bireysel hedefler oluşturma</w:t>
      </w:r>
      <w:r w:rsidR="005B0748" w:rsidRPr="005B0748">
        <w:rPr>
          <w:rFonts w:eastAsia="Times New Roman"/>
          <w:lang w:eastAsia="tr-TR"/>
        </w:rPr>
        <w:t>.</w:t>
      </w:r>
    </w:p>
    <w:p w:rsidR="00A319AF" w:rsidRPr="005B0748" w:rsidRDefault="00A319AF" w:rsidP="00C85CD7">
      <w:pPr>
        <w:numPr>
          <w:ilvl w:val="0"/>
          <w:numId w:val="18"/>
        </w:numPr>
        <w:tabs>
          <w:tab w:val="left" w:pos="142"/>
        </w:tabs>
        <w:autoSpaceDE w:val="0"/>
        <w:autoSpaceDN w:val="0"/>
        <w:adjustRightInd w:val="0"/>
        <w:spacing w:line="276" w:lineRule="auto"/>
        <w:ind w:left="1324"/>
        <w:contextualSpacing/>
        <w:jc w:val="both"/>
        <w:rPr>
          <w:rFonts w:eastAsia="Times New Roman"/>
          <w:lang w:eastAsia="tr-TR"/>
        </w:rPr>
      </w:pPr>
      <w:r w:rsidRPr="00A319AF">
        <w:rPr>
          <w:rFonts w:eastAsia="Times New Roman"/>
          <w:lang w:eastAsia="tr-TR"/>
        </w:rPr>
        <w:t>Veri-analiz ve araştırma-geliştirme</w:t>
      </w:r>
      <w:r w:rsidR="005B0748" w:rsidRPr="005B0748">
        <w:rPr>
          <w:rFonts w:eastAsia="Times New Roman"/>
          <w:lang w:eastAsia="tr-TR"/>
        </w:rPr>
        <w:t>.</w:t>
      </w:r>
    </w:p>
    <w:p w:rsidR="00DF5CDA" w:rsidRPr="005B0748" w:rsidRDefault="00DF5CDA" w:rsidP="00C85CD7">
      <w:pPr>
        <w:pStyle w:val="ListeParagraf"/>
        <w:numPr>
          <w:ilvl w:val="0"/>
          <w:numId w:val="33"/>
        </w:numPr>
        <w:tabs>
          <w:tab w:val="left" w:pos="0"/>
        </w:tabs>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Performans ve kalite ölçütleri geliştirme</w:t>
      </w:r>
      <w:r w:rsidR="005B0748" w:rsidRPr="005B0748">
        <w:rPr>
          <w:rFonts w:ascii="Times New Roman" w:eastAsia="Times New Roman" w:hAnsi="Times New Roman" w:cs="Times New Roman"/>
          <w:sz w:val="24"/>
          <w:szCs w:val="24"/>
        </w:rPr>
        <w:t>.</w:t>
      </w:r>
    </w:p>
    <w:p w:rsidR="00DF5CDA" w:rsidRPr="005B0748" w:rsidRDefault="00DF5CDA" w:rsidP="00C85CD7">
      <w:pPr>
        <w:pStyle w:val="ListeParagraf"/>
        <w:numPr>
          <w:ilvl w:val="0"/>
          <w:numId w:val="33"/>
        </w:numPr>
        <w:tabs>
          <w:tab w:val="left" w:pos="0"/>
        </w:tabs>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Yönetim bilgi sistemi</w:t>
      </w:r>
      <w:r w:rsidR="005B0748" w:rsidRPr="005B0748">
        <w:rPr>
          <w:rFonts w:ascii="Times New Roman" w:eastAsia="Times New Roman" w:hAnsi="Times New Roman" w:cs="Times New Roman"/>
          <w:sz w:val="24"/>
          <w:szCs w:val="24"/>
        </w:rPr>
        <w:t>.</w:t>
      </w:r>
    </w:p>
    <w:p w:rsidR="00E724F1" w:rsidRPr="005B0748" w:rsidRDefault="00E724F1" w:rsidP="00C85CD7">
      <w:pPr>
        <w:pStyle w:val="ListeParagraf"/>
        <w:numPr>
          <w:ilvl w:val="0"/>
          <w:numId w:val="33"/>
        </w:numPr>
        <w:tabs>
          <w:tab w:val="left" w:pos="0"/>
        </w:tabs>
        <w:autoSpaceDE w:val="0"/>
        <w:autoSpaceDN w:val="0"/>
        <w:adjustRightInd w:val="0"/>
        <w:spacing w:after="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Malî hizmetler</w:t>
      </w:r>
      <w:r w:rsidR="005B0748" w:rsidRPr="005B0748">
        <w:rPr>
          <w:rFonts w:ascii="Times New Roman" w:eastAsia="Times New Roman" w:hAnsi="Times New Roman" w:cs="Times New Roman"/>
          <w:sz w:val="24"/>
          <w:szCs w:val="24"/>
        </w:rPr>
        <w:t>.</w:t>
      </w:r>
    </w:p>
    <w:p w:rsidR="00E724F1" w:rsidRPr="005B0748" w:rsidRDefault="00E724F1" w:rsidP="00C85CD7">
      <w:pPr>
        <w:pStyle w:val="ListeParagraf"/>
        <w:numPr>
          <w:ilvl w:val="0"/>
          <w:numId w:val="19"/>
        </w:numPr>
        <w:tabs>
          <w:tab w:val="left" w:pos="0"/>
        </w:tabs>
        <w:autoSpaceDE w:val="0"/>
        <w:autoSpaceDN w:val="0"/>
        <w:adjustRightInd w:val="0"/>
        <w:spacing w:after="0"/>
        <w:ind w:left="138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Bütçe ve performans programı</w:t>
      </w:r>
      <w:r w:rsidR="005B0748" w:rsidRPr="005B0748">
        <w:rPr>
          <w:rFonts w:ascii="Times New Roman" w:eastAsia="Times New Roman" w:hAnsi="Times New Roman" w:cs="Times New Roman"/>
          <w:sz w:val="24"/>
          <w:szCs w:val="24"/>
        </w:rPr>
        <w:t>.</w:t>
      </w:r>
    </w:p>
    <w:p w:rsidR="00E724F1" w:rsidRPr="005B0748" w:rsidRDefault="00E724F1" w:rsidP="00C85CD7">
      <w:pPr>
        <w:pStyle w:val="ListeParagraf"/>
        <w:numPr>
          <w:ilvl w:val="0"/>
          <w:numId w:val="19"/>
        </w:numPr>
        <w:tabs>
          <w:tab w:val="left" w:pos="0"/>
        </w:tabs>
        <w:autoSpaceDE w:val="0"/>
        <w:autoSpaceDN w:val="0"/>
        <w:adjustRightInd w:val="0"/>
        <w:spacing w:after="0"/>
        <w:ind w:left="138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Muh</w:t>
      </w:r>
      <w:r w:rsidR="005B0748" w:rsidRPr="005B0748">
        <w:rPr>
          <w:rFonts w:ascii="Times New Roman" w:eastAsia="Times New Roman" w:hAnsi="Times New Roman" w:cs="Times New Roman"/>
          <w:sz w:val="24"/>
          <w:szCs w:val="24"/>
        </w:rPr>
        <w:t>asebe, kesin hesap ve raporlama.</w:t>
      </w:r>
    </w:p>
    <w:p w:rsidR="00077B22" w:rsidRPr="005B0748" w:rsidRDefault="00E724F1" w:rsidP="00C85CD7">
      <w:pPr>
        <w:pStyle w:val="ListeParagraf"/>
        <w:numPr>
          <w:ilvl w:val="0"/>
          <w:numId w:val="19"/>
        </w:numPr>
        <w:tabs>
          <w:tab w:val="left" w:pos="0"/>
        </w:tabs>
        <w:autoSpaceDE w:val="0"/>
        <w:autoSpaceDN w:val="0"/>
        <w:adjustRightInd w:val="0"/>
        <w:spacing w:after="0"/>
        <w:ind w:left="1380"/>
        <w:jc w:val="both"/>
        <w:rPr>
          <w:rFonts w:ascii="Times New Roman" w:eastAsia="Times New Roman" w:hAnsi="Times New Roman" w:cs="Times New Roman"/>
          <w:sz w:val="24"/>
          <w:szCs w:val="24"/>
        </w:rPr>
      </w:pPr>
      <w:r w:rsidRPr="005B0748">
        <w:rPr>
          <w:rFonts w:ascii="Times New Roman" w:eastAsia="Times New Roman" w:hAnsi="Times New Roman" w:cs="Times New Roman"/>
          <w:sz w:val="24"/>
          <w:szCs w:val="24"/>
        </w:rPr>
        <w:t>İç kontrol</w:t>
      </w:r>
      <w:r w:rsidR="005B0748" w:rsidRPr="005B0748">
        <w:rPr>
          <w:rFonts w:ascii="Times New Roman" w:eastAsia="Times New Roman" w:hAnsi="Times New Roman" w:cs="Times New Roman"/>
          <w:sz w:val="24"/>
          <w:szCs w:val="24"/>
        </w:rPr>
        <w:t>.</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t xml:space="preserve">1) Stratejik yönetim ve planlama fonksiyonu: </w:t>
      </w:r>
      <w:r w:rsidRPr="005B0748">
        <w:rPr>
          <w:rFonts w:eastAsia="Times New Roman"/>
          <w:lang w:eastAsia="tr-TR"/>
        </w:rPr>
        <w:t>Stratejik yönetim ve planlama fonksiyonu kapsamında yürütülecek görevler şunlardır:</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a) </w:t>
      </w:r>
      <w:r w:rsidR="00955B88">
        <w:rPr>
          <w:rFonts w:eastAsia="Times New Roman"/>
          <w:lang w:eastAsia="tr-TR"/>
        </w:rPr>
        <w:t>Belediyenin</w:t>
      </w:r>
      <w:r w:rsidRPr="005B0748">
        <w:rPr>
          <w:rFonts w:eastAsia="Times New Roman"/>
          <w:lang w:eastAsia="tr-TR"/>
        </w:rPr>
        <w:t xml:space="preserve"> stratejik planlama çalışmalarına yönelik bir hazırlık programı oluşturmak, </w:t>
      </w:r>
      <w:r w:rsidR="00955B88">
        <w:rPr>
          <w:rFonts w:eastAsia="Times New Roman"/>
          <w:lang w:eastAsia="tr-TR"/>
        </w:rPr>
        <w:t>Belediye</w:t>
      </w:r>
      <w:r w:rsidRPr="005B0748">
        <w:rPr>
          <w:rFonts w:eastAsia="Times New Roman"/>
          <w:lang w:eastAsia="tr-TR"/>
        </w:rPr>
        <w:t>nin stratejik planlama sürecinde ihtiyaç duyulacak eğitim ve danışmanlık hizmetlerini vermek veya verilmesini sağlamak ve stratejik planlama çalışmalarını koordine etmek.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b) Stratejik planlamaya ilişkin diğer destek hizmetlerini yürütmek.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c) </w:t>
      </w:r>
      <w:r w:rsidR="00955B88">
        <w:rPr>
          <w:rFonts w:eastAsia="Times New Roman"/>
          <w:lang w:eastAsia="tr-TR"/>
        </w:rPr>
        <w:t xml:space="preserve">Belediyenin idare </w:t>
      </w:r>
      <w:r w:rsidRPr="005B0748">
        <w:rPr>
          <w:rFonts w:eastAsia="Times New Roman"/>
          <w:lang w:eastAsia="tr-TR"/>
        </w:rPr>
        <w:t>faaliyet raporunu hazırlamak.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d) </w:t>
      </w:r>
      <w:r w:rsidR="00955B88">
        <w:rPr>
          <w:rFonts w:eastAsia="Times New Roman"/>
          <w:lang w:eastAsia="tr-TR"/>
        </w:rPr>
        <w:t>Belediyenin</w:t>
      </w:r>
      <w:r w:rsidRPr="005B0748">
        <w:rPr>
          <w:rFonts w:eastAsia="Times New Roman"/>
          <w:lang w:eastAsia="tr-TR"/>
        </w:rPr>
        <w:t xml:space="preserve"> misyonunun belirlenmesi çalışmalarını yürütmek.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e) </w:t>
      </w:r>
      <w:r w:rsidR="00955B88">
        <w:rPr>
          <w:rFonts w:eastAsia="Times New Roman"/>
          <w:lang w:eastAsia="tr-TR"/>
        </w:rPr>
        <w:t>Belediyenin</w:t>
      </w:r>
      <w:r w:rsidRPr="005B0748">
        <w:rPr>
          <w:rFonts w:eastAsia="Times New Roman"/>
          <w:lang w:eastAsia="tr-TR"/>
        </w:rPr>
        <w:t xml:space="preserve"> görev alanına giren konularda, hizmetleri etkileyecek dış faktörleri incelemek.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f) Yeni hizmet fırsatlarını belirlemek, etkililik ve verimliliği önleyen tehditlere tedbirler almak.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g) Kurum içi kapasite araştırması yapmak, hizmetlerin etkililiğini ve yararlanıcı memnuniyetini analiz etmek ve genel araştırmalar yapmak.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h) </w:t>
      </w:r>
      <w:r w:rsidR="00955B88">
        <w:rPr>
          <w:rFonts w:eastAsia="Times New Roman"/>
          <w:lang w:eastAsia="tr-TR"/>
        </w:rPr>
        <w:t>Belediyenin</w:t>
      </w:r>
      <w:r w:rsidRPr="005B0748">
        <w:rPr>
          <w:rFonts w:eastAsia="Times New Roman"/>
          <w:lang w:eastAsia="tr-TR"/>
        </w:rPr>
        <w:t xml:space="preserve"> üstünlük ve zayıflıklarını tespit etmek.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i) </w:t>
      </w:r>
      <w:r w:rsidR="00955B88">
        <w:rPr>
          <w:rFonts w:eastAsia="Times New Roman"/>
          <w:lang w:eastAsia="tr-TR"/>
        </w:rPr>
        <w:t>Belediyenin</w:t>
      </w:r>
      <w:r w:rsidRPr="005B0748">
        <w:rPr>
          <w:rFonts w:eastAsia="Times New Roman"/>
          <w:lang w:eastAsia="tr-TR"/>
        </w:rPr>
        <w:t xml:space="preserve"> görev alanıyla ilgili araştırma-geliştirme faaliyetlerini yürütmek.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j) </w:t>
      </w:r>
      <w:r w:rsidR="00955B88">
        <w:rPr>
          <w:rFonts w:eastAsia="Times New Roman"/>
          <w:lang w:eastAsia="tr-TR"/>
        </w:rPr>
        <w:t>Belediyenin idare</w:t>
      </w:r>
      <w:r w:rsidRPr="005B0748">
        <w:rPr>
          <w:rFonts w:eastAsia="Times New Roman"/>
          <w:lang w:eastAsia="tr-TR"/>
        </w:rPr>
        <w:t xml:space="preserve"> faaliyetleri ile ilgili bilgi ve verileri toplamak, tasnif etmek, analiz etmek.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lastRenderedPageBreak/>
        <w:t xml:space="preserve">2) Performans ve kalite ölçütleri geliştirme fonksiyonu: </w:t>
      </w:r>
      <w:r w:rsidRPr="005B0748">
        <w:rPr>
          <w:rFonts w:eastAsia="Times New Roman"/>
          <w:lang w:eastAsia="tr-TR"/>
        </w:rPr>
        <w:t>Performans ve kalite ölçütleri geliştirme fonksiyonu kapsamında yürütülecek görevler şunlardır:</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a) </w:t>
      </w:r>
      <w:r w:rsidR="00955B88">
        <w:rPr>
          <w:rFonts w:eastAsia="Times New Roman"/>
          <w:lang w:eastAsia="tr-TR"/>
        </w:rPr>
        <w:t>Belediyenin</w:t>
      </w:r>
      <w:r w:rsidRPr="005B0748">
        <w:rPr>
          <w:rFonts w:eastAsia="Times New Roman"/>
          <w:lang w:eastAsia="tr-TR"/>
        </w:rPr>
        <w:t xml:space="preserve"> görev alanına giren konularda performans ve kalite ölçütleri geliştirmek.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b) </w:t>
      </w:r>
      <w:r w:rsidR="00955B88">
        <w:rPr>
          <w:rFonts w:eastAsia="Times New Roman"/>
          <w:lang w:eastAsia="tr-TR"/>
        </w:rPr>
        <w:t>Belediyenin</w:t>
      </w:r>
      <w:r w:rsidRPr="005B0748">
        <w:rPr>
          <w:rFonts w:eastAsia="Times New Roman"/>
          <w:lang w:eastAsia="tr-TR"/>
        </w:rPr>
        <w:t xml:space="preserve"> yönetimi ile hizmetlerin geliştirilmesi ve performansla ilgili bilgi ve verileri toplamak, analiz etmek ve yorumlamak.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c) </w:t>
      </w:r>
      <w:r w:rsidR="00955B88">
        <w:rPr>
          <w:rFonts w:eastAsia="Times New Roman"/>
          <w:lang w:eastAsia="tr-TR"/>
        </w:rPr>
        <w:t>Belediyenin</w:t>
      </w:r>
      <w:r w:rsidRPr="005B0748">
        <w:rPr>
          <w:rFonts w:eastAsia="Times New Roman"/>
          <w:lang w:eastAsia="tr-TR"/>
        </w:rPr>
        <w:t xml:space="preserve"> ve/veya birimlerin belirlenen performans ve kalite ölçütlerine uyumunu değerlendirerek üst yöneticiye sunmak.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t xml:space="preserve">3) Yönetim bilgi sistemi fonksiyonu: </w:t>
      </w:r>
      <w:r w:rsidRPr="005B0748">
        <w:rPr>
          <w:rFonts w:eastAsia="Times New Roman"/>
          <w:lang w:eastAsia="tr-TR"/>
        </w:rPr>
        <w:t>Yönetim bilgi sistemi fonksiyonu kapsamında yürütülecek görevler şunlardır:</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a) Yönetim bilgi sistemlerine ilişkin hizmetleri varsa ilgili birimlerle işbirliği içinde yerine getirmek.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b) Yönetim bilgi sisteminin geliştirilmesi çalışmalarını yürütmek.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c) İstatistikî kayıt ve kalite kontrol işlemlerini yapmak.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t xml:space="preserve">4) Malî hizmetler fonksiyonu: </w:t>
      </w:r>
      <w:r w:rsidRPr="005B0748">
        <w:rPr>
          <w:rFonts w:eastAsia="Times New Roman"/>
          <w:lang w:eastAsia="tr-TR"/>
        </w:rPr>
        <w:t>Malî hizmetler fonksiyonu kapsamında yürütülecek görevler şunlardır:</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a) Bütçe ve performans programı;</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1) Performans programı hazırlıklarının koordinasyonunu sağlamak,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2) Bütçeyi hazırlamak,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3) Ayrıntılı harcama veya finansman programını hazırlamak,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4) Bütçe işlemlerini gerçekleştirmek ve kayıtlarını tutmak,</w:t>
      </w:r>
    </w:p>
    <w:p w:rsidR="00077B22" w:rsidRPr="005B0748" w:rsidRDefault="00A72A1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5</w:t>
      </w:r>
      <w:r w:rsidR="00077B22" w:rsidRPr="005B0748">
        <w:rPr>
          <w:rFonts w:eastAsia="Times New Roman"/>
          <w:lang w:eastAsia="tr-TR"/>
        </w:rPr>
        <w:t>) Gelirlerin tahakkuku ile gelir ve alacakların takip işlemlerini yürütmek,</w:t>
      </w:r>
    </w:p>
    <w:p w:rsidR="00077B22" w:rsidRPr="005B0748" w:rsidRDefault="00A72A1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6</w:t>
      </w:r>
      <w:r w:rsidR="00077B22" w:rsidRPr="005B0748">
        <w:rPr>
          <w:rFonts w:eastAsia="Times New Roman"/>
          <w:lang w:eastAsia="tr-TR"/>
        </w:rPr>
        <w:t>) Yatırım programı hazırlıklarının koordinasyonunu sağlamak, uygulama sonuçlarını izlemek ve yıllık yatırım değerlendirme raporunu hazırlamak,</w:t>
      </w:r>
    </w:p>
    <w:p w:rsidR="00077B22" w:rsidRPr="005B0748" w:rsidRDefault="00A72A1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7</w:t>
      </w:r>
      <w:r w:rsidR="00077B22" w:rsidRPr="005B0748">
        <w:rPr>
          <w:rFonts w:eastAsia="Times New Roman"/>
          <w:lang w:eastAsia="tr-TR"/>
        </w:rPr>
        <w:t>) Bütçe uygulama sonuçlarını raporlamak; sorunları önleyici ve etkililiği artırıcı tedbirler üretmek,</w:t>
      </w:r>
    </w:p>
    <w:p w:rsidR="00077B22" w:rsidRPr="005B0748" w:rsidRDefault="00A72A1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8</w:t>
      </w:r>
      <w:r w:rsidR="00077B22" w:rsidRPr="005B0748">
        <w:rPr>
          <w:rFonts w:eastAsia="Times New Roman"/>
          <w:lang w:eastAsia="tr-TR"/>
        </w:rPr>
        <w:t>) İdare faaliyetlerinin stratejik plan, performans programı ve bütçeye uygunluğunu izlemek ve değerlendirmek.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b) Muhasebe, kesin hesap ve raporlama;</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1) </w:t>
      </w:r>
      <w:r w:rsidR="00A72A1F" w:rsidRPr="005B0748">
        <w:rPr>
          <w:rFonts w:eastAsia="Times New Roman"/>
          <w:lang w:eastAsia="tr-TR"/>
        </w:rPr>
        <w:t>Belediyenin</w:t>
      </w:r>
      <w:r w:rsidRPr="005B0748">
        <w:rPr>
          <w:rFonts w:eastAsia="Times New Roman"/>
          <w:lang w:eastAsia="tr-TR"/>
        </w:rPr>
        <w:t xml:space="preserve"> muhasebe hizmetlerini yürütmek,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2) Bütçe kesin hesabını hazırlamak,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3) Mal yönetim dönemine ilişkin icmal cetvellerini hazırlamak,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4) Malî istatistikleri hazırlamak.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c) İç kontrol;</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1) İç kontrol sisteminin kurulması, standartlarının uygulanması ve geliştirilmesi konularında çalışmalar yapmak,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2) </w:t>
      </w:r>
      <w:r w:rsidR="00955B88">
        <w:rPr>
          <w:rFonts w:eastAsia="Times New Roman"/>
          <w:lang w:eastAsia="tr-TR"/>
        </w:rPr>
        <w:t>Belediyenin</w:t>
      </w:r>
      <w:r w:rsidRPr="005B0748">
        <w:rPr>
          <w:rFonts w:eastAsia="Times New Roman"/>
          <w:lang w:eastAsia="tr-TR"/>
        </w:rPr>
        <w:t xml:space="preserve"> görev alanına ilişkin konularda standartlar hazırlamak,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3) Ön malî kontrol görevini yürütmek,</w:t>
      </w:r>
    </w:p>
    <w:p w:rsidR="00077B22" w:rsidRPr="005B0748" w:rsidRDefault="00077B2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4) Amaçlar ile sonuçlar arasındaki farklılığı giderici ve etkililiği artırıcı tedbirler önermek.</w:t>
      </w:r>
    </w:p>
    <w:p w:rsidR="00077B22" w:rsidRDefault="00077B22" w:rsidP="00C85CD7">
      <w:pPr>
        <w:tabs>
          <w:tab w:val="left" w:pos="0"/>
        </w:tabs>
        <w:autoSpaceDE w:val="0"/>
        <w:autoSpaceDN w:val="0"/>
        <w:adjustRightInd w:val="0"/>
        <w:spacing w:line="276" w:lineRule="auto"/>
        <w:ind w:left="426"/>
        <w:jc w:val="both"/>
        <w:rPr>
          <w:rFonts w:eastAsia="Times New Roman"/>
          <w:lang w:eastAsia="tr-TR"/>
        </w:rPr>
      </w:pPr>
    </w:p>
    <w:p w:rsidR="009E6BB7" w:rsidRDefault="009E6BB7" w:rsidP="00C85CD7">
      <w:pPr>
        <w:tabs>
          <w:tab w:val="left" w:pos="0"/>
        </w:tabs>
        <w:autoSpaceDE w:val="0"/>
        <w:autoSpaceDN w:val="0"/>
        <w:adjustRightInd w:val="0"/>
        <w:spacing w:line="276" w:lineRule="auto"/>
        <w:ind w:left="426"/>
        <w:jc w:val="both"/>
        <w:rPr>
          <w:rFonts w:eastAsia="Times New Roman"/>
          <w:lang w:eastAsia="tr-TR"/>
        </w:rPr>
      </w:pPr>
    </w:p>
    <w:p w:rsidR="00C85CD7" w:rsidRDefault="00C85CD7" w:rsidP="00C85CD7">
      <w:pPr>
        <w:tabs>
          <w:tab w:val="left" w:pos="0"/>
        </w:tabs>
        <w:autoSpaceDE w:val="0"/>
        <w:autoSpaceDN w:val="0"/>
        <w:adjustRightInd w:val="0"/>
        <w:spacing w:line="276" w:lineRule="auto"/>
        <w:ind w:left="426"/>
        <w:jc w:val="both"/>
        <w:rPr>
          <w:rFonts w:eastAsia="Times New Roman"/>
          <w:lang w:eastAsia="tr-TR"/>
        </w:rPr>
      </w:pPr>
    </w:p>
    <w:p w:rsidR="00755E3F" w:rsidRPr="005B0748" w:rsidRDefault="00755E3F" w:rsidP="00C85CD7">
      <w:pPr>
        <w:tabs>
          <w:tab w:val="left" w:pos="0"/>
        </w:tabs>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lastRenderedPageBreak/>
        <w:t xml:space="preserve">(3) </w:t>
      </w:r>
      <w:r w:rsidRPr="005B0748">
        <w:rPr>
          <w:rFonts w:eastAsia="Times New Roman"/>
          <w:bCs/>
          <w:lang w:eastAsia="tr-TR"/>
        </w:rPr>
        <w:t>Aşağıda belirtilen iş ve işlemler Müdürlüğün koordinasyonu</w:t>
      </w:r>
      <w:r w:rsidRPr="005B0748">
        <w:rPr>
          <w:rFonts w:eastAsia="Times New Roman"/>
          <w:lang w:eastAsia="tr-TR"/>
        </w:rPr>
        <w:t>nda yürütülür: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t xml:space="preserve">1) Stratejik planlama çalışmalarının koordinasyonu: </w:t>
      </w:r>
      <w:r w:rsidRPr="005B0748">
        <w:rPr>
          <w:rFonts w:eastAsia="Times New Roman"/>
          <w:lang w:eastAsia="tr-TR"/>
        </w:rPr>
        <w:t xml:space="preserve">Stratejik planın hazırlanması, güncellenmesi ve yenilenmesi çalışmalarında koordinasyon görevi </w:t>
      </w:r>
      <w:r w:rsidR="00600227" w:rsidRPr="005B0748">
        <w:rPr>
          <w:rFonts w:eastAsia="Times New Roman"/>
          <w:lang w:eastAsia="tr-TR"/>
        </w:rPr>
        <w:t xml:space="preserve">Müdürlük </w:t>
      </w:r>
      <w:r w:rsidRPr="005B0748">
        <w:rPr>
          <w:rFonts w:eastAsia="Times New Roman"/>
          <w:lang w:eastAsia="tr-TR"/>
        </w:rPr>
        <w:t xml:space="preserve">tarafından yürütülür. </w:t>
      </w:r>
      <w:r w:rsidR="00600227" w:rsidRPr="005B0748">
        <w:rPr>
          <w:rFonts w:eastAsia="Times New Roman"/>
          <w:lang w:eastAsia="tr-TR"/>
        </w:rPr>
        <w:t>Mali Hizmetler Müdürlüğü</w:t>
      </w:r>
      <w:r w:rsidRPr="005B0748">
        <w:rPr>
          <w:rFonts w:eastAsia="Times New Roman"/>
          <w:lang w:eastAsia="tr-TR"/>
        </w:rPr>
        <w:t xml:space="preserve"> tarafından yapılacak stratejik plan hazırlık çalışmalarına </w:t>
      </w:r>
      <w:r w:rsidR="00600227" w:rsidRPr="005B0748">
        <w:rPr>
          <w:rFonts w:eastAsia="Times New Roman"/>
          <w:lang w:eastAsia="tr-TR"/>
        </w:rPr>
        <w:t>Belediyenin</w:t>
      </w:r>
      <w:r w:rsidRPr="005B0748">
        <w:rPr>
          <w:rFonts w:eastAsia="Times New Roman"/>
          <w:lang w:eastAsia="tr-TR"/>
        </w:rPr>
        <w:t xml:space="preserve"> diğer birimlerinin temsilcilerinin katılımı sağlanır. Stratejik planlama çalışmalarında Kanunun 9 uncu maddesi uyarınca yapılan düzenlemelere de uyulur.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t xml:space="preserve">2) Performans programı hazırlıklarının koordinasyonu: </w:t>
      </w:r>
      <w:r w:rsidRPr="005B0748">
        <w:rPr>
          <w:rFonts w:eastAsia="Times New Roman"/>
          <w:lang w:eastAsia="tr-TR"/>
        </w:rPr>
        <w:t xml:space="preserve">Performans programının hazırlanması ve değiştirilmesi çalışmalarında koordinasyon görevi </w:t>
      </w:r>
      <w:r w:rsidR="00B85117" w:rsidRPr="005B0748">
        <w:rPr>
          <w:rFonts w:eastAsia="Times New Roman"/>
          <w:lang w:eastAsia="tr-TR"/>
        </w:rPr>
        <w:t>Mali Hizmetler Müdürlüğü</w:t>
      </w:r>
      <w:r w:rsidRPr="005B0748">
        <w:rPr>
          <w:rFonts w:eastAsia="Times New Roman"/>
          <w:lang w:eastAsia="tr-TR"/>
        </w:rPr>
        <w:t xml:space="preserve"> tarafından yürütülür. Bu çalışmalarda kullanılacak belge ve cetveller ile gerekli doküman </w:t>
      </w:r>
      <w:r w:rsidR="00B85117" w:rsidRPr="005B0748">
        <w:rPr>
          <w:rFonts w:eastAsia="Times New Roman"/>
          <w:lang w:eastAsia="tr-TR"/>
        </w:rPr>
        <w:t>Müdürlük</w:t>
      </w:r>
      <w:r w:rsidRPr="005B0748">
        <w:rPr>
          <w:rFonts w:eastAsia="Times New Roman"/>
          <w:lang w:eastAsia="tr-TR"/>
        </w:rPr>
        <w:t xml:space="preserve"> tarafından </w:t>
      </w:r>
      <w:r w:rsidR="00B85117" w:rsidRPr="005B0748">
        <w:rPr>
          <w:rFonts w:eastAsia="Times New Roman"/>
          <w:lang w:eastAsia="tr-TR"/>
        </w:rPr>
        <w:t>Belediyenin</w:t>
      </w:r>
      <w:r w:rsidRPr="005B0748">
        <w:rPr>
          <w:rFonts w:eastAsia="Times New Roman"/>
          <w:lang w:eastAsia="tr-TR"/>
        </w:rPr>
        <w:t xml:space="preserve"> ilgili diğer birimlerine gönderilir.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Birim performans programları birimler tarafından hazırlanarak belirlenen süre içinde </w:t>
      </w:r>
      <w:r w:rsidR="00B85117" w:rsidRPr="005B0748">
        <w:rPr>
          <w:rFonts w:eastAsia="Times New Roman"/>
          <w:lang w:eastAsia="tr-TR"/>
        </w:rPr>
        <w:t>Müdürlüğe</w:t>
      </w:r>
      <w:r w:rsidRPr="005B0748">
        <w:rPr>
          <w:rFonts w:eastAsia="Times New Roman"/>
          <w:lang w:eastAsia="tr-TR"/>
        </w:rPr>
        <w:t xml:space="preserve"> gönderilir. </w:t>
      </w:r>
      <w:r w:rsidR="00B85117" w:rsidRPr="005B0748">
        <w:rPr>
          <w:rFonts w:eastAsia="Times New Roman"/>
          <w:lang w:eastAsia="tr-TR"/>
        </w:rPr>
        <w:t>Mali Hizmetler Müdürlüğü</w:t>
      </w:r>
      <w:r w:rsidRPr="005B0748">
        <w:rPr>
          <w:rFonts w:eastAsia="Times New Roman"/>
          <w:lang w:eastAsia="tr-TR"/>
        </w:rPr>
        <w:t xml:space="preserve">, birim performans programlarından hareketle </w:t>
      </w:r>
      <w:r w:rsidR="00B85117" w:rsidRPr="005B0748">
        <w:rPr>
          <w:rFonts w:eastAsia="Times New Roman"/>
          <w:lang w:eastAsia="tr-TR"/>
        </w:rPr>
        <w:t>Belediyenin</w:t>
      </w:r>
      <w:r w:rsidRPr="005B0748">
        <w:rPr>
          <w:rFonts w:eastAsia="Times New Roman"/>
          <w:lang w:eastAsia="tr-TR"/>
        </w:rPr>
        <w:t xml:space="preserve"> performans programını hazırlar.</w:t>
      </w:r>
    </w:p>
    <w:p w:rsidR="00755E3F" w:rsidRPr="005B0748" w:rsidRDefault="00B85117"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Müdürlük</w:t>
      </w:r>
      <w:r w:rsidR="00755E3F" w:rsidRPr="005B0748">
        <w:rPr>
          <w:rFonts w:eastAsia="Times New Roman"/>
          <w:lang w:eastAsia="tr-TR"/>
        </w:rPr>
        <w:t xml:space="preserve"> tarafından yürütülen performans programının hazırlık çalışmalarına </w:t>
      </w:r>
      <w:r w:rsidRPr="005B0748">
        <w:rPr>
          <w:rFonts w:eastAsia="Times New Roman"/>
          <w:lang w:eastAsia="tr-TR"/>
        </w:rPr>
        <w:t>Belediyenin</w:t>
      </w:r>
      <w:r w:rsidR="00755E3F" w:rsidRPr="005B0748">
        <w:rPr>
          <w:rFonts w:eastAsia="Times New Roman"/>
          <w:lang w:eastAsia="tr-TR"/>
        </w:rPr>
        <w:t xml:space="preserve"> ilgili birimlerinin temsilcilerinin katılımı sağlanır. Performans programı hazırlıklarında, Kanunun 9 uncu maddesi uyarınca yapılan düzenlemelere de uyulur.</w:t>
      </w:r>
    </w:p>
    <w:p w:rsidR="00C85CD7"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t>3) Bütçenin hazırlanması</w:t>
      </w:r>
      <w:r w:rsidR="00B85117" w:rsidRPr="005B0748">
        <w:rPr>
          <w:rFonts w:eastAsia="Times New Roman"/>
          <w:b/>
          <w:bCs/>
          <w:lang w:eastAsia="tr-TR"/>
        </w:rPr>
        <w:t xml:space="preserve"> çalışmalarının koordinasyonu</w:t>
      </w:r>
      <w:r w:rsidRPr="005B0748">
        <w:rPr>
          <w:rFonts w:eastAsia="Times New Roman"/>
          <w:b/>
          <w:bCs/>
          <w:lang w:eastAsia="tr-TR"/>
        </w:rPr>
        <w:t xml:space="preserve">: </w:t>
      </w:r>
      <w:r w:rsidRPr="005B0748">
        <w:rPr>
          <w:rFonts w:eastAsia="Times New Roman"/>
          <w:lang w:eastAsia="tr-TR"/>
        </w:rPr>
        <w:t xml:space="preserve">Bütçenin hazırlanmasında kullanılacak belge ve cetveller ile gerekli doküman, </w:t>
      </w:r>
      <w:r w:rsidR="00B85117" w:rsidRPr="005B0748">
        <w:rPr>
          <w:rFonts w:eastAsia="Times New Roman"/>
          <w:lang w:eastAsia="tr-TR"/>
        </w:rPr>
        <w:t>Müdürlük</w:t>
      </w:r>
      <w:r w:rsidRPr="005B0748">
        <w:rPr>
          <w:rFonts w:eastAsia="Times New Roman"/>
          <w:lang w:eastAsia="tr-TR"/>
        </w:rPr>
        <w:t xml:space="preserve"> tarafından </w:t>
      </w:r>
      <w:r w:rsidR="00B85117" w:rsidRPr="005B0748">
        <w:rPr>
          <w:rFonts w:eastAsia="Times New Roman"/>
          <w:lang w:eastAsia="tr-TR"/>
        </w:rPr>
        <w:t>Belediyenin</w:t>
      </w:r>
      <w:r w:rsidRPr="005B0748">
        <w:rPr>
          <w:rFonts w:eastAsia="Times New Roman"/>
          <w:lang w:eastAsia="tr-TR"/>
        </w:rPr>
        <w:t xml:space="preserve"> ilgili birimlerine gönderilir. Her bir harcama birimi bütçe teklifini hazırlayarak birim performans programıyla birlikte </w:t>
      </w:r>
      <w:r w:rsidR="00B85117" w:rsidRPr="005B0748">
        <w:rPr>
          <w:rFonts w:eastAsia="Times New Roman"/>
          <w:lang w:eastAsia="tr-TR"/>
        </w:rPr>
        <w:t xml:space="preserve">Müdürlüğe </w:t>
      </w:r>
      <w:r w:rsidRPr="005B0748">
        <w:rPr>
          <w:rFonts w:eastAsia="Times New Roman"/>
          <w:lang w:eastAsia="tr-TR"/>
        </w:rPr>
        <w:t xml:space="preserve">gönderir. Harcama birimi temsilcileri ile görüşmeler yapılarak </w:t>
      </w:r>
      <w:r w:rsidR="00B85117" w:rsidRPr="005B0748">
        <w:rPr>
          <w:rFonts w:eastAsia="Times New Roman"/>
          <w:lang w:eastAsia="tr-TR"/>
        </w:rPr>
        <w:t>Belediyenin</w:t>
      </w:r>
      <w:r w:rsidRPr="005B0748">
        <w:rPr>
          <w:rFonts w:eastAsia="Times New Roman"/>
          <w:lang w:eastAsia="tr-TR"/>
        </w:rPr>
        <w:t xml:space="preserve"> bütçe teklifi </w:t>
      </w:r>
      <w:r w:rsidR="00B85117" w:rsidRPr="005B0748">
        <w:rPr>
          <w:rFonts w:eastAsia="Times New Roman"/>
          <w:lang w:eastAsia="tr-TR"/>
        </w:rPr>
        <w:t>Mali Hizmetler Müdürlüğü</w:t>
      </w:r>
      <w:r w:rsidRPr="005B0748">
        <w:rPr>
          <w:rFonts w:eastAsia="Times New Roman"/>
          <w:lang w:eastAsia="tr-TR"/>
        </w:rPr>
        <w:t xml:space="preserve"> tarafından hazırlanır.</w:t>
      </w:r>
    </w:p>
    <w:p w:rsidR="00755E3F" w:rsidRPr="005B0748" w:rsidRDefault="00B85117"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Belediyenin</w:t>
      </w:r>
      <w:r w:rsidR="00755E3F" w:rsidRPr="005B0748">
        <w:rPr>
          <w:rFonts w:eastAsia="Times New Roman"/>
          <w:lang w:eastAsia="tr-TR"/>
        </w:rPr>
        <w:t xml:space="preserve"> bütçe tekliflerinin hazırlanmasında orta vadeli program, orta vadeli malî plan, </w:t>
      </w:r>
      <w:r w:rsidRPr="005B0748">
        <w:rPr>
          <w:rFonts w:eastAsia="Times New Roman"/>
          <w:lang w:eastAsia="tr-TR"/>
        </w:rPr>
        <w:t>Belediyenin</w:t>
      </w:r>
      <w:r w:rsidR="00755E3F" w:rsidRPr="005B0748">
        <w:rPr>
          <w:rFonts w:eastAsia="Times New Roman"/>
          <w:lang w:eastAsia="tr-TR"/>
        </w:rPr>
        <w:t xml:space="preserve"> stratejik planı, bütçe çağrısı ve bütçe hazırlama rehberi, yatırım genelgesi ve yatırım programı hazırlama rehberi esas alınır.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t xml:space="preserve">4) Yatırım programı hazırlıklarının koordinasyonu: </w:t>
      </w:r>
      <w:r w:rsidR="001E70EC" w:rsidRPr="005B0748">
        <w:rPr>
          <w:rFonts w:eastAsia="Times New Roman"/>
          <w:lang w:eastAsia="tr-TR"/>
        </w:rPr>
        <w:t>Belediyenin</w:t>
      </w:r>
      <w:r w:rsidRPr="005B0748">
        <w:rPr>
          <w:rFonts w:eastAsia="Times New Roman"/>
          <w:lang w:eastAsia="tr-TR"/>
        </w:rPr>
        <w:t xml:space="preserve"> yatırım programı teklifinin hazırlanmasında kullanılacak belge ve cetveller ile gerekli doküman </w:t>
      </w:r>
      <w:r w:rsidR="001E70EC" w:rsidRPr="005B0748">
        <w:rPr>
          <w:rFonts w:eastAsia="Times New Roman"/>
          <w:lang w:eastAsia="tr-TR"/>
        </w:rPr>
        <w:t>Müdürlük</w:t>
      </w:r>
      <w:r w:rsidRPr="005B0748">
        <w:rPr>
          <w:rFonts w:eastAsia="Times New Roman"/>
          <w:lang w:eastAsia="tr-TR"/>
        </w:rPr>
        <w:t xml:space="preserve"> tarafından </w:t>
      </w:r>
      <w:r w:rsidR="001E70EC" w:rsidRPr="005B0748">
        <w:rPr>
          <w:rFonts w:eastAsia="Times New Roman"/>
          <w:lang w:eastAsia="tr-TR"/>
        </w:rPr>
        <w:t>Belediyenin</w:t>
      </w:r>
      <w:r w:rsidRPr="005B0748">
        <w:rPr>
          <w:rFonts w:eastAsia="Times New Roman"/>
          <w:lang w:eastAsia="tr-TR"/>
        </w:rPr>
        <w:t xml:space="preserve"> ilgili birimlerine gönderilir. Harcama birimleri yatırım programına ilişkin tekliflerini hazırlayarak </w:t>
      </w:r>
      <w:r w:rsidR="001E70EC" w:rsidRPr="005B0748">
        <w:rPr>
          <w:rFonts w:eastAsia="Times New Roman"/>
          <w:lang w:eastAsia="tr-TR"/>
        </w:rPr>
        <w:t>Müdürlüğe</w:t>
      </w:r>
      <w:r w:rsidRPr="005B0748">
        <w:rPr>
          <w:rFonts w:eastAsia="Times New Roman"/>
          <w:lang w:eastAsia="tr-TR"/>
        </w:rPr>
        <w:t xml:space="preserve"> gönderir. Harcama birimleri temsilcileri ile görüşmeler yapılarak </w:t>
      </w:r>
      <w:r w:rsidR="001E70EC" w:rsidRPr="005B0748">
        <w:rPr>
          <w:rFonts w:eastAsia="Times New Roman"/>
          <w:lang w:eastAsia="tr-TR"/>
        </w:rPr>
        <w:t>Belediyenin</w:t>
      </w:r>
      <w:r w:rsidRPr="005B0748">
        <w:rPr>
          <w:rFonts w:eastAsia="Times New Roman"/>
          <w:lang w:eastAsia="tr-TR"/>
        </w:rPr>
        <w:t xml:space="preserve"> yatırım programı teklifi </w:t>
      </w:r>
      <w:r w:rsidR="001E70EC" w:rsidRPr="005B0748">
        <w:rPr>
          <w:rFonts w:eastAsia="Times New Roman"/>
          <w:lang w:eastAsia="tr-TR"/>
        </w:rPr>
        <w:t xml:space="preserve">Müdürlük </w:t>
      </w:r>
      <w:r w:rsidRPr="005B0748">
        <w:rPr>
          <w:rFonts w:eastAsia="Times New Roman"/>
          <w:lang w:eastAsia="tr-TR"/>
        </w:rPr>
        <w:t>tarafından hazırlanır.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Yatırım programı tekliflerinin hazırlanmasında orta vadeli program, orta vadeli malî plan, </w:t>
      </w:r>
      <w:r w:rsidR="001E70EC" w:rsidRPr="005B0748">
        <w:rPr>
          <w:rFonts w:eastAsia="Times New Roman"/>
          <w:lang w:eastAsia="tr-TR"/>
        </w:rPr>
        <w:t>Belediyenin</w:t>
      </w:r>
      <w:r w:rsidRPr="005B0748">
        <w:rPr>
          <w:rFonts w:eastAsia="Times New Roman"/>
          <w:lang w:eastAsia="tr-TR"/>
        </w:rPr>
        <w:t xml:space="preserve"> stratejik planı, bütçe çağrısı ve bütçe hazırlama rehberi, yatırım genelgesi ve yatırım programı hazırlama rehberi esas alınır.</w:t>
      </w:r>
    </w:p>
    <w:p w:rsidR="00821E08" w:rsidRPr="005B0748" w:rsidRDefault="001E70EC"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Y</w:t>
      </w:r>
      <w:r w:rsidR="00755E3F" w:rsidRPr="005B0748">
        <w:rPr>
          <w:rFonts w:eastAsia="Times New Roman"/>
          <w:lang w:eastAsia="tr-TR"/>
        </w:rPr>
        <w:t>atırım programı tekliflerinin hazırlanmasında Kanun, teşkilat kanunları ve ilgili diğer mevzuat dikkate alınır.</w:t>
      </w:r>
      <w:r w:rsidR="00821E08" w:rsidRPr="005B0748">
        <w:rPr>
          <w:rFonts w:eastAsia="Times New Roman"/>
          <w:lang w:eastAsia="tr-TR"/>
        </w:rPr>
        <w:t xml:space="preserve"> </w:t>
      </w:r>
    </w:p>
    <w:p w:rsidR="00755E3F" w:rsidRPr="005B0748" w:rsidRDefault="00821E08"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5) </w:t>
      </w:r>
      <w:r w:rsidRPr="005B0748">
        <w:rPr>
          <w:rFonts w:eastAsia="Times New Roman"/>
          <w:b/>
          <w:bCs/>
          <w:lang w:eastAsia="tr-TR"/>
        </w:rPr>
        <w:t>A</w:t>
      </w:r>
      <w:r w:rsidR="00755E3F" w:rsidRPr="005B0748">
        <w:rPr>
          <w:rFonts w:eastAsia="Times New Roman"/>
          <w:b/>
          <w:bCs/>
        </w:rPr>
        <w:t>yrıntılı harcama ve finansman programlarının hazırlanması ve uygulanması:</w:t>
      </w:r>
      <w:r w:rsidR="003E5182" w:rsidRPr="005B0748">
        <w:rPr>
          <w:rFonts w:eastAsia="Times New Roman"/>
          <w:b/>
          <w:bCs/>
        </w:rPr>
        <w:t xml:space="preserve"> </w:t>
      </w:r>
      <w:r w:rsidR="00755E3F" w:rsidRPr="005B0748">
        <w:rPr>
          <w:rFonts w:eastAsia="Times New Roman"/>
        </w:rPr>
        <w:t xml:space="preserve">Ayrıntılı harcama ve finansman programları, harcama birimlerinin teklifleri dikkate alınarak hazırlanır ve </w:t>
      </w:r>
      <w:r w:rsidR="003E5182" w:rsidRPr="005B0748">
        <w:rPr>
          <w:rFonts w:eastAsia="Times New Roman"/>
        </w:rPr>
        <w:t>Başkan</w:t>
      </w:r>
      <w:r w:rsidR="00755E3F" w:rsidRPr="005B0748">
        <w:rPr>
          <w:rFonts w:eastAsia="Times New Roman"/>
        </w:rPr>
        <w:t xml:space="preserve"> tarafından onaylanır.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Ayrıntılı harcama ve finansman programlarının hazırlanması, vize edilmesi, uygulanması ve uygulamanın izlenmesinde Bakanlıkça belirlenen usul ve esaslara uyulur.</w:t>
      </w:r>
    </w:p>
    <w:p w:rsidR="00755E3F" w:rsidRPr="005B0748" w:rsidRDefault="003E5182"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A</w:t>
      </w:r>
      <w:r w:rsidR="00755E3F" w:rsidRPr="005B0748">
        <w:rPr>
          <w:rFonts w:eastAsia="Times New Roman"/>
          <w:lang w:eastAsia="tr-TR"/>
        </w:rPr>
        <w:t xml:space="preserve">yrıntılı harcama ve finansman programları, ilgili mevzuatında yer alan hükümlere göre hazırlanır ve </w:t>
      </w:r>
      <w:r w:rsidRPr="005B0748">
        <w:rPr>
          <w:rFonts w:eastAsia="Times New Roman"/>
          <w:lang w:eastAsia="tr-TR"/>
        </w:rPr>
        <w:t>Başkan</w:t>
      </w:r>
      <w:r w:rsidR="00755E3F" w:rsidRPr="005B0748">
        <w:rPr>
          <w:rFonts w:eastAsia="Times New Roman"/>
          <w:lang w:eastAsia="tr-TR"/>
        </w:rPr>
        <w:t xml:space="preserve"> tarafından onaylanır.</w:t>
      </w:r>
    </w:p>
    <w:p w:rsidR="00755E3F" w:rsidRPr="005B0748" w:rsidRDefault="00755E3F" w:rsidP="00C85CD7">
      <w:pPr>
        <w:autoSpaceDE w:val="0"/>
        <w:autoSpaceDN w:val="0"/>
        <w:adjustRightInd w:val="0"/>
        <w:spacing w:line="276" w:lineRule="auto"/>
        <w:ind w:left="426"/>
        <w:jc w:val="both"/>
        <w:rPr>
          <w:rFonts w:eastAsia="Times New Roman"/>
          <w:b/>
          <w:bCs/>
          <w:lang w:eastAsia="tr-TR"/>
        </w:rPr>
      </w:pP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t xml:space="preserve">6) Bütçe işlemlerinin gerçekleştirilmesi ve kaydedilmesi: </w:t>
      </w:r>
      <w:r w:rsidRPr="005B0748">
        <w:rPr>
          <w:rFonts w:eastAsia="Times New Roman"/>
          <w:lang w:eastAsia="tr-TR"/>
        </w:rPr>
        <w:t>Bütçe işlemleri, harcama birimleriyle koordinasyon sağlanarak gerçekleştirilir, kayıtları tutulur ve izlenir.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Bütçe kayıt ve işlemleri, </w:t>
      </w:r>
      <w:r w:rsidR="00033FBE" w:rsidRPr="005B0748">
        <w:rPr>
          <w:rFonts w:eastAsia="Times New Roman"/>
          <w:lang w:eastAsia="tr-TR"/>
        </w:rPr>
        <w:t>Mali Hizmetler Müdürünün</w:t>
      </w:r>
      <w:r w:rsidRPr="005B0748">
        <w:rPr>
          <w:rFonts w:eastAsia="Times New Roman"/>
          <w:lang w:eastAsia="tr-TR"/>
        </w:rPr>
        <w:t xml:space="preserve"> veya yetki verdiği personelin onayıyla gerçekleştirilir ve </w:t>
      </w:r>
      <w:r w:rsidR="00033FBE" w:rsidRPr="005B0748">
        <w:rPr>
          <w:rFonts w:eastAsia="Times New Roman"/>
          <w:lang w:eastAsia="tr-TR"/>
        </w:rPr>
        <w:t>Belediyenin</w:t>
      </w:r>
      <w:r w:rsidRPr="005B0748">
        <w:rPr>
          <w:rFonts w:eastAsia="Times New Roman"/>
          <w:lang w:eastAsia="tr-TR"/>
        </w:rPr>
        <w:t xml:space="preserve"> harcama birimlerine açık tutulur.</w:t>
      </w:r>
    </w:p>
    <w:p w:rsidR="00755E3F" w:rsidRPr="005B0748" w:rsidRDefault="00033FBE" w:rsidP="00C85CD7">
      <w:pPr>
        <w:autoSpaceDE w:val="0"/>
        <w:autoSpaceDN w:val="0"/>
        <w:adjustRightInd w:val="0"/>
        <w:spacing w:line="276" w:lineRule="auto"/>
        <w:ind w:left="426"/>
        <w:jc w:val="both"/>
        <w:rPr>
          <w:rFonts w:eastAsia="Times New Roman"/>
          <w:b/>
          <w:bCs/>
          <w:lang w:eastAsia="tr-TR"/>
        </w:rPr>
      </w:pPr>
      <w:r w:rsidRPr="005B0748">
        <w:rPr>
          <w:rFonts w:eastAsia="Times New Roman"/>
          <w:b/>
          <w:bCs/>
          <w:lang w:eastAsia="tr-TR"/>
        </w:rPr>
        <w:t>7</w:t>
      </w:r>
      <w:r w:rsidR="00755E3F" w:rsidRPr="005B0748">
        <w:rPr>
          <w:rFonts w:eastAsia="Times New Roman"/>
          <w:b/>
          <w:bCs/>
          <w:lang w:eastAsia="tr-TR"/>
        </w:rPr>
        <w:t xml:space="preserve">) Gelirlerin tahakkuku, gelir ve alacakların takip ve tahsili: </w:t>
      </w:r>
      <w:r w:rsidR="007E358D" w:rsidRPr="005B0748">
        <w:rPr>
          <w:rFonts w:eastAsia="Times New Roman"/>
          <w:lang w:eastAsia="tr-TR"/>
        </w:rPr>
        <w:t>Belediye</w:t>
      </w:r>
      <w:r w:rsidR="00755E3F" w:rsidRPr="005B0748">
        <w:rPr>
          <w:rFonts w:eastAsia="Times New Roman"/>
          <w:lang w:eastAsia="tr-TR"/>
        </w:rPr>
        <w:t xml:space="preserve"> gelirlerinin tahakkuku, gelir ve alacakların takibi ve bu gelir ve alacakların tahsil işlemleri, ilgili mevzuatında özel bir düzenleme bulunmadığı takdirde, </w:t>
      </w:r>
      <w:r w:rsidR="007E358D" w:rsidRPr="005B0748">
        <w:rPr>
          <w:rFonts w:eastAsia="Times New Roman"/>
          <w:lang w:eastAsia="tr-TR"/>
        </w:rPr>
        <w:t>Müdürlük</w:t>
      </w:r>
      <w:r w:rsidR="00755E3F" w:rsidRPr="005B0748">
        <w:rPr>
          <w:rFonts w:eastAsia="Times New Roman"/>
          <w:lang w:eastAsia="tr-TR"/>
        </w:rPr>
        <w:t xml:space="preserve"> tarafından yürütülür.</w:t>
      </w:r>
    </w:p>
    <w:p w:rsidR="00755E3F" w:rsidRPr="005B0748" w:rsidRDefault="00811177"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Belediyenin diğer Müdürlüklerinin</w:t>
      </w:r>
      <w:r w:rsidR="00755E3F" w:rsidRPr="005B0748">
        <w:rPr>
          <w:rFonts w:eastAsia="Times New Roman"/>
          <w:lang w:eastAsia="tr-TR"/>
        </w:rPr>
        <w:t xml:space="preserve"> işlemleri sonucunda, herhangi bir gelir tahakkuku veya gelir ve alacakların takip ve tahsilini gerektiren bir durumun ortaya çıkması halinde, </w:t>
      </w:r>
      <w:r w:rsidRPr="005B0748">
        <w:rPr>
          <w:rFonts w:eastAsia="Times New Roman"/>
          <w:lang w:eastAsia="tr-TR"/>
        </w:rPr>
        <w:t xml:space="preserve">sistemde tahakkuk işlemi yapılıp bildirimin ilgilisine tebliğ edilmesinden sonra </w:t>
      </w:r>
      <w:r w:rsidR="00755E3F" w:rsidRPr="005B0748">
        <w:rPr>
          <w:rFonts w:eastAsia="Times New Roman"/>
          <w:lang w:eastAsia="tr-TR"/>
        </w:rPr>
        <w:t xml:space="preserve">gereğinin yapılması amacıyla ilgili birim tarafından </w:t>
      </w:r>
      <w:r w:rsidR="007E358D" w:rsidRPr="005B0748">
        <w:rPr>
          <w:rFonts w:eastAsia="Times New Roman"/>
          <w:lang w:eastAsia="tr-TR"/>
        </w:rPr>
        <w:t>Mali Hizmetler Müdürlüğüne</w:t>
      </w:r>
      <w:r w:rsidR="00755E3F" w:rsidRPr="005B0748">
        <w:rPr>
          <w:rFonts w:eastAsia="Times New Roman"/>
          <w:lang w:eastAsia="tr-TR"/>
        </w:rPr>
        <w:t xml:space="preserve"> bildirilir.</w:t>
      </w:r>
    </w:p>
    <w:p w:rsidR="00755E3F" w:rsidRPr="005B0748" w:rsidRDefault="008053EB" w:rsidP="00C85CD7">
      <w:pPr>
        <w:autoSpaceDE w:val="0"/>
        <w:autoSpaceDN w:val="0"/>
        <w:adjustRightInd w:val="0"/>
        <w:spacing w:line="276" w:lineRule="auto"/>
        <w:ind w:left="426"/>
        <w:jc w:val="both"/>
        <w:rPr>
          <w:rFonts w:eastAsia="Times New Roman"/>
          <w:b/>
          <w:bCs/>
          <w:lang w:eastAsia="tr-TR"/>
        </w:rPr>
      </w:pPr>
      <w:r w:rsidRPr="005B0748">
        <w:rPr>
          <w:rFonts w:eastAsia="Times New Roman"/>
          <w:b/>
          <w:bCs/>
          <w:lang w:eastAsia="tr-TR"/>
        </w:rPr>
        <w:t>8</w:t>
      </w:r>
      <w:r w:rsidR="00755E3F" w:rsidRPr="005B0748">
        <w:rPr>
          <w:rFonts w:eastAsia="Times New Roman"/>
          <w:b/>
          <w:bCs/>
          <w:lang w:eastAsia="tr-TR"/>
        </w:rPr>
        <w:t xml:space="preserve">) Ön malî kontrol işlemleri: </w:t>
      </w:r>
      <w:r w:rsidR="00755E3F" w:rsidRPr="005B0748">
        <w:rPr>
          <w:rFonts w:eastAsia="Times New Roman"/>
          <w:lang w:eastAsia="tr-TR"/>
        </w:rPr>
        <w:t xml:space="preserve">Ön malî kontrol görevi harcama birimleri ve </w:t>
      </w:r>
      <w:r w:rsidR="00706B96" w:rsidRPr="005B0748">
        <w:rPr>
          <w:rFonts w:eastAsia="Times New Roman"/>
          <w:lang w:eastAsia="tr-TR"/>
        </w:rPr>
        <w:t>Müdürlük</w:t>
      </w:r>
      <w:r w:rsidR="00755E3F" w:rsidRPr="005B0748">
        <w:rPr>
          <w:rFonts w:eastAsia="Times New Roman"/>
          <w:lang w:eastAsia="tr-TR"/>
        </w:rPr>
        <w:t xml:space="preserve"> tarafından yapılır. Ön malî kontrol süreci malî karar ve işlemlerin hazırlanması, yüklenmeye girişilmesi, iş ve işlemlerin gerçekleştirilmesi ve belgelendirilmesinden oluşur.</w:t>
      </w:r>
    </w:p>
    <w:p w:rsidR="00755E3F" w:rsidRPr="005B0748" w:rsidRDefault="00706B96"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Belediyenin k</w:t>
      </w:r>
      <w:r w:rsidR="00755E3F" w:rsidRPr="005B0748">
        <w:rPr>
          <w:rFonts w:eastAsia="Times New Roman"/>
          <w:lang w:eastAsia="tr-TR"/>
        </w:rPr>
        <w:t>aynakların amaçlarına ve mevzuata uygun, etkili, ekonomik ve verimli bir şekilde kullanılması için gerekli ön malî kontrol önlemlerini alı</w:t>
      </w:r>
      <w:r w:rsidRPr="005B0748">
        <w:rPr>
          <w:rFonts w:eastAsia="Times New Roman"/>
          <w:lang w:eastAsia="tr-TR"/>
        </w:rPr>
        <w:t>nı</w:t>
      </w:r>
      <w:r w:rsidR="00755E3F" w:rsidRPr="005B0748">
        <w:rPr>
          <w:rFonts w:eastAsia="Times New Roman"/>
          <w:lang w:eastAsia="tr-TR"/>
        </w:rPr>
        <w:t xml:space="preserve">r. Etkin bir ön malî kontrol mekanizmasının kurulması </w:t>
      </w:r>
      <w:r w:rsidR="004E6359" w:rsidRPr="005B0748">
        <w:rPr>
          <w:rFonts w:eastAsia="Times New Roman"/>
          <w:lang w:eastAsia="tr-TR"/>
        </w:rPr>
        <w:t>Müdürlüğün</w:t>
      </w:r>
      <w:r w:rsidR="00755E3F" w:rsidRPr="005B0748">
        <w:rPr>
          <w:rFonts w:eastAsia="Times New Roman"/>
          <w:lang w:eastAsia="tr-TR"/>
        </w:rPr>
        <w:t xml:space="preserve"> sorumluluğundadır.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Harcama birimlerinde yapılacak asgarî kontroller, </w:t>
      </w:r>
      <w:r w:rsidR="00706B96" w:rsidRPr="005B0748">
        <w:rPr>
          <w:rFonts w:eastAsia="Times New Roman"/>
          <w:lang w:eastAsia="tr-TR"/>
        </w:rPr>
        <w:t>Müdürlük</w:t>
      </w:r>
      <w:r w:rsidRPr="005B0748">
        <w:rPr>
          <w:rFonts w:eastAsia="Times New Roman"/>
          <w:lang w:eastAsia="tr-TR"/>
        </w:rPr>
        <w:t xml:space="preserve"> tarafından ön malî kontrole tabi tutulacak malî karar ve işlemlerin usul ve esasları ile ön malî kontrole ilişkin standart ve yöntemler Bakanlık tarafından belirlenir.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Bakanlıkça yapılacak düzenlemelere uygun olarak ön malî kontrol işlemlerini yürütü</w:t>
      </w:r>
      <w:r w:rsidR="004E6359" w:rsidRPr="005B0748">
        <w:rPr>
          <w:rFonts w:eastAsia="Times New Roman"/>
          <w:lang w:eastAsia="tr-TR"/>
        </w:rPr>
        <w:t>lü</w:t>
      </w:r>
      <w:r w:rsidRPr="005B0748">
        <w:rPr>
          <w:rFonts w:eastAsia="Times New Roman"/>
          <w:lang w:eastAsia="tr-TR"/>
        </w:rPr>
        <w:t xml:space="preserve">r. Bakanlıkça belirlenen malî karar ve işlemlerin dışında kalan malî karar ve işlemlerin de aynı usul ve esaslar çerçevesinde </w:t>
      </w:r>
      <w:r w:rsidR="004E6359" w:rsidRPr="005B0748">
        <w:rPr>
          <w:rFonts w:eastAsia="Times New Roman"/>
          <w:lang w:eastAsia="tr-TR"/>
        </w:rPr>
        <w:t>Müdürlüğe</w:t>
      </w:r>
      <w:r w:rsidRPr="005B0748">
        <w:rPr>
          <w:rFonts w:eastAsia="Times New Roman"/>
          <w:lang w:eastAsia="tr-TR"/>
        </w:rPr>
        <w:t xml:space="preserve"> kontrol ettirilmesine yönelik düzenleme yapılabilir. </w:t>
      </w:r>
      <w:r w:rsidR="004E6359" w:rsidRPr="005B0748">
        <w:rPr>
          <w:rFonts w:eastAsia="Times New Roman"/>
          <w:lang w:eastAsia="tr-TR"/>
        </w:rPr>
        <w:t>Y</w:t>
      </w:r>
      <w:r w:rsidRPr="005B0748">
        <w:rPr>
          <w:rFonts w:eastAsia="Times New Roman"/>
          <w:lang w:eastAsia="tr-TR"/>
        </w:rPr>
        <w:t xml:space="preserve">apılacak düzenlemelerde, </w:t>
      </w:r>
      <w:r w:rsidR="004E6359" w:rsidRPr="005B0748">
        <w:rPr>
          <w:rFonts w:eastAsia="Times New Roman"/>
          <w:lang w:eastAsia="tr-TR"/>
        </w:rPr>
        <w:t>Mali Hizmetler Müdürlüğünün</w:t>
      </w:r>
      <w:r w:rsidRPr="005B0748">
        <w:rPr>
          <w:rFonts w:eastAsia="Times New Roman"/>
          <w:lang w:eastAsia="tr-TR"/>
        </w:rPr>
        <w:t xml:space="preserve"> ön malî kontrolüne tabi tutulacak malî karar ve işlemler riskli alanlar dikkate alınarak tür, tutar ve konu itibarıyla belirlenir.</w:t>
      </w:r>
    </w:p>
    <w:p w:rsidR="00755E3F" w:rsidRPr="005B0748" w:rsidRDefault="004E6359"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Belediyenin </w:t>
      </w:r>
      <w:r w:rsidR="00755E3F" w:rsidRPr="005B0748">
        <w:rPr>
          <w:rFonts w:eastAsia="Times New Roman"/>
          <w:lang w:eastAsia="tr-TR"/>
        </w:rPr>
        <w:t xml:space="preserve">görev alanları çerçevesinde, iç kontrol ve ön malî kontrole ilişkin olarak yapılan düzenlemeler </w:t>
      </w:r>
      <w:r w:rsidRPr="005B0748">
        <w:rPr>
          <w:rFonts w:eastAsia="Times New Roman"/>
          <w:lang w:eastAsia="tr-TR"/>
        </w:rPr>
        <w:t>Başkanın</w:t>
      </w:r>
      <w:r w:rsidR="00755E3F" w:rsidRPr="005B0748">
        <w:rPr>
          <w:rFonts w:eastAsia="Times New Roman"/>
          <w:lang w:eastAsia="tr-TR"/>
        </w:rPr>
        <w:t xml:space="preserve"> onayıyla yürürlüğe konulur ve onayını izleyen on iş günü içinde Bakanlığa bildirilir.</w:t>
      </w:r>
    </w:p>
    <w:p w:rsidR="00755E3F" w:rsidRPr="005B0748" w:rsidRDefault="004E6359"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Mali Hizmetler Müdürlüğü</w:t>
      </w:r>
      <w:r w:rsidR="00755E3F" w:rsidRPr="005B0748">
        <w:rPr>
          <w:rFonts w:eastAsia="Times New Roman"/>
          <w:lang w:eastAsia="tr-TR"/>
        </w:rPr>
        <w:t xml:space="preserve"> tarafından yapılan ön malî kontrolün sonucu ilgili harcama birimine yazılı görüş vermek veya dayanak belge üzerine şerh düşülmek suretiyle bildirilir. Ön malî kontrol sonucunda düzenlenen yazılı görüşün ilgili malî işleme ilişkin dosyada muhafaza edilmesi ve bir örneğinin de ödeme emri belgesine eklenmesi zorunludur. </w:t>
      </w:r>
      <w:r w:rsidRPr="005B0748">
        <w:rPr>
          <w:rFonts w:eastAsia="Times New Roman"/>
          <w:lang w:eastAsia="tr-TR"/>
        </w:rPr>
        <w:t>Mali Hizmetler Müdürlüğü</w:t>
      </w:r>
      <w:r w:rsidR="00755E3F" w:rsidRPr="005B0748">
        <w:rPr>
          <w:rFonts w:eastAsia="Times New Roman"/>
          <w:lang w:eastAsia="tr-TR"/>
        </w:rPr>
        <w:t xml:space="preserve"> tarafından ön malî kontrol sonucunda uygun görüş verilmediği durumlarda harcama yetkilileri tarafından gerçekleştirilen işlemlerin kayıtları tutulur ve aylık dönemler itibarıyla </w:t>
      </w:r>
      <w:r w:rsidRPr="005B0748">
        <w:rPr>
          <w:rFonts w:eastAsia="Times New Roman"/>
          <w:lang w:eastAsia="tr-TR"/>
        </w:rPr>
        <w:t>Başkana</w:t>
      </w:r>
      <w:r w:rsidR="00755E3F" w:rsidRPr="005B0748">
        <w:rPr>
          <w:rFonts w:eastAsia="Times New Roman"/>
          <w:lang w:eastAsia="tr-TR"/>
        </w:rPr>
        <w:t xml:space="preserve"> bildirilir. Söz konusu kayıtlar iç ve dış denetim sırasında denetçilere de sunulur.</w:t>
      </w:r>
    </w:p>
    <w:p w:rsidR="00755E3F" w:rsidRPr="005B0748" w:rsidRDefault="004E6359" w:rsidP="00C85CD7">
      <w:pPr>
        <w:autoSpaceDE w:val="0"/>
        <w:autoSpaceDN w:val="0"/>
        <w:adjustRightInd w:val="0"/>
        <w:spacing w:line="276" w:lineRule="auto"/>
        <w:ind w:left="426"/>
        <w:jc w:val="both"/>
        <w:rPr>
          <w:rFonts w:eastAsia="Times New Roman"/>
          <w:b/>
          <w:bCs/>
          <w:lang w:eastAsia="tr-TR"/>
        </w:rPr>
      </w:pPr>
      <w:r w:rsidRPr="005B0748">
        <w:rPr>
          <w:rFonts w:eastAsia="Times New Roman"/>
          <w:b/>
          <w:bCs/>
          <w:lang w:eastAsia="tr-TR"/>
        </w:rPr>
        <w:t>9</w:t>
      </w:r>
      <w:r w:rsidR="00755E3F" w:rsidRPr="005B0748">
        <w:rPr>
          <w:rFonts w:eastAsia="Times New Roman"/>
          <w:b/>
          <w:bCs/>
          <w:lang w:eastAsia="tr-TR"/>
        </w:rPr>
        <w:t xml:space="preserve">) Taşınır ve taşınmaz kayıtlarının tutulması: </w:t>
      </w:r>
      <w:r w:rsidR="00C5140D" w:rsidRPr="005B0748">
        <w:rPr>
          <w:rFonts w:eastAsia="Times New Roman"/>
          <w:lang w:eastAsia="tr-TR"/>
        </w:rPr>
        <w:t>Belediyenin</w:t>
      </w:r>
      <w:r w:rsidR="00755E3F" w:rsidRPr="005B0748">
        <w:rPr>
          <w:rFonts w:eastAsia="Times New Roman"/>
          <w:lang w:eastAsia="tr-TR"/>
        </w:rPr>
        <w:t xml:space="preserve"> mülkiyetinde veya </w:t>
      </w:r>
      <w:r w:rsidR="00C5140D" w:rsidRPr="005B0748">
        <w:rPr>
          <w:rFonts w:eastAsia="Times New Roman"/>
          <w:lang w:eastAsia="tr-TR"/>
        </w:rPr>
        <w:t>Belediyeye</w:t>
      </w:r>
      <w:r w:rsidR="00755E3F" w:rsidRPr="005B0748">
        <w:rPr>
          <w:rFonts w:eastAsia="Times New Roman"/>
          <w:lang w:eastAsia="tr-TR"/>
        </w:rPr>
        <w:t xml:space="preserve"> tahsisli olan ya da </w:t>
      </w:r>
      <w:r w:rsidR="00C5140D" w:rsidRPr="005B0748">
        <w:rPr>
          <w:rFonts w:eastAsia="Times New Roman"/>
          <w:lang w:eastAsia="tr-TR"/>
        </w:rPr>
        <w:t>Belediyenin</w:t>
      </w:r>
      <w:r w:rsidR="00755E3F" w:rsidRPr="005B0748">
        <w:rPr>
          <w:rFonts w:eastAsia="Times New Roman"/>
          <w:lang w:eastAsia="tr-TR"/>
        </w:rPr>
        <w:t xml:space="preserve"> kullanımında bulunan taşınır ve taşınmazlar ile bunlara ilişkin işlemlerin kaydı ilgili mevzuatında belirlenen kişiler tarafından tutulur. Taşınır kayıtları </w:t>
      </w:r>
      <w:r w:rsidR="00C5140D" w:rsidRPr="005B0748">
        <w:rPr>
          <w:rFonts w:eastAsia="Times New Roman"/>
          <w:lang w:eastAsia="tr-TR"/>
        </w:rPr>
        <w:t xml:space="preserve">Belediyenin </w:t>
      </w:r>
      <w:r w:rsidR="00755E3F" w:rsidRPr="005B0748">
        <w:rPr>
          <w:rFonts w:eastAsia="Times New Roman"/>
          <w:lang w:eastAsia="tr-TR"/>
        </w:rPr>
        <w:t xml:space="preserve">birimleri bazında düzenlenerek mevzuatında belirlenen sürede </w:t>
      </w:r>
      <w:r w:rsidR="00C5140D" w:rsidRPr="005B0748">
        <w:rPr>
          <w:rFonts w:eastAsia="Times New Roman"/>
          <w:lang w:eastAsia="tr-TR"/>
        </w:rPr>
        <w:t>Müdürlüğe</w:t>
      </w:r>
      <w:r w:rsidR="00755E3F" w:rsidRPr="005B0748">
        <w:rPr>
          <w:rFonts w:eastAsia="Times New Roman"/>
          <w:lang w:eastAsia="tr-TR"/>
        </w:rPr>
        <w:t xml:space="preserve"> </w:t>
      </w:r>
      <w:r w:rsidR="00755E3F" w:rsidRPr="005B0748">
        <w:rPr>
          <w:rFonts w:eastAsia="Times New Roman"/>
          <w:lang w:eastAsia="tr-TR"/>
        </w:rPr>
        <w:lastRenderedPageBreak/>
        <w:t xml:space="preserve">gönderilir. </w:t>
      </w:r>
      <w:r w:rsidR="00C5140D" w:rsidRPr="005B0748">
        <w:rPr>
          <w:rFonts w:eastAsia="Times New Roman"/>
          <w:lang w:eastAsia="tr-TR"/>
        </w:rPr>
        <w:t>Müdürlük</w:t>
      </w:r>
      <w:r w:rsidR="00755E3F" w:rsidRPr="005B0748">
        <w:rPr>
          <w:rFonts w:eastAsia="Times New Roman"/>
          <w:lang w:eastAsia="tr-TR"/>
        </w:rPr>
        <w:t xml:space="preserve"> tarafından bu kayıtlar konsolide edilir ve taşınmaz kayıtları da eklenerek icmal cetvelleri hazırlanır.</w:t>
      </w:r>
    </w:p>
    <w:p w:rsidR="00755E3F" w:rsidRPr="005B0748" w:rsidRDefault="00C5140D" w:rsidP="00C85CD7">
      <w:pPr>
        <w:autoSpaceDE w:val="0"/>
        <w:autoSpaceDN w:val="0"/>
        <w:adjustRightInd w:val="0"/>
        <w:spacing w:line="276" w:lineRule="auto"/>
        <w:ind w:left="426"/>
        <w:jc w:val="both"/>
        <w:rPr>
          <w:rFonts w:eastAsia="Times New Roman"/>
          <w:b/>
          <w:bCs/>
          <w:lang w:eastAsia="tr-TR"/>
        </w:rPr>
      </w:pPr>
      <w:r w:rsidRPr="005B0748">
        <w:rPr>
          <w:rFonts w:eastAsia="Times New Roman"/>
          <w:b/>
          <w:bCs/>
          <w:lang w:eastAsia="tr-TR"/>
        </w:rPr>
        <w:t>10</w:t>
      </w:r>
      <w:r w:rsidR="00755E3F" w:rsidRPr="005B0748">
        <w:rPr>
          <w:rFonts w:eastAsia="Times New Roman"/>
          <w:b/>
          <w:bCs/>
          <w:lang w:eastAsia="tr-TR"/>
        </w:rPr>
        <w:t xml:space="preserve">) Muhasebe hizmetlerinin yürütülmesi: </w:t>
      </w:r>
      <w:r w:rsidRPr="005B0748">
        <w:rPr>
          <w:rFonts w:eastAsia="Times New Roman"/>
          <w:lang w:eastAsia="tr-TR"/>
        </w:rPr>
        <w:t>Belediyenin</w:t>
      </w:r>
      <w:r w:rsidR="00755E3F" w:rsidRPr="005B0748">
        <w:rPr>
          <w:rFonts w:eastAsia="Times New Roman"/>
          <w:lang w:eastAsia="tr-TR"/>
        </w:rPr>
        <w:t xml:space="preserve"> muhasebe hizmetleri </w:t>
      </w:r>
      <w:r w:rsidR="009C632C" w:rsidRPr="005B0748">
        <w:rPr>
          <w:rFonts w:eastAsia="Times New Roman"/>
          <w:lang w:eastAsia="tr-TR"/>
        </w:rPr>
        <w:t>Mali Hizmetler Müdürlüğü</w:t>
      </w:r>
      <w:r w:rsidR="00755E3F" w:rsidRPr="005B0748">
        <w:rPr>
          <w:rFonts w:eastAsia="Times New Roman"/>
          <w:lang w:eastAsia="tr-TR"/>
        </w:rPr>
        <w:t xml:space="preserve"> tarafından yürütülür. Muhasebe hizmetleri, Kanun ve ilgili mevzuat çerçevesinde, muhasebe yetkili</w:t>
      </w:r>
      <w:r w:rsidR="009C632C" w:rsidRPr="005B0748">
        <w:rPr>
          <w:rFonts w:eastAsia="Times New Roman"/>
          <w:lang w:eastAsia="tr-TR"/>
        </w:rPr>
        <w:t>s</w:t>
      </w:r>
      <w:r w:rsidR="00755E3F" w:rsidRPr="005B0748">
        <w:rPr>
          <w:rFonts w:eastAsia="Times New Roman"/>
          <w:lang w:eastAsia="tr-TR"/>
        </w:rPr>
        <w:t>i tarafından yerine getirilir.</w:t>
      </w:r>
    </w:p>
    <w:p w:rsidR="00755E3F" w:rsidRPr="005B0748" w:rsidRDefault="009C632C"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A</w:t>
      </w:r>
      <w:r w:rsidR="00755E3F" w:rsidRPr="005B0748">
        <w:rPr>
          <w:rFonts w:eastAsia="Times New Roman"/>
          <w:lang w:eastAsia="tr-TR"/>
        </w:rPr>
        <w:t xml:space="preserve">tanan veya görevlendirilen muhasebe </w:t>
      </w:r>
      <w:r w:rsidRPr="005B0748">
        <w:rPr>
          <w:rFonts w:eastAsia="Times New Roman"/>
          <w:lang w:eastAsia="tr-TR"/>
        </w:rPr>
        <w:t>yetkilisi</w:t>
      </w:r>
      <w:r w:rsidR="00755E3F" w:rsidRPr="005B0748">
        <w:rPr>
          <w:rFonts w:eastAsia="Times New Roman"/>
          <w:lang w:eastAsia="tr-TR"/>
        </w:rPr>
        <w:t xml:space="preserve">, görev alanlarını ve bunlara ilişkin değişiklikleri, göreve başlama veya değişiklik tarihinden itibaren en geç beş iş günü içinde </w:t>
      </w:r>
      <w:proofErr w:type="spellStart"/>
      <w:r w:rsidR="00755E3F" w:rsidRPr="005B0748">
        <w:rPr>
          <w:rFonts w:eastAsia="Times New Roman"/>
          <w:lang w:eastAsia="tr-TR"/>
        </w:rPr>
        <w:t>Sayıştaya</w:t>
      </w:r>
      <w:proofErr w:type="spellEnd"/>
      <w:r w:rsidR="00755E3F" w:rsidRPr="005B0748">
        <w:rPr>
          <w:rFonts w:eastAsia="Times New Roman"/>
          <w:lang w:eastAsia="tr-TR"/>
        </w:rPr>
        <w:t xml:space="preserve"> ve Bakanlığa bildirir.</w:t>
      </w:r>
    </w:p>
    <w:p w:rsidR="00755E3F" w:rsidRPr="005B0748" w:rsidRDefault="00755E3F" w:rsidP="00C85CD7">
      <w:pPr>
        <w:autoSpaceDE w:val="0"/>
        <w:autoSpaceDN w:val="0"/>
        <w:adjustRightInd w:val="0"/>
        <w:spacing w:line="276" w:lineRule="auto"/>
        <w:ind w:left="426"/>
        <w:jc w:val="both"/>
        <w:rPr>
          <w:rFonts w:eastAsia="Times New Roman"/>
          <w:b/>
          <w:bCs/>
          <w:lang w:eastAsia="tr-TR"/>
        </w:rPr>
      </w:pPr>
      <w:r w:rsidRPr="005B0748">
        <w:rPr>
          <w:rFonts w:eastAsia="Times New Roman"/>
          <w:b/>
          <w:bCs/>
          <w:lang w:eastAsia="tr-TR"/>
        </w:rPr>
        <w:t>1</w:t>
      </w:r>
      <w:r w:rsidR="00084C5D" w:rsidRPr="005B0748">
        <w:rPr>
          <w:rFonts w:eastAsia="Times New Roman"/>
          <w:b/>
          <w:bCs/>
          <w:lang w:eastAsia="tr-TR"/>
        </w:rPr>
        <w:t>1</w:t>
      </w:r>
      <w:r w:rsidRPr="005B0748">
        <w:rPr>
          <w:rFonts w:eastAsia="Times New Roman"/>
          <w:b/>
          <w:bCs/>
          <w:lang w:eastAsia="tr-TR"/>
        </w:rPr>
        <w:t xml:space="preserve">) Bütçe kesin hesabının hazırlanması: </w:t>
      </w:r>
      <w:r w:rsidRPr="005B0748">
        <w:rPr>
          <w:rFonts w:eastAsia="Times New Roman"/>
          <w:lang w:eastAsia="tr-TR"/>
        </w:rPr>
        <w:t xml:space="preserve">Bütçe kesin hesabı, bütçe uygulama sonuçları dikkate alınarak </w:t>
      </w:r>
      <w:r w:rsidR="00084C5D" w:rsidRPr="005B0748">
        <w:rPr>
          <w:rFonts w:eastAsia="Times New Roman"/>
          <w:lang w:eastAsia="tr-TR"/>
        </w:rPr>
        <w:t>Müdürlük</w:t>
      </w:r>
      <w:r w:rsidRPr="005B0748">
        <w:rPr>
          <w:rFonts w:eastAsia="Times New Roman"/>
          <w:lang w:eastAsia="tr-TR"/>
        </w:rPr>
        <w:t xml:space="preserve"> tarafından hazırlanır.</w:t>
      </w:r>
    </w:p>
    <w:p w:rsidR="00755E3F" w:rsidRPr="005B0748" w:rsidRDefault="00755E3F" w:rsidP="00C85CD7">
      <w:pPr>
        <w:autoSpaceDE w:val="0"/>
        <w:autoSpaceDN w:val="0"/>
        <w:adjustRightInd w:val="0"/>
        <w:spacing w:line="276" w:lineRule="auto"/>
        <w:ind w:left="426"/>
        <w:jc w:val="both"/>
        <w:rPr>
          <w:rFonts w:eastAsia="Times New Roman"/>
          <w:b/>
          <w:bCs/>
          <w:lang w:eastAsia="tr-TR"/>
        </w:rPr>
      </w:pPr>
      <w:r w:rsidRPr="005B0748">
        <w:rPr>
          <w:rFonts w:eastAsia="Times New Roman"/>
          <w:b/>
          <w:bCs/>
          <w:lang w:eastAsia="tr-TR"/>
        </w:rPr>
        <w:t>1</w:t>
      </w:r>
      <w:r w:rsidR="00084C5D" w:rsidRPr="005B0748">
        <w:rPr>
          <w:rFonts w:eastAsia="Times New Roman"/>
          <w:b/>
          <w:bCs/>
          <w:lang w:eastAsia="tr-TR"/>
        </w:rPr>
        <w:t>2</w:t>
      </w:r>
      <w:r w:rsidRPr="005B0748">
        <w:rPr>
          <w:rFonts w:eastAsia="Times New Roman"/>
          <w:b/>
          <w:bCs/>
          <w:lang w:eastAsia="tr-TR"/>
        </w:rPr>
        <w:t xml:space="preserve">) Bütçe uygulama sonuçlarının raporlanması: </w:t>
      </w:r>
      <w:r w:rsidRPr="005B0748">
        <w:rPr>
          <w:rFonts w:eastAsia="Times New Roman"/>
          <w:lang w:eastAsia="tr-TR"/>
        </w:rPr>
        <w:t xml:space="preserve">Bütçe uygulama sonuçlarına ilişkin her türlü rapor, cetvel ve belge </w:t>
      </w:r>
      <w:r w:rsidR="00084C5D" w:rsidRPr="005B0748">
        <w:rPr>
          <w:rFonts w:eastAsia="Times New Roman"/>
          <w:lang w:eastAsia="tr-TR"/>
        </w:rPr>
        <w:t>Müdürlük</w:t>
      </w:r>
      <w:r w:rsidRPr="005B0748">
        <w:rPr>
          <w:rFonts w:eastAsia="Times New Roman"/>
          <w:lang w:eastAsia="tr-TR"/>
        </w:rPr>
        <w:t xml:space="preserve"> tarafından hazırlanır. </w:t>
      </w:r>
      <w:r w:rsidR="00084C5D" w:rsidRPr="005B0748">
        <w:rPr>
          <w:rFonts w:eastAsia="Times New Roman"/>
          <w:lang w:eastAsia="tr-TR"/>
        </w:rPr>
        <w:t xml:space="preserve"> </w:t>
      </w:r>
    </w:p>
    <w:p w:rsidR="00755E3F" w:rsidRPr="005B0748" w:rsidRDefault="00755E3F" w:rsidP="00C85CD7">
      <w:pPr>
        <w:autoSpaceDE w:val="0"/>
        <w:autoSpaceDN w:val="0"/>
        <w:adjustRightInd w:val="0"/>
        <w:spacing w:line="276" w:lineRule="auto"/>
        <w:ind w:left="426"/>
        <w:jc w:val="both"/>
        <w:rPr>
          <w:rFonts w:eastAsia="Times New Roman"/>
          <w:b/>
          <w:bCs/>
          <w:lang w:eastAsia="tr-TR"/>
        </w:rPr>
      </w:pPr>
      <w:r w:rsidRPr="005B0748">
        <w:rPr>
          <w:rFonts w:eastAsia="Times New Roman"/>
          <w:b/>
          <w:bCs/>
          <w:lang w:eastAsia="tr-TR"/>
        </w:rPr>
        <w:t>1</w:t>
      </w:r>
      <w:r w:rsidR="00084C5D" w:rsidRPr="005B0748">
        <w:rPr>
          <w:rFonts w:eastAsia="Times New Roman"/>
          <w:b/>
          <w:bCs/>
          <w:lang w:eastAsia="tr-TR"/>
        </w:rPr>
        <w:t>3</w:t>
      </w:r>
      <w:r w:rsidRPr="005B0748">
        <w:rPr>
          <w:rFonts w:eastAsia="Times New Roman"/>
          <w:b/>
          <w:bCs/>
          <w:lang w:eastAsia="tr-TR"/>
        </w:rPr>
        <w:t xml:space="preserve">) İdare faaliyet raporunun hazırlanması: </w:t>
      </w:r>
      <w:r w:rsidRPr="005B0748">
        <w:rPr>
          <w:rFonts w:eastAsia="Times New Roman"/>
          <w:lang w:eastAsia="tr-TR"/>
        </w:rPr>
        <w:t xml:space="preserve">Faaliyet raporları, </w:t>
      </w:r>
      <w:r w:rsidR="00084C5D" w:rsidRPr="005B0748">
        <w:rPr>
          <w:rFonts w:eastAsia="Times New Roman"/>
          <w:lang w:eastAsia="tr-TR"/>
        </w:rPr>
        <w:t xml:space="preserve">5393 sayılı Belediye Kanunu’nun 56 </w:t>
      </w:r>
      <w:proofErr w:type="spellStart"/>
      <w:r w:rsidR="00084C5D" w:rsidRPr="005B0748">
        <w:rPr>
          <w:rFonts w:eastAsia="Times New Roman"/>
          <w:lang w:eastAsia="tr-TR"/>
        </w:rPr>
        <w:t>ncı</w:t>
      </w:r>
      <w:proofErr w:type="spellEnd"/>
      <w:r w:rsidR="00084C5D" w:rsidRPr="005B0748">
        <w:rPr>
          <w:rFonts w:eastAsia="Times New Roman"/>
          <w:lang w:eastAsia="tr-TR"/>
        </w:rPr>
        <w:t xml:space="preserve">, 5018 sayılı </w:t>
      </w:r>
      <w:r w:rsidRPr="005B0748">
        <w:rPr>
          <w:rFonts w:eastAsia="Times New Roman"/>
          <w:lang w:eastAsia="tr-TR"/>
        </w:rPr>
        <w:t xml:space="preserve">Kanunun 41 inci maddesi ve bu maddeye dayanılarak yapılan düzenlemelere uygun bir şekilde hazırlanır. Harcama birimleri tarafından hazırlanan birim faaliyet raporları, </w:t>
      </w:r>
      <w:r w:rsidR="00955B88">
        <w:rPr>
          <w:rFonts w:eastAsia="Times New Roman"/>
          <w:lang w:eastAsia="tr-TR"/>
        </w:rPr>
        <w:t>Belediye</w:t>
      </w:r>
      <w:r w:rsidRPr="005B0748">
        <w:rPr>
          <w:rFonts w:eastAsia="Times New Roman"/>
          <w:lang w:eastAsia="tr-TR"/>
        </w:rPr>
        <w:t xml:space="preserve"> faaliyet raporunun hazırlanmasında esas alınmak üzere, </w:t>
      </w:r>
      <w:r w:rsidR="00084C5D" w:rsidRPr="005B0748">
        <w:rPr>
          <w:rFonts w:eastAsia="Times New Roman"/>
          <w:lang w:eastAsia="tr-TR"/>
        </w:rPr>
        <w:t>Müdürlüğe</w:t>
      </w:r>
      <w:r w:rsidRPr="005B0748">
        <w:rPr>
          <w:rFonts w:eastAsia="Times New Roman"/>
          <w:lang w:eastAsia="tr-TR"/>
        </w:rPr>
        <w:t xml:space="preserve"> gönderilir. </w:t>
      </w:r>
      <w:r w:rsidR="00084C5D" w:rsidRPr="005B0748">
        <w:rPr>
          <w:rFonts w:eastAsia="Times New Roman"/>
          <w:lang w:eastAsia="tr-TR"/>
        </w:rPr>
        <w:t>Mali Hizmetler Müdürlüğü</w:t>
      </w:r>
      <w:r w:rsidRPr="005B0748">
        <w:rPr>
          <w:rFonts w:eastAsia="Times New Roman"/>
          <w:lang w:eastAsia="tr-TR"/>
        </w:rPr>
        <w:t xml:space="preserve"> tarafından harcama birimleri arasında koordinasyon sağlanarak </w:t>
      </w:r>
      <w:r w:rsidR="00084C5D" w:rsidRPr="005B0748">
        <w:rPr>
          <w:rFonts w:eastAsia="Times New Roman"/>
          <w:lang w:eastAsia="tr-TR"/>
        </w:rPr>
        <w:t>Belediyenin idare</w:t>
      </w:r>
      <w:r w:rsidRPr="005B0748">
        <w:rPr>
          <w:rFonts w:eastAsia="Times New Roman"/>
          <w:lang w:eastAsia="tr-TR"/>
        </w:rPr>
        <w:t xml:space="preserve"> faaliyet raporu hazırlanır ve </w:t>
      </w:r>
      <w:r w:rsidR="00084C5D" w:rsidRPr="005B0748">
        <w:rPr>
          <w:rFonts w:eastAsia="Times New Roman"/>
          <w:lang w:eastAsia="tr-TR"/>
        </w:rPr>
        <w:t xml:space="preserve">başkan </w:t>
      </w:r>
      <w:r w:rsidRPr="005B0748">
        <w:rPr>
          <w:rFonts w:eastAsia="Times New Roman"/>
          <w:lang w:eastAsia="tr-TR"/>
        </w:rPr>
        <w:t xml:space="preserve">tarafından </w:t>
      </w:r>
      <w:r w:rsidR="00084C5D" w:rsidRPr="005B0748">
        <w:rPr>
          <w:rFonts w:eastAsia="Times New Roman"/>
          <w:lang w:eastAsia="tr-TR"/>
        </w:rPr>
        <w:t xml:space="preserve">Belediye Meclisinin </w:t>
      </w:r>
      <w:r w:rsidRPr="005B0748">
        <w:rPr>
          <w:rFonts w:eastAsia="Times New Roman"/>
          <w:lang w:eastAsia="tr-TR"/>
        </w:rPr>
        <w:t>onay</w:t>
      </w:r>
      <w:r w:rsidR="00084C5D" w:rsidRPr="005B0748">
        <w:rPr>
          <w:rFonts w:eastAsia="Times New Roman"/>
          <w:lang w:eastAsia="tr-TR"/>
        </w:rPr>
        <w:t>ına sunulur.</w:t>
      </w:r>
    </w:p>
    <w:p w:rsidR="00755E3F" w:rsidRPr="005B0748" w:rsidRDefault="00084C5D" w:rsidP="00C85CD7">
      <w:pPr>
        <w:autoSpaceDE w:val="0"/>
        <w:autoSpaceDN w:val="0"/>
        <w:adjustRightInd w:val="0"/>
        <w:spacing w:line="276" w:lineRule="auto"/>
        <w:ind w:left="426"/>
        <w:jc w:val="both"/>
        <w:rPr>
          <w:rFonts w:eastAsia="Times New Roman"/>
          <w:b/>
          <w:bCs/>
          <w:lang w:eastAsia="tr-TR"/>
        </w:rPr>
      </w:pPr>
      <w:r w:rsidRPr="005B0748">
        <w:rPr>
          <w:rFonts w:eastAsia="Times New Roman"/>
          <w:b/>
          <w:bCs/>
          <w:lang w:eastAsia="tr-TR"/>
        </w:rPr>
        <w:t>14</w:t>
      </w:r>
      <w:r w:rsidR="00755E3F" w:rsidRPr="005B0748">
        <w:rPr>
          <w:rFonts w:eastAsia="Times New Roman"/>
          <w:b/>
          <w:bCs/>
          <w:lang w:eastAsia="tr-TR"/>
        </w:rPr>
        <w:t xml:space="preserve">) Yatırım değerlendirme raporunun hazırlanması: </w:t>
      </w:r>
      <w:r w:rsidR="00755E3F" w:rsidRPr="005B0748">
        <w:rPr>
          <w:rFonts w:eastAsia="Times New Roman"/>
          <w:lang w:eastAsia="tr-TR"/>
        </w:rPr>
        <w:t xml:space="preserve">Yatırım projelerini uygulayan harcama birimleri, yıllık yatırım değerlendirme raporunun hazırlanmasına dayanak teşkil eden bilgi ve belgeleri </w:t>
      </w:r>
      <w:r w:rsidRPr="005B0748">
        <w:rPr>
          <w:rFonts w:eastAsia="Times New Roman"/>
          <w:lang w:eastAsia="tr-TR"/>
        </w:rPr>
        <w:t>Müdürlüğe</w:t>
      </w:r>
      <w:r w:rsidR="00755E3F" w:rsidRPr="005B0748">
        <w:rPr>
          <w:rFonts w:eastAsia="Times New Roman"/>
          <w:lang w:eastAsia="tr-TR"/>
        </w:rPr>
        <w:t xml:space="preserve"> gönderir. Yatırım projelerinin gerçekleşme ve uygulama sonuçlarına ilişkin yıllık yatırım değerlendirme raporu, </w:t>
      </w:r>
      <w:r w:rsidRPr="005B0748">
        <w:rPr>
          <w:rFonts w:eastAsia="Times New Roman"/>
          <w:lang w:eastAsia="tr-TR"/>
        </w:rPr>
        <w:t>Mali Hizmetler Müdürlüğü</w:t>
      </w:r>
      <w:r w:rsidR="00755E3F" w:rsidRPr="005B0748">
        <w:rPr>
          <w:rFonts w:eastAsia="Times New Roman"/>
          <w:lang w:eastAsia="tr-TR"/>
        </w:rPr>
        <w:t xml:space="preserve"> tarafından hazırlanarak izleyen yılın Mart ayı sonuna kadar </w:t>
      </w:r>
      <w:proofErr w:type="spellStart"/>
      <w:r w:rsidR="00755E3F" w:rsidRPr="005B0748">
        <w:rPr>
          <w:rFonts w:eastAsia="Times New Roman"/>
          <w:lang w:eastAsia="tr-TR"/>
        </w:rPr>
        <w:t>Sayıştaya</w:t>
      </w:r>
      <w:proofErr w:type="spellEnd"/>
      <w:r w:rsidRPr="005B0748">
        <w:rPr>
          <w:rFonts w:eastAsia="Times New Roman"/>
          <w:lang w:eastAsia="tr-TR"/>
        </w:rPr>
        <w:t xml:space="preserve"> ve Bakanlığa </w:t>
      </w:r>
      <w:r w:rsidR="00755E3F" w:rsidRPr="005B0748">
        <w:rPr>
          <w:rFonts w:eastAsia="Times New Roman"/>
          <w:lang w:eastAsia="tr-TR"/>
        </w:rPr>
        <w:t>gönderilir.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t>1</w:t>
      </w:r>
      <w:r w:rsidR="00084C5D" w:rsidRPr="005B0748">
        <w:rPr>
          <w:rFonts w:eastAsia="Times New Roman"/>
          <w:b/>
          <w:bCs/>
          <w:lang w:eastAsia="tr-TR"/>
        </w:rPr>
        <w:t>5</w:t>
      </w:r>
      <w:r w:rsidRPr="005B0748">
        <w:rPr>
          <w:rFonts w:eastAsia="Times New Roman"/>
          <w:b/>
          <w:bCs/>
          <w:lang w:eastAsia="tr-TR"/>
        </w:rPr>
        <w:t xml:space="preserve">) Malî istatistiklerin hazırlanması: </w:t>
      </w:r>
      <w:r w:rsidR="00084C5D" w:rsidRPr="005B0748">
        <w:rPr>
          <w:rFonts w:eastAsia="Times New Roman"/>
          <w:lang w:eastAsia="tr-TR"/>
        </w:rPr>
        <w:t xml:space="preserve">Belediyenin </w:t>
      </w:r>
      <w:r w:rsidRPr="005B0748">
        <w:rPr>
          <w:rFonts w:eastAsia="Times New Roman"/>
          <w:lang w:eastAsia="tr-TR"/>
        </w:rPr>
        <w:t xml:space="preserve">malî istatistiklerinin hazırlanmasına dayanak teşkil eden istatistikî bilgiler </w:t>
      </w:r>
      <w:r w:rsidR="00084C5D" w:rsidRPr="005B0748">
        <w:rPr>
          <w:rFonts w:eastAsia="Times New Roman"/>
          <w:lang w:eastAsia="tr-TR"/>
        </w:rPr>
        <w:t>Müdürlük</w:t>
      </w:r>
      <w:r w:rsidRPr="005B0748">
        <w:rPr>
          <w:rFonts w:eastAsia="Times New Roman"/>
          <w:lang w:eastAsia="tr-TR"/>
        </w:rPr>
        <w:t xml:space="preserve"> tarafından </w:t>
      </w:r>
      <w:r w:rsidR="00084C5D" w:rsidRPr="005B0748">
        <w:rPr>
          <w:rFonts w:eastAsia="Times New Roman"/>
          <w:lang w:eastAsia="tr-TR"/>
        </w:rPr>
        <w:t>hazırlanır.</w:t>
      </w:r>
    </w:p>
    <w:p w:rsidR="00755E3F" w:rsidRPr="005B0748" w:rsidRDefault="0096422F" w:rsidP="00C85CD7">
      <w:pPr>
        <w:autoSpaceDE w:val="0"/>
        <w:autoSpaceDN w:val="0"/>
        <w:adjustRightInd w:val="0"/>
        <w:spacing w:line="276" w:lineRule="auto"/>
        <w:ind w:left="426"/>
        <w:jc w:val="both"/>
        <w:rPr>
          <w:rFonts w:eastAsia="Times New Roman"/>
          <w:b/>
          <w:bCs/>
          <w:lang w:eastAsia="tr-TR"/>
        </w:rPr>
      </w:pPr>
      <w:r w:rsidRPr="005B0748">
        <w:rPr>
          <w:rFonts w:eastAsia="Times New Roman"/>
          <w:b/>
          <w:bCs/>
          <w:lang w:eastAsia="tr-TR"/>
        </w:rPr>
        <w:t>1</w:t>
      </w:r>
      <w:r w:rsidR="00084C5D" w:rsidRPr="005B0748">
        <w:rPr>
          <w:rFonts w:eastAsia="Times New Roman"/>
          <w:b/>
          <w:bCs/>
          <w:lang w:eastAsia="tr-TR"/>
        </w:rPr>
        <w:t>6</w:t>
      </w:r>
      <w:r w:rsidRPr="005B0748">
        <w:rPr>
          <w:rFonts w:eastAsia="Times New Roman"/>
          <w:b/>
          <w:bCs/>
          <w:lang w:eastAsia="tr-TR"/>
        </w:rPr>
        <w:t xml:space="preserve">) </w:t>
      </w:r>
      <w:r w:rsidR="00755E3F" w:rsidRPr="005B0748">
        <w:rPr>
          <w:rFonts w:eastAsia="Times New Roman"/>
          <w:b/>
          <w:bCs/>
          <w:lang w:eastAsia="tr-TR"/>
        </w:rPr>
        <w:t>Malî iş ve işlemlerin di</w:t>
      </w:r>
      <w:r w:rsidRPr="005B0748">
        <w:rPr>
          <w:rFonts w:eastAsia="Times New Roman"/>
          <w:b/>
          <w:bCs/>
          <w:lang w:eastAsia="tr-TR"/>
        </w:rPr>
        <w:t xml:space="preserve">ğer idareler nezdinde izlenmesi: </w:t>
      </w:r>
      <w:r w:rsidR="00084C5D" w:rsidRPr="005B0748">
        <w:rPr>
          <w:rFonts w:eastAsia="Times New Roman"/>
          <w:lang w:eastAsia="tr-TR"/>
        </w:rPr>
        <w:t>Belediyenin</w:t>
      </w:r>
      <w:r w:rsidR="00755E3F" w:rsidRPr="005B0748">
        <w:rPr>
          <w:rFonts w:eastAsia="Times New Roman"/>
          <w:lang w:eastAsia="tr-TR"/>
        </w:rPr>
        <w:t xml:space="preserve">, diğer idareler nezdindeki malî iş ve işlemleri, harcama birimleri arasında koordinasyon sağlanarak, </w:t>
      </w:r>
      <w:r w:rsidR="00084C5D" w:rsidRPr="005B0748">
        <w:rPr>
          <w:rFonts w:eastAsia="Times New Roman"/>
          <w:lang w:eastAsia="tr-TR"/>
        </w:rPr>
        <w:t>Müdürlük</w:t>
      </w:r>
      <w:r w:rsidR="00755E3F" w:rsidRPr="005B0748">
        <w:rPr>
          <w:rFonts w:eastAsia="Times New Roman"/>
          <w:lang w:eastAsia="tr-TR"/>
        </w:rPr>
        <w:t xml:space="preserve"> tarafından izlenir ve sonuçlandırılır. Bu konudaki yazışmalar </w:t>
      </w:r>
      <w:r w:rsidR="00084C5D" w:rsidRPr="005B0748">
        <w:rPr>
          <w:rFonts w:eastAsia="Times New Roman"/>
          <w:lang w:eastAsia="tr-TR"/>
        </w:rPr>
        <w:t xml:space="preserve">Mali Hizmetler Müdürlüğü </w:t>
      </w:r>
      <w:r w:rsidR="00755E3F" w:rsidRPr="005B0748">
        <w:rPr>
          <w:rFonts w:eastAsia="Times New Roman"/>
          <w:lang w:eastAsia="tr-TR"/>
        </w:rPr>
        <w:t>tarafından yapılır.</w:t>
      </w:r>
    </w:p>
    <w:p w:rsidR="00755E3F" w:rsidRPr="005B0748" w:rsidRDefault="00084C5D" w:rsidP="00C85CD7">
      <w:pPr>
        <w:autoSpaceDE w:val="0"/>
        <w:autoSpaceDN w:val="0"/>
        <w:adjustRightInd w:val="0"/>
        <w:spacing w:line="276" w:lineRule="auto"/>
        <w:ind w:left="426"/>
        <w:jc w:val="both"/>
        <w:rPr>
          <w:rFonts w:eastAsia="Times New Roman"/>
          <w:lang w:eastAsia="tr-TR"/>
        </w:rPr>
      </w:pPr>
      <w:r w:rsidRPr="005B0748">
        <w:rPr>
          <w:rFonts w:eastAsia="Times New Roman"/>
          <w:b/>
          <w:bCs/>
          <w:lang w:eastAsia="tr-TR"/>
        </w:rPr>
        <w:t>17</w:t>
      </w:r>
      <w:r w:rsidR="0096422F" w:rsidRPr="005B0748">
        <w:rPr>
          <w:rFonts w:eastAsia="Times New Roman"/>
          <w:b/>
          <w:bCs/>
          <w:lang w:eastAsia="tr-TR"/>
        </w:rPr>
        <w:t xml:space="preserve">) </w:t>
      </w:r>
      <w:r w:rsidR="00755E3F" w:rsidRPr="005B0748">
        <w:rPr>
          <w:rFonts w:eastAsia="Times New Roman"/>
          <w:b/>
          <w:bCs/>
          <w:lang w:eastAsia="tr-TR"/>
        </w:rPr>
        <w:t>Danışmanlık hizmeti sunma ve bilgilendirme yükümlülüğü</w:t>
      </w:r>
      <w:r w:rsidR="0096422F" w:rsidRPr="005B0748">
        <w:rPr>
          <w:rFonts w:eastAsia="Times New Roman"/>
          <w:b/>
          <w:bCs/>
          <w:lang w:eastAsia="tr-TR"/>
        </w:rPr>
        <w:t xml:space="preserve">: </w:t>
      </w:r>
      <w:r w:rsidRPr="005B0748">
        <w:rPr>
          <w:rFonts w:eastAsia="Times New Roman"/>
          <w:lang w:eastAsia="tr-TR"/>
        </w:rPr>
        <w:t>Mali Hizmetler Müdürlüğü</w:t>
      </w:r>
      <w:r w:rsidR="00755E3F" w:rsidRPr="005B0748">
        <w:rPr>
          <w:rFonts w:eastAsia="Times New Roman"/>
          <w:lang w:eastAsia="tr-TR"/>
        </w:rPr>
        <w:t xml:space="preserve">, harcama birimleri tarafından birimlerine ilişkin olarak istenilen bilgileri sağlamak ve harcama birimlerine malî konularda danışmanlık hizmeti sunmakla yükümlüdür. Bu amaçla malî yönetim ve kontrol ile denetim konularında gerekli bilgi ve dokümantasyon, yetki ve görevleri çerçevesinde, </w:t>
      </w:r>
      <w:r w:rsidRPr="005B0748">
        <w:rPr>
          <w:rFonts w:eastAsia="Times New Roman"/>
          <w:lang w:eastAsia="tr-TR"/>
        </w:rPr>
        <w:t>Müdürlük</w:t>
      </w:r>
      <w:r w:rsidR="00755E3F" w:rsidRPr="005B0748">
        <w:rPr>
          <w:rFonts w:eastAsia="Times New Roman"/>
          <w:lang w:eastAsia="tr-TR"/>
        </w:rPr>
        <w:t xml:space="preserve"> tarafından oluşturulur ve izlenir.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Harcama birimleri, malî mevzuatta meydana gelen değişiklikler konusunda </w:t>
      </w:r>
      <w:r w:rsidR="00084C5D" w:rsidRPr="005B0748">
        <w:rPr>
          <w:rFonts w:eastAsia="Times New Roman"/>
          <w:lang w:eastAsia="tr-TR"/>
        </w:rPr>
        <w:t>Mali Hizmetler Müdürlüğü</w:t>
      </w:r>
      <w:r w:rsidRPr="005B0748">
        <w:rPr>
          <w:rFonts w:eastAsia="Times New Roman"/>
          <w:lang w:eastAsia="tr-TR"/>
        </w:rPr>
        <w:t xml:space="preserve"> tarafından uygun araçlarla bilgilendirilir.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Malî konulardaki düzenleme ve kararların uygulanması konusunda, gerektiğinde ilgili idarelerin görüşü de alınarak, </w:t>
      </w:r>
      <w:r w:rsidR="00646B69" w:rsidRPr="005B0748">
        <w:rPr>
          <w:rFonts w:eastAsia="Times New Roman"/>
          <w:lang w:eastAsia="tr-TR"/>
        </w:rPr>
        <w:t>Mali Hizmetler Müdürlüğü</w:t>
      </w:r>
      <w:r w:rsidRPr="005B0748">
        <w:rPr>
          <w:rFonts w:eastAsia="Times New Roman"/>
          <w:lang w:eastAsia="tr-TR"/>
        </w:rPr>
        <w:t xml:space="preserve"> tarafından uygulamaya açıklık getirici ve yönlendirici yazılı bilgilendirme yapılabilir.</w:t>
      </w:r>
    </w:p>
    <w:p w:rsidR="00755E3F" w:rsidRPr="005B0748" w:rsidRDefault="00646B69" w:rsidP="00C85CD7">
      <w:pPr>
        <w:autoSpaceDE w:val="0"/>
        <w:autoSpaceDN w:val="0"/>
        <w:adjustRightInd w:val="0"/>
        <w:spacing w:line="276" w:lineRule="auto"/>
        <w:ind w:left="426"/>
        <w:jc w:val="both"/>
        <w:rPr>
          <w:rFonts w:eastAsia="Times New Roman"/>
          <w:b/>
          <w:bCs/>
          <w:lang w:eastAsia="tr-TR"/>
        </w:rPr>
      </w:pPr>
      <w:r w:rsidRPr="005B0748">
        <w:rPr>
          <w:rFonts w:eastAsia="Times New Roman"/>
          <w:b/>
          <w:bCs/>
          <w:lang w:eastAsia="tr-TR"/>
        </w:rPr>
        <w:lastRenderedPageBreak/>
        <w:t>18</w:t>
      </w:r>
      <w:r w:rsidR="0096422F" w:rsidRPr="005B0748">
        <w:rPr>
          <w:rFonts w:eastAsia="Times New Roman"/>
          <w:b/>
          <w:bCs/>
          <w:lang w:eastAsia="tr-TR"/>
        </w:rPr>
        <w:t xml:space="preserve">) </w:t>
      </w:r>
      <w:r w:rsidR="00755E3F" w:rsidRPr="005B0748">
        <w:rPr>
          <w:rFonts w:eastAsia="Times New Roman"/>
          <w:b/>
          <w:bCs/>
          <w:lang w:eastAsia="tr-TR"/>
        </w:rPr>
        <w:t xml:space="preserve">İç </w:t>
      </w:r>
      <w:r w:rsidR="0096422F" w:rsidRPr="005B0748">
        <w:rPr>
          <w:rFonts w:eastAsia="Times New Roman"/>
          <w:b/>
          <w:bCs/>
          <w:lang w:eastAsia="tr-TR"/>
        </w:rPr>
        <w:t xml:space="preserve">kontrol sistemi ve standartları: </w:t>
      </w:r>
      <w:r w:rsidR="005B0748" w:rsidRPr="005B0748">
        <w:rPr>
          <w:rFonts w:eastAsia="Times New Roman"/>
          <w:lang w:eastAsia="tr-TR"/>
        </w:rPr>
        <w:t>Mali Hizmetler Müdürlüğü</w:t>
      </w:r>
      <w:r w:rsidR="00755E3F" w:rsidRPr="005B0748">
        <w:rPr>
          <w:rFonts w:eastAsia="Times New Roman"/>
          <w:lang w:eastAsia="tr-TR"/>
        </w:rPr>
        <w:t>, iç kontrol sisteminin kurulması, standartlarının uygulanması ve geliştirilmesi konularında çalışmalar yapar ve çalışma sonuçlarını üst yöneticiye sunar.</w:t>
      </w:r>
    </w:p>
    <w:p w:rsidR="00755E3F" w:rsidRPr="005B0748" w:rsidRDefault="00755E3F" w:rsidP="00C85CD7">
      <w:pPr>
        <w:autoSpaceDE w:val="0"/>
        <w:autoSpaceDN w:val="0"/>
        <w:adjustRightInd w:val="0"/>
        <w:spacing w:line="276" w:lineRule="auto"/>
        <w:ind w:left="426"/>
        <w:jc w:val="both"/>
        <w:rPr>
          <w:rFonts w:eastAsia="Times New Roman"/>
          <w:lang w:eastAsia="tr-TR"/>
        </w:rPr>
      </w:pPr>
      <w:r w:rsidRPr="005B0748">
        <w:rPr>
          <w:rFonts w:eastAsia="Times New Roman"/>
          <w:lang w:eastAsia="tr-TR"/>
        </w:rPr>
        <w:t xml:space="preserve">Kanuna ve belirlenen standartlara aykırı olmamak şartıyla, gerekli görülen her türlü yöntem, süreç ve özellikli işlemlere ilişkin standartlar </w:t>
      </w:r>
      <w:r w:rsidR="005B0748" w:rsidRPr="005B0748">
        <w:rPr>
          <w:rFonts w:eastAsia="Times New Roman"/>
          <w:lang w:eastAsia="tr-TR"/>
        </w:rPr>
        <w:t>Mali Hizmetler Müdürlüğü</w:t>
      </w:r>
      <w:r w:rsidRPr="005B0748">
        <w:rPr>
          <w:rFonts w:eastAsia="Times New Roman"/>
          <w:lang w:eastAsia="tr-TR"/>
        </w:rPr>
        <w:t xml:space="preserve"> tarafından hazırlanır ve </w:t>
      </w:r>
      <w:r w:rsidR="005B0748" w:rsidRPr="005B0748">
        <w:rPr>
          <w:rFonts w:eastAsia="Times New Roman"/>
          <w:lang w:eastAsia="tr-TR"/>
        </w:rPr>
        <w:t>Başkanın</w:t>
      </w:r>
      <w:r w:rsidRPr="005B0748">
        <w:rPr>
          <w:rFonts w:eastAsia="Times New Roman"/>
          <w:lang w:eastAsia="tr-TR"/>
        </w:rPr>
        <w:t xml:space="preserve"> onayına sunulur.</w:t>
      </w:r>
    </w:p>
    <w:p w:rsidR="005B0748" w:rsidRPr="005B0748" w:rsidRDefault="005B0748" w:rsidP="00C85CD7">
      <w:pPr>
        <w:pStyle w:val="ListeParagraf"/>
        <w:widowControl w:val="0"/>
        <w:tabs>
          <w:tab w:val="left" w:pos="0"/>
        </w:tabs>
        <w:spacing w:after="0"/>
        <w:ind w:left="426"/>
        <w:jc w:val="both"/>
        <w:rPr>
          <w:rFonts w:ascii="Times New Roman" w:eastAsia="Times New Roman" w:hAnsi="Times New Roman" w:cs="Times New Roman"/>
          <w:b/>
          <w:sz w:val="24"/>
          <w:szCs w:val="24"/>
        </w:rPr>
      </w:pPr>
    </w:p>
    <w:p w:rsidR="000A0544" w:rsidRPr="005B0748" w:rsidRDefault="000A0544" w:rsidP="00C85CD7">
      <w:pPr>
        <w:pStyle w:val="ListeParagraf"/>
        <w:widowControl w:val="0"/>
        <w:tabs>
          <w:tab w:val="left" w:pos="0"/>
        </w:tabs>
        <w:spacing w:after="0"/>
        <w:ind w:left="426"/>
        <w:jc w:val="both"/>
        <w:rPr>
          <w:rFonts w:ascii="Times New Roman" w:eastAsia="Times New Roman" w:hAnsi="Times New Roman" w:cs="Times New Roman"/>
          <w:sz w:val="24"/>
          <w:szCs w:val="24"/>
        </w:rPr>
      </w:pPr>
      <w:r w:rsidRPr="005B0748">
        <w:rPr>
          <w:rFonts w:ascii="Times New Roman" w:eastAsia="Times New Roman" w:hAnsi="Times New Roman" w:cs="Times New Roman"/>
          <w:b/>
          <w:sz w:val="24"/>
          <w:szCs w:val="24"/>
        </w:rPr>
        <w:t>(4)</w:t>
      </w:r>
      <w:r w:rsidRPr="005B0748">
        <w:rPr>
          <w:rFonts w:ascii="Times New Roman" w:eastAsia="Times New Roman" w:hAnsi="Times New Roman" w:cs="Times New Roman"/>
          <w:sz w:val="24"/>
          <w:szCs w:val="24"/>
        </w:rPr>
        <w:t xml:space="preserve"> Diğer kanun, tüzük, yönetmelik ve genelgeler doğrultusunda Müdürlüğe verilecek görevleri yerine getirmek.</w:t>
      </w:r>
    </w:p>
    <w:p w:rsidR="000A0544" w:rsidRPr="005B0748" w:rsidRDefault="000A0544" w:rsidP="00C85CD7">
      <w:pPr>
        <w:pStyle w:val="ListeParagraf"/>
        <w:spacing w:after="0"/>
        <w:ind w:left="426"/>
        <w:jc w:val="both"/>
        <w:rPr>
          <w:rFonts w:ascii="Times New Roman" w:eastAsia="Times New Roman" w:hAnsi="Times New Roman" w:cs="Times New Roman"/>
          <w:sz w:val="24"/>
          <w:szCs w:val="24"/>
        </w:rPr>
      </w:pPr>
    </w:p>
    <w:p w:rsidR="000A0544" w:rsidRPr="005B0748" w:rsidRDefault="000A0544" w:rsidP="00C85CD7">
      <w:pPr>
        <w:spacing w:line="276" w:lineRule="auto"/>
        <w:ind w:left="426"/>
        <w:jc w:val="both"/>
      </w:pPr>
      <w:r w:rsidRPr="005B0748">
        <w:rPr>
          <w:rFonts w:eastAsia="Times New Roman"/>
          <w:b/>
        </w:rPr>
        <w:t xml:space="preserve">Madde 8 — (1) </w:t>
      </w:r>
      <w:r w:rsidRPr="005B0748">
        <w:t>Müdürlük, bu Yönetmelik’te sayılan görevleri 5393 sayılı Belediye Kanunu’na dayanarak Başkan tarafından kendisine verilen tüm görevleri yasalar ve diğer mevzuat çerçevesinde yapmaya yetkilidir.</w:t>
      </w:r>
    </w:p>
    <w:p w:rsidR="000A0544" w:rsidRPr="005B0748" w:rsidRDefault="000A0544" w:rsidP="00C85CD7">
      <w:pPr>
        <w:spacing w:line="276" w:lineRule="auto"/>
        <w:ind w:left="426"/>
        <w:jc w:val="both"/>
        <w:rPr>
          <w:b/>
        </w:rPr>
      </w:pPr>
    </w:p>
    <w:p w:rsidR="000A0544" w:rsidRPr="005B0748" w:rsidRDefault="000A0544" w:rsidP="00C85CD7">
      <w:pPr>
        <w:pStyle w:val="ListeParagraf"/>
        <w:spacing w:after="0"/>
        <w:ind w:left="426"/>
        <w:jc w:val="both"/>
        <w:rPr>
          <w:rFonts w:ascii="Times New Roman" w:hAnsi="Times New Roman" w:cs="Times New Roman"/>
          <w:sz w:val="24"/>
          <w:szCs w:val="24"/>
        </w:rPr>
      </w:pPr>
      <w:r w:rsidRPr="005B0748">
        <w:rPr>
          <w:rFonts w:ascii="Times New Roman" w:eastAsia="Times New Roman" w:hAnsi="Times New Roman" w:cs="Times New Roman"/>
          <w:b/>
          <w:sz w:val="24"/>
          <w:szCs w:val="24"/>
        </w:rPr>
        <w:t xml:space="preserve">Madde </w:t>
      </w:r>
      <w:r w:rsidRPr="005B0748">
        <w:rPr>
          <w:rFonts w:ascii="Times New Roman" w:hAnsi="Times New Roman" w:cs="Times New Roman"/>
          <w:b/>
          <w:sz w:val="24"/>
          <w:szCs w:val="24"/>
        </w:rPr>
        <w:t xml:space="preserve">9 </w:t>
      </w:r>
      <w:r w:rsidRPr="005B0748">
        <w:rPr>
          <w:rFonts w:ascii="Times New Roman" w:eastAsia="Times New Roman" w:hAnsi="Times New Roman" w:cs="Times New Roman"/>
          <w:b/>
          <w:sz w:val="24"/>
          <w:szCs w:val="24"/>
        </w:rPr>
        <w:t>—</w:t>
      </w:r>
      <w:r w:rsidRPr="005B0748">
        <w:rPr>
          <w:rFonts w:ascii="Times New Roman" w:hAnsi="Times New Roman" w:cs="Times New Roman"/>
          <w:b/>
          <w:sz w:val="24"/>
          <w:szCs w:val="24"/>
        </w:rPr>
        <w:t xml:space="preserve"> (1)</w:t>
      </w:r>
      <w:r w:rsidRPr="005B0748">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0A0544" w:rsidRPr="005B0748" w:rsidRDefault="000A0544" w:rsidP="005B0748">
      <w:pPr>
        <w:spacing w:line="276" w:lineRule="auto"/>
        <w:ind w:left="720" w:hanging="360"/>
        <w:jc w:val="both"/>
        <w:rPr>
          <w:b/>
        </w:rPr>
      </w:pPr>
    </w:p>
    <w:p w:rsidR="000A0544" w:rsidRPr="005B0748" w:rsidRDefault="000A0544" w:rsidP="005B0748">
      <w:pPr>
        <w:spacing w:line="276" w:lineRule="auto"/>
        <w:ind w:firstLine="709"/>
        <w:jc w:val="both"/>
        <w:rPr>
          <w:b/>
        </w:rPr>
      </w:pPr>
      <w:r w:rsidRPr="005B0748">
        <w:rPr>
          <w:b/>
        </w:rPr>
        <w:t>Müdürün Görev, Yetki ve Sorumluluğu</w:t>
      </w:r>
    </w:p>
    <w:p w:rsidR="000A0544" w:rsidRPr="005B0748" w:rsidRDefault="000A0544" w:rsidP="005B0748">
      <w:pPr>
        <w:pStyle w:val="ListeParagraf"/>
        <w:spacing w:after="0"/>
        <w:ind w:left="0" w:firstLine="709"/>
        <w:jc w:val="both"/>
        <w:rPr>
          <w:rFonts w:ascii="Times New Roman" w:eastAsia="Times New Roman" w:hAnsi="Times New Roman" w:cs="Times New Roman"/>
          <w:b/>
          <w:sz w:val="24"/>
          <w:szCs w:val="24"/>
        </w:rPr>
      </w:pPr>
      <w:r w:rsidRPr="005B0748">
        <w:rPr>
          <w:rFonts w:ascii="Times New Roman" w:eastAsia="Times New Roman" w:hAnsi="Times New Roman" w:cs="Times New Roman"/>
          <w:b/>
          <w:sz w:val="24"/>
          <w:szCs w:val="24"/>
        </w:rPr>
        <w:t xml:space="preserve">Madde 10 — (1) </w:t>
      </w:r>
      <w:r w:rsidRPr="005B0748">
        <w:rPr>
          <w:rFonts w:ascii="Times New Roman" w:eastAsia="Times New Roman" w:hAnsi="Times New Roman" w:cs="Times New Roman"/>
          <w:sz w:val="24"/>
          <w:szCs w:val="24"/>
        </w:rPr>
        <w:t>Müdürün görev, yetki ve sorumlulukları aşağıda belirtilmiştir:</w:t>
      </w:r>
    </w:p>
    <w:p w:rsidR="000A0544" w:rsidRPr="005B0748" w:rsidRDefault="000A0544" w:rsidP="005B0748">
      <w:pPr>
        <w:pStyle w:val="ListeParagraf"/>
        <w:numPr>
          <w:ilvl w:val="0"/>
          <w:numId w:val="13"/>
        </w:numPr>
        <w:spacing w:after="0"/>
        <w:ind w:left="567"/>
        <w:jc w:val="both"/>
        <w:rPr>
          <w:rFonts w:ascii="Times New Roman" w:hAnsi="Times New Roman" w:cs="Times New Roman"/>
          <w:sz w:val="24"/>
          <w:szCs w:val="24"/>
        </w:rPr>
      </w:pPr>
      <w:r w:rsidRPr="005B0748">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0A0544" w:rsidRPr="005B0748" w:rsidRDefault="000A0544" w:rsidP="005B0748">
      <w:pPr>
        <w:pStyle w:val="ListeParagraf"/>
        <w:numPr>
          <w:ilvl w:val="0"/>
          <w:numId w:val="13"/>
        </w:numPr>
        <w:spacing w:after="0"/>
        <w:ind w:left="567"/>
        <w:jc w:val="both"/>
        <w:rPr>
          <w:rFonts w:ascii="Times New Roman" w:hAnsi="Times New Roman" w:cs="Times New Roman"/>
          <w:sz w:val="24"/>
          <w:szCs w:val="24"/>
        </w:rPr>
      </w:pPr>
      <w:r w:rsidRPr="005B0748">
        <w:rPr>
          <w:rFonts w:ascii="Times New Roman" w:hAnsi="Times New Roman" w:cs="Times New Roman"/>
          <w:sz w:val="24"/>
          <w:szCs w:val="24"/>
        </w:rPr>
        <w:t>Müdürlüğe bağlı olarak çalışan personelin, görev, yetki ve sorumluluklarını belirlemek; müdürlük personelini denetlemek.</w:t>
      </w:r>
    </w:p>
    <w:p w:rsidR="000A0544" w:rsidRPr="005B0748" w:rsidRDefault="000A0544" w:rsidP="005B0748">
      <w:pPr>
        <w:pStyle w:val="ListeParagraf"/>
        <w:numPr>
          <w:ilvl w:val="0"/>
          <w:numId w:val="13"/>
        </w:numPr>
        <w:spacing w:after="0"/>
        <w:ind w:left="567"/>
        <w:jc w:val="both"/>
        <w:rPr>
          <w:rFonts w:ascii="Times New Roman" w:hAnsi="Times New Roman" w:cs="Times New Roman"/>
          <w:sz w:val="24"/>
          <w:szCs w:val="24"/>
        </w:rPr>
      </w:pPr>
      <w:r w:rsidRPr="005B0748">
        <w:rPr>
          <w:rFonts w:ascii="Times New Roman" w:hAnsi="Times New Roman" w:cs="Times New Roman"/>
          <w:sz w:val="24"/>
          <w:szCs w:val="24"/>
        </w:rPr>
        <w:t>Müdürlüğü ile diğer birimler arasındaki koordinasyonu sağlamak.</w:t>
      </w:r>
    </w:p>
    <w:p w:rsidR="000A0544" w:rsidRPr="005B0748" w:rsidRDefault="000A0544" w:rsidP="005B0748">
      <w:pPr>
        <w:pStyle w:val="ListeParagraf"/>
        <w:numPr>
          <w:ilvl w:val="0"/>
          <w:numId w:val="13"/>
        </w:numPr>
        <w:spacing w:after="0"/>
        <w:ind w:left="567"/>
        <w:jc w:val="both"/>
        <w:rPr>
          <w:rFonts w:ascii="Times New Roman" w:hAnsi="Times New Roman" w:cs="Times New Roman"/>
          <w:sz w:val="24"/>
          <w:szCs w:val="24"/>
        </w:rPr>
      </w:pPr>
      <w:r w:rsidRPr="005B0748">
        <w:rPr>
          <w:rFonts w:ascii="Times New Roman" w:eastAsia="Times New Roman" w:hAnsi="Times New Roman" w:cs="Times New Roman"/>
          <w:sz w:val="24"/>
          <w:szCs w:val="24"/>
        </w:rPr>
        <w:t>Başkan ve Başkan Yardımcıları tarafından verilecek görevleri yerine getirmek.</w:t>
      </w:r>
    </w:p>
    <w:p w:rsidR="000A0544" w:rsidRPr="005B0748" w:rsidRDefault="000A0544" w:rsidP="005B0748">
      <w:pPr>
        <w:pStyle w:val="ListeParagraf"/>
        <w:numPr>
          <w:ilvl w:val="0"/>
          <w:numId w:val="13"/>
        </w:numPr>
        <w:spacing w:after="0"/>
        <w:ind w:left="567"/>
        <w:jc w:val="both"/>
        <w:rPr>
          <w:rFonts w:ascii="Times New Roman" w:hAnsi="Times New Roman" w:cs="Times New Roman"/>
          <w:sz w:val="24"/>
          <w:szCs w:val="24"/>
        </w:rPr>
      </w:pPr>
      <w:r w:rsidRPr="005B0748">
        <w:rPr>
          <w:rFonts w:ascii="Times New Roman" w:hAnsi="Times New Roman" w:cs="Times New Roman"/>
          <w:sz w:val="24"/>
          <w:szCs w:val="24"/>
        </w:rPr>
        <w:t>Müdürlüğün en üst yöneticisi olarak Müdürlüğünü sevk ve idare etmekle yetkilidir.</w:t>
      </w:r>
    </w:p>
    <w:p w:rsidR="000A0544" w:rsidRPr="005B0748" w:rsidRDefault="000A0544" w:rsidP="005B0748">
      <w:pPr>
        <w:pStyle w:val="ListeParagraf"/>
        <w:numPr>
          <w:ilvl w:val="0"/>
          <w:numId w:val="13"/>
        </w:numPr>
        <w:spacing w:after="0"/>
        <w:ind w:left="567"/>
        <w:jc w:val="both"/>
        <w:rPr>
          <w:rFonts w:ascii="Times New Roman" w:hAnsi="Times New Roman" w:cs="Times New Roman"/>
          <w:sz w:val="24"/>
          <w:szCs w:val="24"/>
        </w:rPr>
      </w:pPr>
      <w:r w:rsidRPr="005B0748">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5B557E" w:rsidRPr="005B0748" w:rsidRDefault="005B557E" w:rsidP="005B0748">
      <w:pPr>
        <w:spacing w:line="276" w:lineRule="auto"/>
        <w:ind w:left="709"/>
        <w:jc w:val="both"/>
        <w:rPr>
          <w:b/>
        </w:rPr>
      </w:pPr>
    </w:p>
    <w:p w:rsidR="000A0544" w:rsidRPr="005B0748" w:rsidRDefault="009517A1" w:rsidP="005B0748">
      <w:pPr>
        <w:spacing w:line="276" w:lineRule="auto"/>
        <w:ind w:left="709"/>
        <w:jc w:val="both"/>
        <w:rPr>
          <w:b/>
        </w:rPr>
      </w:pPr>
      <w:r w:rsidRPr="005B0748">
        <w:rPr>
          <w:b/>
        </w:rPr>
        <w:t>Şefi</w:t>
      </w:r>
      <w:r w:rsidR="000A0544" w:rsidRPr="005B0748">
        <w:rPr>
          <w:b/>
        </w:rPr>
        <w:t>n Görev, Yetki ve Sorumluluğu</w:t>
      </w:r>
    </w:p>
    <w:p w:rsidR="000A0544" w:rsidRPr="005B0748" w:rsidRDefault="000A0544" w:rsidP="005B0748">
      <w:pPr>
        <w:spacing w:line="276" w:lineRule="auto"/>
        <w:ind w:left="709"/>
        <w:jc w:val="both"/>
        <w:rPr>
          <w:rFonts w:eastAsia="Times New Roman"/>
          <w:b/>
        </w:rPr>
      </w:pPr>
      <w:r w:rsidRPr="005B0748">
        <w:rPr>
          <w:rFonts w:eastAsia="Times New Roman"/>
          <w:b/>
        </w:rPr>
        <w:t xml:space="preserve">Madde 11 — (1) </w:t>
      </w:r>
      <w:r w:rsidRPr="005B0748">
        <w:rPr>
          <w:rFonts w:eastAsia="Times New Roman"/>
        </w:rPr>
        <w:t>Şefin görev, yetki ve sorumlulukları aşağıda belirtilmiştir:</w:t>
      </w:r>
    </w:p>
    <w:p w:rsidR="000A0544" w:rsidRPr="005B0748" w:rsidRDefault="000A0544" w:rsidP="005B0748">
      <w:pPr>
        <w:pStyle w:val="ListeParagraf"/>
        <w:numPr>
          <w:ilvl w:val="0"/>
          <w:numId w:val="10"/>
        </w:numPr>
        <w:tabs>
          <w:tab w:val="left" w:pos="142"/>
        </w:tabs>
        <w:spacing w:after="0"/>
        <w:ind w:left="567"/>
        <w:jc w:val="both"/>
        <w:rPr>
          <w:rFonts w:ascii="Times New Roman" w:hAnsi="Times New Roman" w:cs="Times New Roman"/>
          <w:sz w:val="24"/>
          <w:szCs w:val="24"/>
        </w:rPr>
      </w:pPr>
      <w:r w:rsidRPr="005B0748">
        <w:rPr>
          <w:rFonts w:ascii="Times New Roman" w:hAnsi="Times New Roman" w:cs="Times New Roman"/>
          <w:sz w:val="24"/>
          <w:szCs w:val="24"/>
        </w:rPr>
        <w:t>Yönetmelik’te belirtilen kendi birimleri ve müdürlüğün hizmetlerinin düzenli bir şekilde yapılmasını sağlamak.</w:t>
      </w:r>
    </w:p>
    <w:p w:rsidR="000A0544" w:rsidRPr="005B0748" w:rsidRDefault="000A0544" w:rsidP="005B0748">
      <w:pPr>
        <w:pStyle w:val="ListeParagraf"/>
        <w:numPr>
          <w:ilvl w:val="0"/>
          <w:numId w:val="10"/>
        </w:numPr>
        <w:tabs>
          <w:tab w:val="left" w:pos="720"/>
        </w:tabs>
        <w:spacing w:after="0"/>
        <w:ind w:left="567"/>
        <w:jc w:val="both"/>
        <w:rPr>
          <w:rFonts w:ascii="Times New Roman" w:hAnsi="Times New Roman" w:cs="Times New Roman"/>
          <w:sz w:val="24"/>
          <w:szCs w:val="24"/>
        </w:rPr>
      </w:pPr>
      <w:r w:rsidRPr="005B0748">
        <w:rPr>
          <w:rFonts w:ascii="Times New Roman" w:hAnsi="Times New Roman" w:cs="Times New Roman"/>
          <w:sz w:val="24"/>
          <w:szCs w:val="24"/>
        </w:rPr>
        <w:t>Müdürün verdiği şeflik görevini tam yetki ve sorumlulukla yerine getirmek.</w:t>
      </w:r>
    </w:p>
    <w:p w:rsidR="000A0544" w:rsidRPr="005B0748" w:rsidRDefault="000A0544" w:rsidP="005B0748">
      <w:pPr>
        <w:pStyle w:val="ListeParagraf"/>
        <w:numPr>
          <w:ilvl w:val="0"/>
          <w:numId w:val="10"/>
        </w:numPr>
        <w:tabs>
          <w:tab w:val="left" w:pos="720"/>
        </w:tabs>
        <w:spacing w:after="0"/>
        <w:ind w:left="567"/>
        <w:jc w:val="both"/>
        <w:rPr>
          <w:rFonts w:ascii="Times New Roman" w:hAnsi="Times New Roman" w:cs="Times New Roman"/>
          <w:sz w:val="24"/>
          <w:szCs w:val="24"/>
        </w:rPr>
      </w:pPr>
      <w:r w:rsidRPr="005B0748">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rsidR="000A0544" w:rsidRPr="005B0748" w:rsidRDefault="000A0544" w:rsidP="005B0748">
      <w:pPr>
        <w:pStyle w:val="ListeParagraf"/>
        <w:numPr>
          <w:ilvl w:val="0"/>
          <w:numId w:val="10"/>
        </w:numPr>
        <w:tabs>
          <w:tab w:val="left" w:pos="720"/>
        </w:tabs>
        <w:spacing w:after="0"/>
        <w:ind w:left="567"/>
        <w:jc w:val="both"/>
        <w:rPr>
          <w:rFonts w:ascii="Times New Roman" w:hAnsi="Times New Roman" w:cs="Times New Roman"/>
          <w:sz w:val="24"/>
          <w:szCs w:val="24"/>
        </w:rPr>
      </w:pPr>
      <w:r w:rsidRPr="005B0748">
        <w:rPr>
          <w:rFonts w:ascii="Times New Roman" w:eastAsia="Times New Roman" w:hAnsi="Times New Roman" w:cs="Times New Roman"/>
          <w:sz w:val="24"/>
          <w:szCs w:val="24"/>
        </w:rPr>
        <w:t>Müdür tarafından verilecek görevleri yerine getirmekle yetkilidir.</w:t>
      </w:r>
    </w:p>
    <w:p w:rsidR="000A0544" w:rsidRPr="005B0748" w:rsidRDefault="000A0544" w:rsidP="005B0748">
      <w:pPr>
        <w:pStyle w:val="ListeParagraf"/>
        <w:numPr>
          <w:ilvl w:val="0"/>
          <w:numId w:val="10"/>
        </w:numPr>
        <w:tabs>
          <w:tab w:val="left" w:pos="720"/>
        </w:tabs>
        <w:spacing w:after="0"/>
        <w:ind w:left="567"/>
        <w:jc w:val="both"/>
        <w:rPr>
          <w:rFonts w:ascii="Times New Roman" w:hAnsi="Times New Roman" w:cs="Times New Roman"/>
          <w:sz w:val="24"/>
          <w:szCs w:val="24"/>
        </w:rPr>
      </w:pPr>
      <w:r w:rsidRPr="005B0748">
        <w:rPr>
          <w:rFonts w:ascii="Times New Roman" w:hAnsi="Times New Roman" w:cs="Times New Roman"/>
          <w:sz w:val="24"/>
          <w:szCs w:val="24"/>
        </w:rPr>
        <w:t>Görev ve hizmetlerinden dolayı Başkan, Başkan Yardımcısı ve Müdür’e karşı sorumludur.</w:t>
      </w:r>
    </w:p>
    <w:p w:rsidR="005463FC" w:rsidRPr="005B0748" w:rsidRDefault="005463FC" w:rsidP="005B0748">
      <w:pPr>
        <w:widowControl w:val="0"/>
        <w:tabs>
          <w:tab w:val="left" w:pos="0"/>
        </w:tabs>
        <w:spacing w:line="276" w:lineRule="auto"/>
        <w:ind w:firstLine="709"/>
        <w:jc w:val="both"/>
        <w:rPr>
          <w:rFonts w:eastAsia="Times New Roman"/>
          <w:b/>
        </w:rPr>
      </w:pPr>
    </w:p>
    <w:p w:rsidR="00AF40ED" w:rsidRDefault="00AF40ED" w:rsidP="005B0748">
      <w:pPr>
        <w:widowControl w:val="0"/>
        <w:tabs>
          <w:tab w:val="left" w:pos="0"/>
        </w:tabs>
        <w:spacing w:line="276" w:lineRule="auto"/>
        <w:ind w:firstLine="709"/>
        <w:jc w:val="both"/>
        <w:rPr>
          <w:rFonts w:eastAsia="Times New Roman"/>
          <w:b/>
        </w:rPr>
      </w:pPr>
    </w:p>
    <w:p w:rsidR="000A0544" w:rsidRPr="005B0748" w:rsidRDefault="000A0544" w:rsidP="005B0748">
      <w:pPr>
        <w:widowControl w:val="0"/>
        <w:tabs>
          <w:tab w:val="left" w:pos="0"/>
        </w:tabs>
        <w:spacing w:line="276" w:lineRule="auto"/>
        <w:ind w:firstLine="709"/>
        <w:jc w:val="both"/>
        <w:rPr>
          <w:rFonts w:eastAsia="Times New Roman"/>
          <w:b/>
        </w:rPr>
      </w:pPr>
      <w:r w:rsidRPr="005B0748">
        <w:rPr>
          <w:rFonts w:eastAsia="Times New Roman"/>
          <w:b/>
        </w:rPr>
        <w:t>Diğer Personelin Görev, Yetki ve Sorumluluğu</w:t>
      </w:r>
    </w:p>
    <w:p w:rsidR="000A0544" w:rsidRPr="005B0748" w:rsidRDefault="000A0544" w:rsidP="005B0748">
      <w:pPr>
        <w:widowControl w:val="0"/>
        <w:tabs>
          <w:tab w:val="left" w:pos="0"/>
        </w:tabs>
        <w:spacing w:line="276" w:lineRule="auto"/>
        <w:ind w:firstLine="709"/>
        <w:jc w:val="both"/>
        <w:rPr>
          <w:rFonts w:eastAsia="Times New Roman"/>
        </w:rPr>
      </w:pPr>
      <w:r w:rsidRPr="005B0748">
        <w:rPr>
          <w:rFonts w:eastAsia="Times New Roman"/>
          <w:b/>
        </w:rPr>
        <w:t>Madde 12 — (1)</w:t>
      </w:r>
      <w:r w:rsidRPr="005B0748">
        <w:rPr>
          <w:rFonts w:eastAsia="Times New Roman"/>
        </w:rPr>
        <w:t xml:space="preserve"> Diğer personelin görev ve sorumlulukları aşağıda belirtilmiştir:</w:t>
      </w:r>
    </w:p>
    <w:p w:rsidR="000A0544" w:rsidRPr="005B0748" w:rsidRDefault="000A0544" w:rsidP="005B0748">
      <w:pPr>
        <w:pStyle w:val="ListeParagraf"/>
        <w:numPr>
          <w:ilvl w:val="0"/>
          <w:numId w:val="11"/>
        </w:numPr>
        <w:tabs>
          <w:tab w:val="left" w:pos="0"/>
        </w:tabs>
        <w:spacing w:after="0"/>
        <w:contextualSpacing w:val="0"/>
        <w:jc w:val="both"/>
        <w:rPr>
          <w:rFonts w:ascii="Times New Roman" w:hAnsi="Times New Roman" w:cs="Times New Roman"/>
          <w:bCs/>
          <w:sz w:val="24"/>
          <w:szCs w:val="24"/>
          <w:lang w:eastAsia="ko-KR"/>
        </w:rPr>
      </w:pPr>
      <w:r w:rsidRPr="005B0748">
        <w:rPr>
          <w:rFonts w:ascii="Times New Roman" w:hAnsi="Times New Roman" w:cs="Times New Roman"/>
          <w:bCs/>
          <w:sz w:val="24"/>
          <w:szCs w:val="24"/>
          <w:lang w:eastAsia="ko-KR"/>
        </w:rPr>
        <w:t>Birim faaliyetleri ile ilgili bilgi ve verileri toplamak.</w:t>
      </w:r>
    </w:p>
    <w:p w:rsidR="000A0544" w:rsidRPr="005B0748" w:rsidRDefault="000A0544" w:rsidP="005B0748">
      <w:pPr>
        <w:pStyle w:val="ListeParagraf"/>
        <w:numPr>
          <w:ilvl w:val="0"/>
          <w:numId w:val="11"/>
        </w:numPr>
        <w:tabs>
          <w:tab w:val="left" w:pos="0"/>
        </w:tabs>
        <w:spacing w:after="0"/>
        <w:contextualSpacing w:val="0"/>
        <w:jc w:val="both"/>
        <w:rPr>
          <w:rFonts w:ascii="Times New Roman" w:hAnsi="Times New Roman" w:cs="Times New Roman"/>
          <w:sz w:val="24"/>
          <w:szCs w:val="24"/>
          <w:lang w:eastAsia="ko-KR"/>
        </w:rPr>
      </w:pPr>
      <w:r w:rsidRPr="005B0748">
        <w:rPr>
          <w:rFonts w:ascii="Times New Roman" w:hAnsi="Times New Roman" w:cs="Times New Roman"/>
          <w:sz w:val="24"/>
          <w:szCs w:val="24"/>
          <w:lang w:eastAsia="ko-KR"/>
        </w:rPr>
        <w:t>Birim faaliyet raporunu yazmak.</w:t>
      </w:r>
    </w:p>
    <w:p w:rsidR="000A0544" w:rsidRPr="005B0748" w:rsidRDefault="000A0544" w:rsidP="005B0748">
      <w:pPr>
        <w:pStyle w:val="ListeParagraf"/>
        <w:numPr>
          <w:ilvl w:val="0"/>
          <w:numId w:val="11"/>
        </w:numPr>
        <w:tabs>
          <w:tab w:val="left" w:pos="0"/>
        </w:tabs>
        <w:spacing w:after="0"/>
        <w:contextualSpacing w:val="0"/>
        <w:jc w:val="both"/>
        <w:rPr>
          <w:rFonts w:ascii="Times New Roman" w:hAnsi="Times New Roman" w:cs="Times New Roman"/>
          <w:sz w:val="24"/>
          <w:szCs w:val="24"/>
          <w:lang w:eastAsia="ko-KR"/>
        </w:rPr>
      </w:pPr>
      <w:r w:rsidRPr="005B0748">
        <w:rPr>
          <w:rFonts w:ascii="Times New Roman" w:hAnsi="Times New Roman" w:cs="Times New Roman"/>
          <w:sz w:val="24"/>
          <w:szCs w:val="24"/>
        </w:rPr>
        <w:t>Haberleşmeyi zamanında, doğru ve etkin bir şekilde yapmak; e-posta, faks mesajlarını yazmak ve göndermek, gelen mesajları ilgililerine ulaştırmak.</w:t>
      </w:r>
    </w:p>
    <w:p w:rsidR="000A0544" w:rsidRPr="005B0748" w:rsidRDefault="000A0544" w:rsidP="005B0748">
      <w:pPr>
        <w:pStyle w:val="ListeParagraf"/>
        <w:numPr>
          <w:ilvl w:val="0"/>
          <w:numId w:val="11"/>
        </w:numPr>
        <w:tabs>
          <w:tab w:val="left" w:pos="0"/>
        </w:tabs>
        <w:spacing w:after="0"/>
        <w:contextualSpacing w:val="0"/>
        <w:jc w:val="both"/>
        <w:rPr>
          <w:rFonts w:ascii="Times New Roman" w:hAnsi="Times New Roman" w:cs="Times New Roman"/>
          <w:sz w:val="24"/>
          <w:szCs w:val="24"/>
          <w:lang w:eastAsia="ko-KR"/>
        </w:rPr>
      </w:pPr>
      <w:r w:rsidRPr="005B0748">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0A0544" w:rsidRPr="005B0748" w:rsidRDefault="000A0544" w:rsidP="005B0748">
      <w:pPr>
        <w:pStyle w:val="ListeParagraf"/>
        <w:numPr>
          <w:ilvl w:val="0"/>
          <w:numId w:val="11"/>
        </w:numPr>
        <w:tabs>
          <w:tab w:val="left" w:pos="0"/>
        </w:tabs>
        <w:spacing w:after="0"/>
        <w:contextualSpacing w:val="0"/>
        <w:jc w:val="both"/>
        <w:rPr>
          <w:rFonts w:ascii="Times New Roman" w:hAnsi="Times New Roman" w:cs="Times New Roman"/>
          <w:sz w:val="24"/>
          <w:szCs w:val="24"/>
        </w:rPr>
      </w:pPr>
      <w:r w:rsidRPr="005B0748">
        <w:rPr>
          <w:rFonts w:ascii="Times New Roman" w:hAnsi="Times New Roman" w:cs="Times New Roman"/>
          <w:sz w:val="24"/>
          <w:szCs w:val="24"/>
        </w:rPr>
        <w:t>Gelen ve giden evrakları dosyalamak, mevcut dosyalama ve arşiv sistemini işletmek, arşivin düzenli ve temiz olması için gerekli önlemleri almak.</w:t>
      </w:r>
    </w:p>
    <w:p w:rsidR="000A0544" w:rsidRPr="005B0748" w:rsidRDefault="000A0544" w:rsidP="005B0748">
      <w:pPr>
        <w:pStyle w:val="ListeParagraf"/>
        <w:numPr>
          <w:ilvl w:val="0"/>
          <w:numId w:val="11"/>
        </w:numPr>
        <w:tabs>
          <w:tab w:val="left" w:pos="0"/>
        </w:tabs>
        <w:spacing w:after="0"/>
        <w:contextualSpacing w:val="0"/>
        <w:jc w:val="both"/>
        <w:rPr>
          <w:rFonts w:ascii="Times New Roman" w:hAnsi="Times New Roman" w:cs="Times New Roman"/>
          <w:sz w:val="24"/>
          <w:szCs w:val="24"/>
        </w:rPr>
      </w:pPr>
      <w:r w:rsidRPr="005B0748">
        <w:rPr>
          <w:rFonts w:ascii="Times New Roman" w:hAnsi="Times New Roman" w:cs="Times New Roman"/>
          <w:sz w:val="24"/>
          <w:szCs w:val="24"/>
        </w:rPr>
        <w:t>“Kıymetli evrak” tanımlaması yapılmış evrakları özel olarak saklamak, yetkisiz kişilere vermemek veya göstermemek.</w:t>
      </w:r>
    </w:p>
    <w:p w:rsidR="000A0544" w:rsidRPr="005B0748" w:rsidRDefault="000A0544" w:rsidP="005B0748">
      <w:pPr>
        <w:pStyle w:val="ListeParagraf"/>
        <w:numPr>
          <w:ilvl w:val="0"/>
          <w:numId w:val="11"/>
        </w:numPr>
        <w:tabs>
          <w:tab w:val="left" w:pos="0"/>
        </w:tabs>
        <w:spacing w:after="0"/>
        <w:contextualSpacing w:val="0"/>
        <w:jc w:val="both"/>
        <w:rPr>
          <w:rFonts w:ascii="Times New Roman" w:hAnsi="Times New Roman" w:cs="Times New Roman"/>
          <w:sz w:val="24"/>
          <w:szCs w:val="24"/>
        </w:rPr>
      </w:pPr>
      <w:r w:rsidRPr="005B0748">
        <w:rPr>
          <w:rFonts w:ascii="Times New Roman" w:hAnsi="Times New Roman" w:cs="Times New Roman"/>
          <w:sz w:val="24"/>
          <w:szCs w:val="24"/>
        </w:rPr>
        <w:t>İstenilen raporları, tabloları vb. her türlü verileri bilgisayar aracılığı ile yazıp kayıtlı olarak tutmak.</w:t>
      </w:r>
    </w:p>
    <w:p w:rsidR="000A0544" w:rsidRPr="005B0748" w:rsidRDefault="000A0544" w:rsidP="005B0748">
      <w:pPr>
        <w:pStyle w:val="ListeParagraf"/>
        <w:numPr>
          <w:ilvl w:val="0"/>
          <w:numId w:val="11"/>
        </w:numPr>
        <w:tabs>
          <w:tab w:val="left" w:pos="0"/>
        </w:tabs>
        <w:spacing w:after="0"/>
        <w:contextualSpacing w:val="0"/>
        <w:jc w:val="both"/>
        <w:rPr>
          <w:rFonts w:ascii="Times New Roman" w:hAnsi="Times New Roman" w:cs="Times New Roman"/>
          <w:sz w:val="24"/>
          <w:szCs w:val="24"/>
        </w:rPr>
      </w:pPr>
      <w:r w:rsidRPr="005B0748">
        <w:rPr>
          <w:rFonts w:ascii="Times New Roman" w:hAnsi="Times New Roman" w:cs="Times New Roman"/>
          <w:sz w:val="24"/>
          <w:szCs w:val="24"/>
        </w:rPr>
        <w:t>Bilgisayar, fotokopi vb. ofis ekipmanlarını düzenli çalışır durumda tutmak, bunların periyodik bakımlarını ve tamirini yaptırmak.</w:t>
      </w:r>
    </w:p>
    <w:p w:rsidR="000A0544" w:rsidRPr="005B0748" w:rsidRDefault="000A0544" w:rsidP="005B0748">
      <w:pPr>
        <w:pStyle w:val="ListeParagraf"/>
        <w:numPr>
          <w:ilvl w:val="0"/>
          <w:numId w:val="11"/>
        </w:numPr>
        <w:spacing w:after="0"/>
        <w:jc w:val="both"/>
        <w:rPr>
          <w:rFonts w:ascii="Times New Roman" w:hAnsi="Times New Roman" w:cs="Times New Roman"/>
          <w:sz w:val="24"/>
          <w:szCs w:val="24"/>
        </w:rPr>
      </w:pPr>
      <w:r w:rsidRPr="005B0748">
        <w:rPr>
          <w:rFonts w:ascii="Times New Roman" w:eastAsia="Times New Roman" w:hAnsi="Times New Roman" w:cs="Times New Roman"/>
          <w:sz w:val="24"/>
          <w:szCs w:val="24"/>
        </w:rPr>
        <w:t>Müdür ve şefler tarafından verilecek görevleri yapmakla yetkilidir.</w:t>
      </w:r>
    </w:p>
    <w:p w:rsidR="000A0544" w:rsidRPr="005B0748" w:rsidRDefault="000A0544" w:rsidP="005B0748">
      <w:pPr>
        <w:pStyle w:val="ListeParagraf"/>
        <w:numPr>
          <w:ilvl w:val="0"/>
          <w:numId w:val="11"/>
        </w:numPr>
        <w:spacing w:after="0"/>
        <w:jc w:val="both"/>
        <w:rPr>
          <w:rFonts w:ascii="Times New Roman" w:hAnsi="Times New Roman" w:cs="Times New Roman"/>
          <w:sz w:val="24"/>
          <w:szCs w:val="24"/>
        </w:rPr>
      </w:pPr>
      <w:r w:rsidRPr="005B0748">
        <w:rPr>
          <w:rFonts w:ascii="Times New Roman" w:hAnsi="Times New Roman" w:cs="Times New Roman"/>
          <w:sz w:val="24"/>
          <w:szCs w:val="24"/>
        </w:rPr>
        <w:t>Görev ve hizmetlerinden dolayı Başkan, Başkan Yardımcısı, Müdür ve Şef’e karşı sorumludur.</w:t>
      </w:r>
    </w:p>
    <w:p w:rsidR="005D682B" w:rsidRPr="005B0748" w:rsidRDefault="005D682B" w:rsidP="005B0748">
      <w:pPr>
        <w:spacing w:line="276" w:lineRule="auto"/>
        <w:ind w:left="708"/>
        <w:jc w:val="both"/>
        <w:rPr>
          <w:b/>
        </w:rPr>
      </w:pPr>
    </w:p>
    <w:p w:rsidR="000A0544" w:rsidRPr="005B0748" w:rsidRDefault="000A0544" w:rsidP="005B0748">
      <w:pPr>
        <w:spacing w:line="276" w:lineRule="auto"/>
        <w:ind w:left="708"/>
        <w:jc w:val="both"/>
        <w:rPr>
          <w:b/>
        </w:rPr>
      </w:pPr>
      <w:r w:rsidRPr="005B0748">
        <w:rPr>
          <w:b/>
        </w:rPr>
        <w:t>Ortak Hükümler</w:t>
      </w:r>
    </w:p>
    <w:p w:rsidR="000A0544" w:rsidRPr="005B0748" w:rsidRDefault="000A0544" w:rsidP="005B0748">
      <w:pPr>
        <w:spacing w:line="276" w:lineRule="auto"/>
        <w:ind w:left="708"/>
        <w:jc w:val="both"/>
      </w:pPr>
      <w:r w:rsidRPr="005B0748">
        <w:rPr>
          <w:rFonts w:eastAsia="Times New Roman"/>
          <w:b/>
        </w:rPr>
        <w:t xml:space="preserve">Madde </w:t>
      </w:r>
      <w:r w:rsidRPr="005B0748">
        <w:rPr>
          <w:b/>
        </w:rPr>
        <w:t xml:space="preserve">13 – (1) </w:t>
      </w:r>
      <w:r w:rsidRPr="005B0748">
        <w:t xml:space="preserve">Tüm personel; </w:t>
      </w:r>
    </w:p>
    <w:p w:rsidR="000A0544" w:rsidRPr="005B0748" w:rsidRDefault="000A0544" w:rsidP="005B0748">
      <w:pPr>
        <w:pStyle w:val="ListeParagraf"/>
        <w:numPr>
          <w:ilvl w:val="0"/>
          <w:numId w:val="12"/>
        </w:numPr>
        <w:spacing w:after="0"/>
        <w:jc w:val="both"/>
        <w:rPr>
          <w:rFonts w:ascii="Times New Roman" w:hAnsi="Times New Roman" w:cs="Times New Roman"/>
          <w:sz w:val="24"/>
          <w:szCs w:val="24"/>
        </w:rPr>
      </w:pPr>
      <w:r w:rsidRPr="005B0748">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0A0544" w:rsidRPr="005B0748" w:rsidRDefault="000A0544" w:rsidP="005B0748">
      <w:pPr>
        <w:pStyle w:val="ListeParagraf"/>
        <w:numPr>
          <w:ilvl w:val="0"/>
          <w:numId w:val="12"/>
        </w:numPr>
        <w:spacing w:after="0"/>
        <w:jc w:val="both"/>
        <w:rPr>
          <w:rFonts w:ascii="Times New Roman" w:hAnsi="Times New Roman" w:cs="Times New Roman"/>
          <w:sz w:val="24"/>
          <w:szCs w:val="24"/>
        </w:rPr>
      </w:pPr>
      <w:r w:rsidRPr="005B0748">
        <w:rPr>
          <w:rFonts w:ascii="Times New Roman" w:hAnsi="Times New Roman" w:cs="Times New Roman"/>
          <w:sz w:val="24"/>
          <w:szCs w:val="24"/>
        </w:rPr>
        <w:t>Sınıf, etiket ve unvan farkı gözetmeden her vatandaşa eşit muamelede bulunur.</w:t>
      </w:r>
    </w:p>
    <w:p w:rsidR="000A0544" w:rsidRPr="005B0748" w:rsidRDefault="000A0544" w:rsidP="005B0748">
      <w:pPr>
        <w:pStyle w:val="ListeParagraf"/>
        <w:numPr>
          <w:ilvl w:val="0"/>
          <w:numId w:val="12"/>
        </w:numPr>
        <w:spacing w:after="0"/>
        <w:jc w:val="both"/>
        <w:rPr>
          <w:rFonts w:ascii="Times New Roman" w:hAnsi="Times New Roman" w:cs="Times New Roman"/>
          <w:sz w:val="24"/>
          <w:szCs w:val="24"/>
        </w:rPr>
      </w:pPr>
      <w:r w:rsidRPr="005B0748">
        <w:rPr>
          <w:rFonts w:ascii="Times New Roman" w:hAnsi="Times New Roman" w:cs="Times New Roman"/>
          <w:sz w:val="24"/>
          <w:szCs w:val="24"/>
        </w:rPr>
        <w:t xml:space="preserve">Mesai bitiminde masa üzerindeki evrakları kendilerine ait dolap veya masa gözlerine koyar ve kilitler. </w:t>
      </w:r>
    </w:p>
    <w:p w:rsidR="000A0544" w:rsidRPr="005B0748" w:rsidRDefault="000A0544" w:rsidP="005B0748">
      <w:pPr>
        <w:pStyle w:val="ListeParagraf"/>
        <w:numPr>
          <w:ilvl w:val="0"/>
          <w:numId w:val="12"/>
        </w:numPr>
        <w:spacing w:after="0"/>
        <w:jc w:val="both"/>
        <w:rPr>
          <w:rFonts w:ascii="Times New Roman" w:hAnsi="Times New Roman" w:cs="Times New Roman"/>
          <w:sz w:val="24"/>
          <w:szCs w:val="24"/>
        </w:rPr>
      </w:pPr>
      <w:r w:rsidRPr="005B0748">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0A0544" w:rsidRPr="005B0748" w:rsidRDefault="000A0544" w:rsidP="005B0748">
      <w:pPr>
        <w:pStyle w:val="ListeParagraf"/>
        <w:numPr>
          <w:ilvl w:val="0"/>
          <w:numId w:val="12"/>
        </w:numPr>
        <w:spacing w:after="0"/>
        <w:jc w:val="both"/>
        <w:rPr>
          <w:rFonts w:ascii="Times New Roman" w:hAnsi="Times New Roman" w:cs="Times New Roman"/>
          <w:sz w:val="24"/>
          <w:szCs w:val="24"/>
        </w:rPr>
      </w:pPr>
      <w:r w:rsidRPr="005B0748">
        <w:rPr>
          <w:rFonts w:ascii="Times New Roman" w:hAnsi="Times New Roman" w:cs="Times New Roman"/>
          <w:sz w:val="24"/>
          <w:szCs w:val="24"/>
        </w:rPr>
        <w:t>Etik kurallara uymak zorundadır.</w:t>
      </w:r>
    </w:p>
    <w:p w:rsidR="000A0544" w:rsidRPr="005B0748" w:rsidRDefault="000A0544" w:rsidP="005B0748">
      <w:pPr>
        <w:numPr>
          <w:ilvl w:val="0"/>
          <w:numId w:val="12"/>
        </w:numPr>
        <w:spacing w:line="276" w:lineRule="auto"/>
        <w:jc w:val="both"/>
      </w:pPr>
      <w:r w:rsidRPr="005B0748">
        <w:t>Müdürlüğün hizmetlerini ifa ederken, hizmetlerin ahenkli ve düzenli yürütülmesi için personel arasında iyi bir çalışma ortamı oluşmasına bütün personel azami gayreti göstermek mecburiyetindedir.</w:t>
      </w:r>
    </w:p>
    <w:p w:rsidR="000A0544" w:rsidRPr="005B0748" w:rsidRDefault="000A0544" w:rsidP="005B0748">
      <w:pPr>
        <w:numPr>
          <w:ilvl w:val="0"/>
          <w:numId w:val="12"/>
        </w:numPr>
        <w:spacing w:line="276" w:lineRule="auto"/>
        <w:jc w:val="both"/>
      </w:pPr>
      <w:r w:rsidRPr="005B0748">
        <w:t>Birim dışında oluşturulacak kurul ve komisyonlarda görev alır.</w:t>
      </w:r>
    </w:p>
    <w:p w:rsidR="000A0544" w:rsidRPr="005B0748" w:rsidRDefault="000A0544" w:rsidP="005B0748">
      <w:pPr>
        <w:numPr>
          <w:ilvl w:val="0"/>
          <w:numId w:val="12"/>
        </w:numPr>
        <w:spacing w:line="276" w:lineRule="auto"/>
        <w:jc w:val="both"/>
        <w:rPr>
          <w:b/>
        </w:rPr>
      </w:pPr>
      <w:r w:rsidRPr="005B0748">
        <w:t>Belediyede uygulanan disiplin hükümlerine tabidir.</w:t>
      </w:r>
      <w:r w:rsidRPr="005B0748">
        <w:rPr>
          <w:b/>
        </w:rPr>
        <w:t xml:space="preserve"> </w:t>
      </w:r>
    </w:p>
    <w:p w:rsidR="005463FC" w:rsidRDefault="005463FC" w:rsidP="005B0748">
      <w:pPr>
        <w:spacing w:line="276" w:lineRule="auto"/>
        <w:ind w:firstLine="709"/>
        <w:jc w:val="center"/>
        <w:rPr>
          <w:b/>
        </w:rPr>
      </w:pPr>
    </w:p>
    <w:p w:rsidR="00AF40ED" w:rsidRPr="005B0748" w:rsidRDefault="00AF40ED" w:rsidP="005B0748">
      <w:pPr>
        <w:spacing w:line="276" w:lineRule="auto"/>
        <w:ind w:firstLine="709"/>
        <w:jc w:val="center"/>
        <w:rPr>
          <w:b/>
        </w:rPr>
      </w:pPr>
    </w:p>
    <w:p w:rsidR="000A0544" w:rsidRPr="005B0748" w:rsidRDefault="000A0544" w:rsidP="005B0748">
      <w:pPr>
        <w:spacing w:line="276" w:lineRule="auto"/>
        <w:ind w:firstLine="709"/>
        <w:jc w:val="center"/>
        <w:rPr>
          <w:b/>
        </w:rPr>
      </w:pPr>
      <w:r w:rsidRPr="005B0748">
        <w:rPr>
          <w:b/>
        </w:rPr>
        <w:lastRenderedPageBreak/>
        <w:t>DÖRDÜNCÜ BÖLÜM</w:t>
      </w:r>
    </w:p>
    <w:p w:rsidR="000A0544" w:rsidRPr="005B0748" w:rsidRDefault="000A0544" w:rsidP="005B0748">
      <w:pPr>
        <w:spacing w:line="276" w:lineRule="auto"/>
        <w:ind w:firstLine="709"/>
        <w:jc w:val="center"/>
        <w:rPr>
          <w:b/>
        </w:rPr>
      </w:pPr>
      <w:r w:rsidRPr="005B0748">
        <w:rPr>
          <w:b/>
        </w:rPr>
        <w:t>Çeşitli ve Son Hükümler</w:t>
      </w:r>
    </w:p>
    <w:p w:rsidR="000A0544" w:rsidRPr="005B0748" w:rsidRDefault="000A0544" w:rsidP="005B0748">
      <w:pPr>
        <w:spacing w:line="276" w:lineRule="auto"/>
        <w:ind w:firstLine="709"/>
        <w:jc w:val="center"/>
      </w:pPr>
    </w:p>
    <w:p w:rsidR="000A0544" w:rsidRPr="005B0748" w:rsidRDefault="000A0544" w:rsidP="005B0748">
      <w:pPr>
        <w:spacing w:line="276" w:lineRule="auto"/>
        <w:ind w:firstLine="709"/>
        <w:jc w:val="both"/>
        <w:rPr>
          <w:b/>
        </w:rPr>
      </w:pPr>
      <w:r w:rsidRPr="005B0748">
        <w:rPr>
          <w:b/>
        </w:rPr>
        <w:t>Yönetmelikte Bulunmayan Haller</w:t>
      </w:r>
    </w:p>
    <w:p w:rsidR="000A0544" w:rsidRPr="005B0748" w:rsidRDefault="000A0544" w:rsidP="005B0748">
      <w:pPr>
        <w:spacing w:line="276" w:lineRule="auto"/>
        <w:ind w:firstLine="709"/>
        <w:jc w:val="both"/>
      </w:pPr>
      <w:r w:rsidRPr="005B0748">
        <w:rPr>
          <w:rFonts w:eastAsia="Times New Roman"/>
          <w:b/>
        </w:rPr>
        <w:t xml:space="preserve">Madde </w:t>
      </w:r>
      <w:r w:rsidRPr="005B0748">
        <w:rPr>
          <w:b/>
        </w:rPr>
        <w:t xml:space="preserve">14 — (1) </w:t>
      </w:r>
      <w:r w:rsidRPr="005B0748">
        <w:t xml:space="preserve"> İş bu Yönetmelik’te hüküm bulunmayan hallerde yürürlükteki ilgili mevzuat hükümlerine uyulur.</w:t>
      </w:r>
    </w:p>
    <w:p w:rsidR="000A0544" w:rsidRPr="005B0748" w:rsidRDefault="000A0544" w:rsidP="005B0748">
      <w:pPr>
        <w:spacing w:line="276" w:lineRule="auto"/>
        <w:ind w:firstLine="709"/>
        <w:jc w:val="both"/>
      </w:pPr>
    </w:p>
    <w:p w:rsidR="00A87387" w:rsidRPr="005B0748" w:rsidRDefault="00A87387" w:rsidP="005B0748">
      <w:pPr>
        <w:spacing w:line="276" w:lineRule="auto"/>
        <w:ind w:firstLine="709"/>
        <w:jc w:val="both"/>
        <w:rPr>
          <w:b/>
        </w:rPr>
      </w:pPr>
      <w:r w:rsidRPr="005B0748">
        <w:rPr>
          <w:b/>
        </w:rPr>
        <w:t>Yürürlük</w:t>
      </w:r>
    </w:p>
    <w:p w:rsidR="00A87387" w:rsidRPr="005B0748" w:rsidRDefault="00A87387" w:rsidP="005B0748">
      <w:pPr>
        <w:shd w:val="clear" w:color="auto" w:fill="FFFFFF"/>
        <w:spacing w:line="276" w:lineRule="auto"/>
        <w:ind w:firstLine="567"/>
        <w:jc w:val="both"/>
      </w:pPr>
      <w:r w:rsidRPr="005B0748">
        <w:rPr>
          <w:rFonts w:eastAsia="Times New Roman"/>
          <w:b/>
        </w:rPr>
        <w:t xml:space="preserve">Madde </w:t>
      </w:r>
      <w:r w:rsidRPr="005B0748">
        <w:rPr>
          <w:b/>
        </w:rPr>
        <w:t xml:space="preserve">15 — (1) </w:t>
      </w:r>
      <w:r w:rsidRPr="005B0748">
        <w:t xml:space="preserve"> 05.09.2017 </w:t>
      </w:r>
      <w:r w:rsidRPr="005B0748">
        <w:rPr>
          <w:rFonts w:eastAsia="Times New Roman"/>
          <w:lang w:eastAsia="tr-TR"/>
        </w:rPr>
        <w:t xml:space="preserve">tarihli ve 94 sayılı meclis kararı ile onaylanan Mali Hizmetler Müdürlüğü Görev ve Çalışma Yönetmeliği </w:t>
      </w:r>
      <w:r w:rsidR="005B0748" w:rsidRPr="005B0748">
        <w:rPr>
          <w:rFonts w:eastAsia="Times New Roman"/>
          <w:lang w:eastAsia="tr-TR"/>
        </w:rPr>
        <w:t xml:space="preserve">ile Strateji Geliştirme Müdürlüğü Görev ve Çalışma Yönetmeliği </w:t>
      </w:r>
      <w:r w:rsidRPr="005B0748">
        <w:rPr>
          <w:rFonts w:eastAsia="Times New Roman"/>
          <w:lang w:eastAsia="tr-TR"/>
        </w:rPr>
        <w:t>yürürlükten kaldırılmıştır.</w:t>
      </w:r>
    </w:p>
    <w:p w:rsidR="00A87387" w:rsidRPr="005B0748" w:rsidRDefault="00A87387" w:rsidP="005B0748">
      <w:pPr>
        <w:spacing w:line="276" w:lineRule="auto"/>
        <w:ind w:firstLine="709"/>
        <w:jc w:val="both"/>
      </w:pPr>
      <w:r w:rsidRPr="005B0748">
        <w:rPr>
          <w:b/>
        </w:rPr>
        <w:t>(2)</w:t>
      </w:r>
      <w:r w:rsidRPr="005B0748">
        <w:t xml:space="preserve"> Bu Yönetmelik; Talas Belediye Meclisinin kabulünden sonra 3011 sayılı Kanun’un 2’nci maddesi gereğince mahallinde çıkan gazete veya diğer yayın yolları ile ilan edildiği tarihte yürürlüğe girer.</w:t>
      </w:r>
    </w:p>
    <w:p w:rsidR="000A0544" w:rsidRPr="005B0748" w:rsidRDefault="000A0544" w:rsidP="005B0748">
      <w:pPr>
        <w:spacing w:line="276" w:lineRule="auto"/>
        <w:ind w:firstLine="709"/>
        <w:jc w:val="both"/>
        <w:rPr>
          <w:b/>
        </w:rPr>
      </w:pPr>
    </w:p>
    <w:p w:rsidR="000A0544" w:rsidRPr="005B0748" w:rsidRDefault="000A0544" w:rsidP="005B0748">
      <w:pPr>
        <w:spacing w:line="276" w:lineRule="auto"/>
        <w:ind w:firstLine="709"/>
        <w:jc w:val="both"/>
        <w:rPr>
          <w:b/>
        </w:rPr>
      </w:pPr>
      <w:r w:rsidRPr="005B0748">
        <w:rPr>
          <w:b/>
        </w:rPr>
        <w:t>Yürütme</w:t>
      </w:r>
    </w:p>
    <w:p w:rsidR="000A0544" w:rsidRPr="005B0748" w:rsidRDefault="000A0544" w:rsidP="005B0748">
      <w:pPr>
        <w:spacing w:line="276" w:lineRule="auto"/>
        <w:ind w:firstLine="709"/>
        <w:jc w:val="both"/>
      </w:pPr>
      <w:r w:rsidRPr="005B0748">
        <w:rPr>
          <w:rFonts w:eastAsia="Times New Roman"/>
          <w:b/>
        </w:rPr>
        <w:t xml:space="preserve">Madde </w:t>
      </w:r>
      <w:r w:rsidRPr="005B0748">
        <w:rPr>
          <w:b/>
        </w:rPr>
        <w:t xml:space="preserve">16 — (1) </w:t>
      </w:r>
      <w:r w:rsidRPr="005B0748">
        <w:t xml:space="preserve"> Bu Yönetmelik hükümlerini Talas Belediye Başkanı yürütür.</w:t>
      </w:r>
    </w:p>
    <w:p w:rsidR="00633A0C" w:rsidRDefault="00633A0C" w:rsidP="006D51D4">
      <w:pPr>
        <w:spacing w:line="276" w:lineRule="auto"/>
        <w:jc w:val="both"/>
      </w:pPr>
    </w:p>
    <w:p w:rsidR="005D4E49" w:rsidRPr="006D51D4" w:rsidRDefault="005D4E49" w:rsidP="006D51D4">
      <w:pPr>
        <w:spacing w:line="276" w:lineRule="auto"/>
        <w:jc w:val="both"/>
      </w:pPr>
    </w:p>
    <w:p w:rsidR="005D682B" w:rsidRPr="006D51D4" w:rsidRDefault="005D682B" w:rsidP="006D51D4">
      <w:pPr>
        <w:spacing w:line="276" w:lineRule="auto"/>
        <w:jc w:val="both"/>
      </w:pPr>
    </w:p>
    <w:p w:rsidR="00633A0C" w:rsidRPr="006D51D4" w:rsidRDefault="00633A0C" w:rsidP="006D51D4">
      <w:pPr>
        <w:spacing w:line="276" w:lineRule="auto"/>
        <w:jc w:val="both"/>
      </w:pPr>
      <w:r w:rsidRPr="006D51D4">
        <w:t xml:space="preserve">Hazırlayan: </w:t>
      </w:r>
      <w:r w:rsidR="00102F3E" w:rsidRPr="006D51D4">
        <w:t>Mehmet Ali ÇETİNKAYA</w:t>
      </w:r>
      <w:r w:rsidRPr="006D51D4">
        <w:t xml:space="preserve"> – Mali Hizmetler Müdür</w:t>
      </w:r>
      <w:r w:rsidR="00102F3E" w:rsidRPr="006D51D4">
        <w:t>ü</w:t>
      </w:r>
    </w:p>
    <w:p w:rsidR="000B3249" w:rsidRDefault="000B3249" w:rsidP="00633A0C">
      <w:pPr>
        <w:spacing w:line="276" w:lineRule="auto"/>
        <w:jc w:val="both"/>
      </w:pPr>
    </w:p>
    <w:p w:rsidR="000B3249" w:rsidRDefault="000B3249" w:rsidP="00633A0C">
      <w:pPr>
        <w:spacing w:line="276" w:lineRule="auto"/>
        <w:jc w:val="both"/>
      </w:pPr>
    </w:p>
    <w:p w:rsidR="00633A0C" w:rsidRDefault="00633A0C" w:rsidP="00633A0C">
      <w:pPr>
        <w:spacing w:line="276" w:lineRule="auto"/>
        <w:ind w:firstLine="709"/>
      </w:pPr>
    </w:p>
    <w:p w:rsidR="00633A0C" w:rsidRPr="00FB747C" w:rsidRDefault="00633A0C" w:rsidP="00633A0C">
      <w:pPr>
        <w:spacing w:line="276" w:lineRule="auto"/>
        <w:ind w:left="2123" w:firstLine="709"/>
      </w:pPr>
      <w:r>
        <w:t>İNCELEME KOMİSYONU</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1881"/>
        <w:gridCol w:w="3260"/>
        <w:gridCol w:w="1875"/>
      </w:tblGrid>
      <w:tr w:rsidR="00633A0C" w:rsidRPr="00444C38" w:rsidTr="00900230">
        <w:tc>
          <w:tcPr>
            <w:tcW w:w="2338" w:type="dxa"/>
            <w:vAlign w:val="center"/>
          </w:tcPr>
          <w:p w:rsidR="00633A0C" w:rsidRPr="00444C38" w:rsidRDefault="00633A0C" w:rsidP="00900230">
            <w:pPr>
              <w:spacing w:line="276" w:lineRule="auto"/>
              <w:jc w:val="center"/>
            </w:pPr>
            <w:r w:rsidRPr="00444C38">
              <w:t>İlker SÜLEV</w:t>
            </w:r>
          </w:p>
        </w:tc>
        <w:tc>
          <w:tcPr>
            <w:tcW w:w="1881" w:type="dxa"/>
            <w:vAlign w:val="center"/>
          </w:tcPr>
          <w:p w:rsidR="00633A0C" w:rsidRPr="00444C38" w:rsidRDefault="00633A0C" w:rsidP="00900230">
            <w:pPr>
              <w:spacing w:line="276" w:lineRule="auto"/>
              <w:jc w:val="center"/>
            </w:pPr>
            <w:r w:rsidRPr="00444C38">
              <w:t>Metin KAŞ</w:t>
            </w:r>
          </w:p>
        </w:tc>
        <w:tc>
          <w:tcPr>
            <w:tcW w:w="3260" w:type="dxa"/>
            <w:vAlign w:val="center"/>
          </w:tcPr>
          <w:p w:rsidR="00633A0C" w:rsidRPr="00444C38" w:rsidRDefault="00633A0C" w:rsidP="00900230">
            <w:pPr>
              <w:spacing w:line="276" w:lineRule="auto"/>
              <w:jc w:val="center"/>
            </w:pPr>
            <w:r w:rsidRPr="00444C38">
              <w:t>Mehmet Ali ÇETİNKAYA</w:t>
            </w:r>
          </w:p>
        </w:tc>
        <w:tc>
          <w:tcPr>
            <w:tcW w:w="1875" w:type="dxa"/>
            <w:vAlign w:val="center"/>
          </w:tcPr>
          <w:p w:rsidR="00633A0C" w:rsidRPr="00444C38" w:rsidRDefault="00633A0C" w:rsidP="00900230">
            <w:pPr>
              <w:spacing w:line="276" w:lineRule="auto"/>
              <w:jc w:val="center"/>
            </w:pPr>
            <w:r w:rsidRPr="00444C38">
              <w:t>Canan ŞAHİN</w:t>
            </w:r>
          </w:p>
        </w:tc>
      </w:tr>
      <w:tr w:rsidR="00633A0C" w:rsidRPr="00444C38" w:rsidTr="00900230">
        <w:tc>
          <w:tcPr>
            <w:tcW w:w="2338" w:type="dxa"/>
            <w:vAlign w:val="center"/>
          </w:tcPr>
          <w:p w:rsidR="00633A0C" w:rsidRPr="00444C38" w:rsidRDefault="00633A0C" w:rsidP="00900230">
            <w:pPr>
              <w:spacing w:line="276" w:lineRule="auto"/>
              <w:jc w:val="center"/>
            </w:pPr>
            <w:r w:rsidRPr="00444C38">
              <w:t>Komisyon Başkanı</w:t>
            </w:r>
          </w:p>
        </w:tc>
        <w:tc>
          <w:tcPr>
            <w:tcW w:w="1881" w:type="dxa"/>
            <w:vAlign w:val="center"/>
          </w:tcPr>
          <w:p w:rsidR="00633A0C" w:rsidRPr="00444C38" w:rsidRDefault="00633A0C" w:rsidP="00900230">
            <w:pPr>
              <w:spacing w:line="276" w:lineRule="auto"/>
              <w:jc w:val="center"/>
            </w:pPr>
            <w:r w:rsidRPr="00444C38">
              <w:t>Üye</w:t>
            </w:r>
          </w:p>
        </w:tc>
        <w:tc>
          <w:tcPr>
            <w:tcW w:w="3260" w:type="dxa"/>
            <w:vAlign w:val="center"/>
          </w:tcPr>
          <w:p w:rsidR="00633A0C" w:rsidRPr="00444C38" w:rsidRDefault="00633A0C" w:rsidP="00900230">
            <w:pPr>
              <w:spacing w:line="276" w:lineRule="auto"/>
              <w:jc w:val="center"/>
            </w:pPr>
            <w:r w:rsidRPr="00444C38">
              <w:t>Üye</w:t>
            </w:r>
          </w:p>
        </w:tc>
        <w:tc>
          <w:tcPr>
            <w:tcW w:w="1875" w:type="dxa"/>
            <w:vAlign w:val="center"/>
          </w:tcPr>
          <w:p w:rsidR="00633A0C" w:rsidRPr="00444C38" w:rsidRDefault="00633A0C" w:rsidP="00900230">
            <w:pPr>
              <w:spacing w:line="276" w:lineRule="auto"/>
              <w:jc w:val="center"/>
            </w:pPr>
            <w:r w:rsidRPr="00444C38">
              <w:t>Avukat</w:t>
            </w:r>
          </w:p>
        </w:tc>
      </w:tr>
    </w:tbl>
    <w:p w:rsidR="000A0544" w:rsidRPr="00850E79" w:rsidRDefault="000A0544" w:rsidP="005D682B">
      <w:pPr>
        <w:spacing w:line="276" w:lineRule="auto"/>
        <w:jc w:val="both"/>
        <w:rPr>
          <w:rFonts w:eastAsia="Times New Roman"/>
          <w:lang w:eastAsia="tr-TR"/>
        </w:rPr>
      </w:pPr>
      <w:bookmarkStart w:id="0" w:name="_GoBack"/>
      <w:bookmarkEnd w:id="0"/>
    </w:p>
    <w:sectPr w:rsidR="000A0544" w:rsidRPr="00850E79" w:rsidSect="005463FC">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8A" w:rsidRDefault="00A12E8A" w:rsidP="005D682B">
      <w:r>
        <w:separator/>
      </w:r>
    </w:p>
  </w:endnote>
  <w:endnote w:type="continuationSeparator" w:id="0">
    <w:p w:rsidR="00A12E8A" w:rsidRDefault="00A12E8A" w:rsidP="005D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8E" w:rsidRDefault="00FA538E" w:rsidP="00FA538E">
    <w:pPr>
      <w:pStyle w:val="AltBilgi"/>
      <w:pBdr>
        <w:top w:val="thinThickSmallGap" w:sz="24" w:space="1" w:color="622423"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Belediye Meclisi Kararının Tarihi ve Sayısı: 09.05.2019 -  91</w:t>
    </w:r>
  </w:p>
  <w:p w:rsidR="005D682B" w:rsidRDefault="00FA538E" w:rsidP="00FA538E">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İlan ve Yürürlük Tarihi: 13.05.2019</w:t>
    </w:r>
    <w:r w:rsidR="005D682B">
      <w:rPr>
        <w:rFonts w:asciiTheme="majorHAnsi" w:eastAsiaTheme="majorEastAsia" w:hAnsiTheme="majorHAnsi" w:cstheme="majorBidi"/>
      </w:rPr>
      <w:ptab w:relativeTo="margin" w:alignment="right" w:leader="none"/>
    </w:r>
    <w:r w:rsidR="005D682B">
      <w:rPr>
        <w:rFonts w:asciiTheme="majorHAnsi" w:eastAsiaTheme="majorEastAsia" w:hAnsiTheme="majorHAnsi" w:cstheme="majorBidi"/>
      </w:rPr>
      <w:t xml:space="preserve">Sayfa </w:t>
    </w:r>
    <w:r w:rsidR="005D682B">
      <w:rPr>
        <w:rFonts w:asciiTheme="minorHAnsi" w:eastAsiaTheme="minorEastAsia" w:hAnsiTheme="minorHAnsi" w:cstheme="minorBidi"/>
      </w:rPr>
      <w:fldChar w:fldCharType="begin"/>
    </w:r>
    <w:r w:rsidR="005D682B">
      <w:instrText>PAGE   \* MERGEFORMAT</w:instrText>
    </w:r>
    <w:r w:rsidR="005D682B">
      <w:rPr>
        <w:rFonts w:asciiTheme="minorHAnsi" w:eastAsiaTheme="minorEastAsia" w:hAnsiTheme="minorHAnsi" w:cstheme="minorBidi"/>
      </w:rPr>
      <w:fldChar w:fldCharType="separate"/>
    </w:r>
    <w:r w:rsidRPr="00FA538E">
      <w:rPr>
        <w:rFonts w:asciiTheme="majorHAnsi" w:eastAsiaTheme="majorEastAsia" w:hAnsiTheme="majorHAnsi" w:cstheme="majorBidi"/>
        <w:noProof/>
      </w:rPr>
      <w:t>9</w:t>
    </w:r>
    <w:r w:rsidR="005D682B">
      <w:rPr>
        <w:rFonts w:asciiTheme="majorHAnsi" w:eastAsiaTheme="majorEastAsia" w:hAnsiTheme="majorHAnsi" w:cstheme="majorBidi"/>
      </w:rPr>
      <w:fldChar w:fldCharType="end"/>
    </w:r>
  </w:p>
  <w:p w:rsidR="005D682B" w:rsidRDefault="005D682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8A" w:rsidRDefault="00A12E8A" w:rsidP="005D682B">
      <w:r>
        <w:separator/>
      </w:r>
    </w:p>
  </w:footnote>
  <w:footnote w:type="continuationSeparator" w:id="0">
    <w:p w:rsidR="00A12E8A" w:rsidRDefault="00A12E8A" w:rsidP="005D68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2B" w:rsidRPr="00850E79" w:rsidRDefault="005D682B" w:rsidP="005D682B">
    <w:pPr>
      <w:widowControl w:val="0"/>
      <w:spacing w:line="276" w:lineRule="auto"/>
      <w:jc w:val="center"/>
      <w:rPr>
        <w:rFonts w:eastAsia="Times New Roman"/>
        <w:b/>
      </w:rPr>
    </w:pPr>
    <w:r w:rsidRPr="00850E79">
      <w:rPr>
        <w:rFonts w:eastAsia="Times New Roman"/>
        <w:b/>
      </w:rPr>
      <w:t>T.C.</w:t>
    </w:r>
  </w:p>
  <w:p w:rsidR="005D682B" w:rsidRPr="00850E79" w:rsidRDefault="005D682B" w:rsidP="005D682B">
    <w:pPr>
      <w:widowControl w:val="0"/>
      <w:spacing w:line="276" w:lineRule="auto"/>
      <w:jc w:val="center"/>
      <w:rPr>
        <w:rFonts w:eastAsia="Times New Roman"/>
        <w:b/>
      </w:rPr>
    </w:pPr>
    <w:r w:rsidRPr="00850E79">
      <w:rPr>
        <w:rFonts w:eastAsia="Times New Roman"/>
        <w:b/>
      </w:rPr>
      <w:t>TALAS BELEDİYESİ</w:t>
    </w:r>
  </w:p>
  <w:p w:rsidR="005D682B" w:rsidRPr="00850E79" w:rsidRDefault="005D682B" w:rsidP="005D682B">
    <w:pPr>
      <w:widowControl w:val="0"/>
      <w:spacing w:line="276" w:lineRule="auto"/>
      <w:jc w:val="center"/>
      <w:rPr>
        <w:rFonts w:eastAsia="Times New Roman"/>
        <w:b/>
      </w:rPr>
    </w:pPr>
    <w:r w:rsidRPr="00850E79">
      <w:rPr>
        <w:rFonts w:eastAsia="Times New Roman"/>
        <w:b/>
      </w:rPr>
      <w:t>MALİ HİZMETLER MÜDÜRLÜĞÜ</w:t>
    </w:r>
  </w:p>
  <w:p w:rsidR="005D682B" w:rsidRPr="00850E79" w:rsidRDefault="005D682B" w:rsidP="005D682B">
    <w:pPr>
      <w:widowControl w:val="0"/>
      <w:spacing w:line="276" w:lineRule="auto"/>
      <w:jc w:val="center"/>
      <w:rPr>
        <w:rFonts w:eastAsia="Times New Roman"/>
        <w:b/>
      </w:rPr>
    </w:pPr>
    <w:r w:rsidRPr="00850E79">
      <w:rPr>
        <w:rFonts w:eastAsia="Times New Roman"/>
        <w:b/>
      </w:rPr>
      <w:t>GÖREV VE ÇALIŞMA YÖNETMELİĞİ</w:t>
    </w:r>
  </w:p>
  <w:p w:rsidR="005D682B" w:rsidRDefault="005D682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0C47BB"/>
    <w:multiLevelType w:val="hybridMultilevel"/>
    <w:tmpl w:val="98BCE1DE"/>
    <w:lvl w:ilvl="0" w:tplc="D69CC34A">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DDB4E35"/>
    <w:multiLevelType w:val="hybridMultilevel"/>
    <w:tmpl w:val="4212FCEA"/>
    <w:lvl w:ilvl="0" w:tplc="39583608">
      <w:start w:val="1"/>
      <w:numFmt w:val="decimal"/>
      <w:lvlText w:val="%1."/>
      <w:lvlJc w:val="left"/>
      <w:pPr>
        <w:ind w:left="928"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5" w15:restartNumberingAfterBreak="0">
    <w:nsid w:val="12ED54F3"/>
    <w:multiLevelType w:val="hybridMultilevel"/>
    <w:tmpl w:val="227C54A6"/>
    <w:lvl w:ilvl="0" w:tplc="041F000F">
      <w:start w:val="1"/>
      <w:numFmt w:val="decimal"/>
      <w:lvlText w:val="%1."/>
      <w:lvlJc w:val="left"/>
      <w:pPr>
        <w:ind w:left="-1572" w:hanging="360"/>
      </w:pPr>
    </w:lvl>
    <w:lvl w:ilvl="1" w:tplc="041F0019" w:tentative="1">
      <w:start w:val="1"/>
      <w:numFmt w:val="lowerLetter"/>
      <w:lvlText w:val="%2."/>
      <w:lvlJc w:val="left"/>
      <w:pPr>
        <w:ind w:left="-852" w:hanging="360"/>
      </w:pPr>
    </w:lvl>
    <w:lvl w:ilvl="2" w:tplc="041F001B" w:tentative="1">
      <w:start w:val="1"/>
      <w:numFmt w:val="lowerRoman"/>
      <w:lvlText w:val="%3."/>
      <w:lvlJc w:val="right"/>
      <w:pPr>
        <w:ind w:left="-132" w:hanging="180"/>
      </w:pPr>
    </w:lvl>
    <w:lvl w:ilvl="3" w:tplc="041F000F" w:tentative="1">
      <w:start w:val="1"/>
      <w:numFmt w:val="decimal"/>
      <w:lvlText w:val="%4."/>
      <w:lvlJc w:val="left"/>
      <w:pPr>
        <w:ind w:left="588" w:hanging="360"/>
      </w:pPr>
    </w:lvl>
    <w:lvl w:ilvl="4" w:tplc="041F0019" w:tentative="1">
      <w:start w:val="1"/>
      <w:numFmt w:val="lowerLetter"/>
      <w:lvlText w:val="%5."/>
      <w:lvlJc w:val="left"/>
      <w:pPr>
        <w:ind w:left="1308" w:hanging="360"/>
      </w:pPr>
    </w:lvl>
    <w:lvl w:ilvl="5" w:tplc="041F001B" w:tentative="1">
      <w:start w:val="1"/>
      <w:numFmt w:val="lowerRoman"/>
      <w:lvlText w:val="%6."/>
      <w:lvlJc w:val="right"/>
      <w:pPr>
        <w:ind w:left="2028" w:hanging="180"/>
      </w:pPr>
    </w:lvl>
    <w:lvl w:ilvl="6" w:tplc="041F000F" w:tentative="1">
      <w:start w:val="1"/>
      <w:numFmt w:val="decimal"/>
      <w:lvlText w:val="%7."/>
      <w:lvlJc w:val="left"/>
      <w:pPr>
        <w:ind w:left="2748" w:hanging="360"/>
      </w:pPr>
    </w:lvl>
    <w:lvl w:ilvl="7" w:tplc="041F0019" w:tentative="1">
      <w:start w:val="1"/>
      <w:numFmt w:val="lowerLetter"/>
      <w:lvlText w:val="%8."/>
      <w:lvlJc w:val="left"/>
      <w:pPr>
        <w:ind w:left="3468" w:hanging="360"/>
      </w:pPr>
    </w:lvl>
    <w:lvl w:ilvl="8" w:tplc="041F001B" w:tentative="1">
      <w:start w:val="1"/>
      <w:numFmt w:val="lowerRoman"/>
      <w:lvlText w:val="%9."/>
      <w:lvlJc w:val="right"/>
      <w:pPr>
        <w:ind w:left="4188" w:hanging="180"/>
      </w:pPr>
    </w:lvl>
  </w:abstractNum>
  <w:abstractNum w:abstractNumId="6" w15:restartNumberingAfterBreak="0">
    <w:nsid w:val="13CA547F"/>
    <w:multiLevelType w:val="hybridMultilevel"/>
    <w:tmpl w:val="2E5CF3D6"/>
    <w:lvl w:ilvl="0" w:tplc="EE84074C">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971B82"/>
    <w:multiLevelType w:val="hybridMultilevel"/>
    <w:tmpl w:val="ED242390"/>
    <w:lvl w:ilvl="0" w:tplc="041F0017">
      <w:start w:val="1"/>
      <w:numFmt w:val="lowerLetter"/>
      <w:lvlText w:val="%1)"/>
      <w:lvlJc w:val="left"/>
      <w:pPr>
        <w:ind w:left="2617" w:hanging="360"/>
      </w:pPr>
      <w:rPr>
        <w:rFonts w:hint="default"/>
        <w:b w:val="0"/>
      </w:rPr>
    </w:lvl>
    <w:lvl w:ilvl="1" w:tplc="041F0019" w:tentative="1">
      <w:start w:val="1"/>
      <w:numFmt w:val="lowerLetter"/>
      <w:lvlText w:val="%2."/>
      <w:lvlJc w:val="left"/>
      <w:pPr>
        <w:ind w:left="3337" w:hanging="360"/>
      </w:pPr>
    </w:lvl>
    <w:lvl w:ilvl="2" w:tplc="041F001B" w:tentative="1">
      <w:start w:val="1"/>
      <w:numFmt w:val="lowerRoman"/>
      <w:lvlText w:val="%3."/>
      <w:lvlJc w:val="right"/>
      <w:pPr>
        <w:ind w:left="4057" w:hanging="180"/>
      </w:pPr>
    </w:lvl>
    <w:lvl w:ilvl="3" w:tplc="041F000F" w:tentative="1">
      <w:start w:val="1"/>
      <w:numFmt w:val="decimal"/>
      <w:lvlText w:val="%4."/>
      <w:lvlJc w:val="left"/>
      <w:pPr>
        <w:ind w:left="4777" w:hanging="360"/>
      </w:pPr>
    </w:lvl>
    <w:lvl w:ilvl="4" w:tplc="041F0019" w:tentative="1">
      <w:start w:val="1"/>
      <w:numFmt w:val="lowerLetter"/>
      <w:lvlText w:val="%5."/>
      <w:lvlJc w:val="left"/>
      <w:pPr>
        <w:ind w:left="5497" w:hanging="360"/>
      </w:pPr>
    </w:lvl>
    <w:lvl w:ilvl="5" w:tplc="041F001B" w:tentative="1">
      <w:start w:val="1"/>
      <w:numFmt w:val="lowerRoman"/>
      <w:lvlText w:val="%6."/>
      <w:lvlJc w:val="right"/>
      <w:pPr>
        <w:ind w:left="6217" w:hanging="180"/>
      </w:pPr>
    </w:lvl>
    <w:lvl w:ilvl="6" w:tplc="041F000F" w:tentative="1">
      <w:start w:val="1"/>
      <w:numFmt w:val="decimal"/>
      <w:lvlText w:val="%7."/>
      <w:lvlJc w:val="left"/>
      <w:pPr>
        <w:ind w:left="6937" w:hanging="360"/>
      </w:pPr>
    </w:lvl>
    <w:lvl w:ilvl="7" w:tplc="041F0019" w:tentative="1">
      <w:start w:val="1"/>
      <w:numFmt w:val="lowerLetter"/>
      <w:lvlText w:val="%8."/>
      <w:lvlJc w:val="left"/>
      <w:pPr>
        <w:ind w:left="7657" w:hanging="360"/>
      </w:pPr>
    </w:lvl>
    <w:lvl w:ilvl="8" w:tplc="041F001B" w:tentative="1">
      <w:start w:val="1"/>
      <w:numFmt w:val="lowerRoman"/>
      <w:lvlText w:val="%9."/>
      <w:lvlJc w:val="right"/>
      <w:pPr>
        <w:ind w:left="8377" w:hanging="180"/>
      </w:pPr>
    </w:lvl>
  </w:abstractNum>
  <w:abstractNum w:abstractNumId="8"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1D51757"/>
    <w:multiLevelType w:val="hybridMultilevel"/>
    <w:tmpl w:val="8060889A"/>
    <w:lvl w:ilvl="0" w:tplc="C67C02C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4A50B3F"/>
    <w:multiLevelType w:val="hybridMultilevel"/>
    <w:tmpl w:val="9392C1D2"/>
    <w:lvl w:ilvl="0" w:tplc="E7F8CD02">
      <w:start w:val="2"/>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34BD7CEC"/>
    <w:multiLevelType w:val="hybridMultilevel"/>
    <w:tmpl w:val="E19227DC"/>
    <w:lvl w:ilvl="0" w:tplc="35D82684">
      <w:start w:val="2"/>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15" w15:restartNumberingAfterBreak="0">
    <w:nsid w:val="3F777F92"/>
    <w:multiLevelType w:val="hybridMultilevel"/>
    <w:tmpl w:val="9C5011D4"/>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414F30D1"/>
    <w:multiLevelType w:val="hybridMultilevel"/>
    <w:tmpl w:val="063C9ACA"/>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1B85F61"/>
    <w:multiLevelType w:val="hybridMultilevel"/>
    <w:tmpl w:val="A560E3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647350"/>
    <w:multiLevelType w:val="hybridMultilevel"/>
    <w:tmpl w:val="F5D6D0B0"/>
    <w:lvl w:ilvl="0" w:tplc="B65A0C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251CC2"/>
    <w:multiLevelType w:val="hybridMultilevel"/>
    <w:tmpl w:val="2228DA04"/>
    <w:lvl w:ilvl="0" w:tplc="71E6FA76">
      <w:start w:val="12"/>
      <w:numFmt w:val="decimal"/>
      <w:lvlText w:val="%1."/>
      <w:lvlJc w:val="left"/>
      <w:pPr>
        <w:ind w:left="36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0679FB"/>
    <w:multiLevelType w:val="hybridMultilevel"/>
    <w:tmpl w:val="98F2198C"/>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C934318"/>
    <w:multiLevelType w:val="hybridMultilevel"/>
    <w:tmpl w:val="7A629D2C"/>
    <w:lvl w:ilvl="0" w:tplc="3B28F750">
      <w:start w:val="4"/>
      <w:numFmt w:val="decimal"/>
      <w:lvlText w:val="%1."/>
      <w:lvlJc w:val="left"/>
      <w:pPr>
        <w:ind w:left="360" w:hanging="360"/>
      </w:pPr>
      <w:rPr>
        <w:rFonts w:eastAsia="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07A6B3F"/>
    <w:multiLevelType w:val="hybridMultilevel"/>
    <w:tmpl w:val="A59CE76E"/>
    <w:lvl w:ilvl="0" w:tplc="041F000F">
      <w:start w:val="1"/>
      <w:numFmt w:val="decimal"/>
      <w:lvlText w:val="%1."/>
      <w:lvlJc w:val="left"/>
      <w:pPr>
        <w:ind w:left="720" w:hanging="360"/>
      </w:pPr>
      <w:rPr>
        <w:rFonts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72D531C9"/>
    <w:multiLevelType w:val="hybridMultilevel"/>
    <w:tmpl w:val="80B04A14"/>
    <w:lvl w:ilvl="0" w:tplc="C4E0734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6A55F78"/>
    <w:multiLevelType w:val="hybridMultilevel"/>
    <w:tmpl w:val="73A2ABB4"/>
    <w:lvl w:ilvl="0" w:tplc="57245976">
      <w:start w:val="3"/>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6"/>
  </w:num>
  <w:num w:numId="2">
    <w:abstractNumId w:val="12"/>
  </w:num>
  <w:num w:numId="3">
    <w:abstractNumId w:val="30"/>
  </w:num>
  <w:num w:numId="4">
    <w:abstractNumId w:val="18"/>
  </w:num>
  <w:num w:numId="5">
    <w:abstractNumId w:val="19"/>
  </w:num>
  <w:num w:numId="6">
    <w:abstractNumId w:val="5"/>
  </w:num>
  <w:num w:numId="7">
    <w:abstractNumId w:val="31"/>
  </w:num>
  <w:num w:numId="8">
    <w:abstractNumId w:val="17"/>
  </w:num>
  <w:num w:numId="9">
    <w:abstractNumId w:val="9"/>
  </w:num>
  <w:num w:numId="10">
    <w:abstractNumId w:val="28"/>
  </w:num>
  <w:num w:numId="11">
    <w:abstractNumId w:val="21"/>
  </w:num>
  <w:num w:numId="12">
    <w:abstractNumId w:val="0"/>
  </w:num>
  <w:num w:numId="13">
    <w:abstractNumId w:val="13"/>
  </w:num>
  <w:num w:numId="14">
    <w:abstractNumId w:val="15"/>
  </w:num>
  <w:num w:numId="15">
    <w:abstractNumId w:val="27"/>
  </w:num>
  <w:num w:numId="16">
    <w:abstractNumId w:val="22"/>
  </w:num>
  <w:num w:numId="17">
    <w:abstractNumId w:val="8"/>
  </w:num>
  <w:num w:numId="18">
    <w:abstractNumId w:val="7"/>
  </w:num>
  <w:num w:numId="19">
    <w:abstractNumId w:val="2"/>
  </w:num>
  <w:num w:numId="20">
    <w:abstractNumId w:val="1"/>
  </w:num>
  <w:num w:numId="21">
    <w:abstractNumId w:val="23"/>
  </w:num>
  <w:num w:numId="22">
    <w:abstractNumId w:val="4"/>
  </w:num>
  <w:num w:numId="23">
    <w:abstractNumId w:val="11"/>
  </w:num>
  <w:num w:numId="24">
    <w:abstractNumId w:val="29"/>
  </w:num>
  <w:num w:numId="25">
    <w:abstractNumId w:val="32"/>
  </w:num>
  <w:num w:numId="26">
    <w:abstractNumId w:val="26"/>
  </w:num>
  <w:num w:numId="27">
    <w:abstractNumId w:val="3"/>
  </w:num>
  <w:num w:numId="28">
    <w:abstractNumId w:val="24"/>
  </w:num>
  <w:num w:numId="29">
    <w:abstractNumId w:val="6"/>
  </w:num>
  <w:num w:numId="30">
    <w:abstractNumId w:val="14"/>
  </w:num>
  <w:num w:numId="31">
    <w:abstractNumId w:val="25"/>
  </w:num>
  <w:num w:numId="32">
    <w:abstractNumId w:val="2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FA"/>
    <w:rsid w:val="00033FBE"/>
    <w:rsid w:val="000642B5"/>
    <w:rsid w:val="00077B22"/>
    <w:rsid w:val="00084C5D"/>
    <w:rsid w:val="00084F35"/>
    <w:rsid w:val="000A0544"/>
    <w:rsid w:val="000A3627"/>
    <w:rsid w:val="000B2918"/>
    <w:rsid w:val="000B3249"/>
    <w:rsid w:val="00102F3E"/>
    <w:rsid w:val="001105B7"/>
    <w:rsid w:val="00124637"/>
    <w:rsid w:val="00160079"/>
    <w:rsid w:val="001719FA"/>
    <w:rsid w:val="001B147E"/>
    <w:rsid w:val="001C1B9D"/>
    <w:rsid w:val="001E70EC"/>
    <w:rsid w:val="0024774A"/>
    <w:rsid w:val="002602E8"/>
    <w:rsid w:val="002F3F78"/>
    <w:rsid w:val="00311FEA"/>
    <w:rsid w:val="00337512"/>
    <w:rsid w:val="0039029A"/>
    <w:rsid w:val="003A4084"/>
    <w:rsid w:val="003E5182"/>
    <w:rsid w:val="00412E52"/>
    <w:rsid w:val="004C133A"/>
    <w:rsid w:val="004D6303"/>
    <w:rsid w:val="004E4136"/>
    <w:rsid w:val="004E6359"/>
    <w:rsid w:val="005039C6"/>
    <w:rsid w:val="005068CC"/>
    <w:rsid w:val="00523AC1"/>
    <w:rsid w:val="005463FC"/>
    <w:rsid w:val="00573516"/>
    <w:rsid w:val="005773FD"/>
    <w:rsid w:val="00586ACD"/>
    <w:rsid w:val="005B0748"/>
    <w:rsid w:val="005B557E"/>
    <w:rsid w:val="005D4E49"/>
    <w:rsid w:val="005D682B"/>
    <w:rsid w:val="00600227"/>
    <w:rsid w:val="00611E7E"/>
    <w:rsid w:val="00614C4F"/>
    <w:rsid w:val="00633A0C"/>
    <w:rsid w:val="00644A7F"/>
    <w:rsid w:val="00646B69"/>
    <w:rsid w:val="00694BD3"/>
    <w:rsid w:val="006B5BF9"/>
    <w:rsid w:val="006D51D4"/>
    <w:rsid w:val="006F3634"/>
    <w:rsid w:val="00706B96"/>
    <w:rsid w:val="00721F42"/>
    <w:rsid w:val="00736638"/>
    <w:rsid w:val="00755E3F"/>
    <w:rsid w:val="00796ABE"/>
    <w:rsid w:val="007C43F4"/>
    <w:rsid w:val="007E358D"/>
    <w:rsid w:val="008053EB"/>
    <w:rsid w:val="00811177"/>
    <w:rsid w:val="00821E08"/>
    <w:rsid w:val="00850E79"/>
    <w:rsid w:val="00860121"/>
    <w:rsid w:val="00860907"/>
    <w:rsid w:val="00865398"/>
    <w:rsid w:val="00876F16"/>
    <w:rsid w:val="008B3634"/>
    <w:rsid w:val="008C75D6"/>
    <w:rsid w:val="008F3FF9"/>
    <w:rsid w:val="00907324"/>
    <w:rsid w:val="009517A1"/>
    <w:rsid w:val="00955B88"/>
    <w:rsid w:val="0096422F"/>
    <w:rsid w:val="00966C99"/>
    <w:rsid w:val="0098124D"/>
    <w:rsid w:val="009831D4"/>
    <w:rsid w:val="009C256F"/>
    <w:rsid w:val="009C632C"/>
    <w:rsid w:val="009D69DE"/>
    <w:rsid w:val="009E6BB7"/>
    <w:rsid w:val="00A12E8A"/>
    <w:rsid w:val="00A262B9"/>
    <w:rsid w:val="00A30A5F"/>
    <w:rsid w:val="00A319AF"/>
    <w:rsid w:val="00A460B2"/>
    <w:rsid w:val="00A473B4"/>
    <w:rsid w:val="00A72A1F"/>
    <w:rsid w:val="00A87387"/>
    <w:rsid w:val="00AB428E"/>
    <w:rsid w:val="00AC65A4"/>
    <w:rsid w:val="00AF40ED"/>
    <w:rsid w:val="00B47297"/>
    <w:rsid w:val="00B85117"/>
    <w:rsid w:val="00B87EAF"/>
    <w:rsid w:val="00BA35FE"/>
    <w:rsid w:val="00C347D4"/>
    <w:rsid w:val="00C5140D"/>
    <w:rsid w:val="00C754A9"/>
    <w:rsid w:val="00C85CD7"/>
    <w:rsid w:val="00C903B2"/>
    <w:rsid w:val="00CD727E"/>
    <w:rsid w:val="00D554AA"/>
    <w:rsid w:val="00DA3F77"/>
    <w:rsid w:val="00DF5CDA"/>
    <w:rsid w:val="00E378A3"/>
    <w:rsid w:val="00E440BE"/>
    <w:rsid w:val="00E724F1"/>
    <w:rsid w:val="00EE5818"/>
    <w:rsid w:val="00F6500F"/>
    <w:rsid w:val="00F71B1D"/>
    <w:rsid w:val="00FA53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17BE8-FD31-44D8-9818-D4CA1958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9FA"/>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19FA"/>
    <w:pPr>
      <w:spacing w:after="200" w:line="276" w:lineRule="auto"/>
      <w:ind w:left="720"/>
      <w:contextualSpacing/>
    </w:pPr>
    <w:rPr>
      <w:rFonts w:asciiTheme="minorHAnsi" w:eastAsiaTheme="minorEastAsia" w:hAnsiTheme="minorHAnsi" w:cstheme="minorBidi"/>
      <w:sz w:val="22"/>
      <w:szCs w:val="22"/>
      <w:lang w:eastAsia="tr-TR"/>
    </w:rPr>
  </w:style>
  <w:style w:type="table" w:styleId="TabloKlavuzu">
    <w:name w:val="Table Grid"/>
    <w:basedOn w:val="NormalTablo"/>
    <w:uiPriority w:val="59"/>
    <w:rsid w:val="000A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463FC"/>
    <w:rPr>
      <w:rFonts w:ascii="Tahoma" w:hAnsi="Tahoma" w:cs="Tahoma"/>
      <w:sz w:val="16"/>
      <w:szCs w:val="16"/>
    </w:rPr>
  </w:style>
  <w:style w:type="character" w:customStyle="1" w:styleId="BalonMetniChar">
    <w:name w:val="Balon Metni Char"/>
    <w:basedOn w:val="VarsaylanParagrafYazTipi"/>
    <w:link w:val="BalonMetni"/>
    <w:uiPriority w:val="99"/>
    <w:semiHidden/>
    <w:rsid w:val="005463FC"/>
    <w:rPr>
      <w:rFonts w:ascii="Tahoma" w:eastAsia="Batang" w:hAnsi="Tahoma" w:cs="Tahoma"/>
      <w:sz w:val="16"/>
      <w:szCs w:val="16"/>
      <w:lang w:eastAsia="ko-KR"/>
    </w:rPr>
  </w:style>
  <w:style w:type="paragraph" w:styleId="stBilgi">
    <w:name w:val="header"/>
    <w:basedOn w:val="Normal"/>
    <w:link w:val="stBilgiChar"/>
    <w:uiPriority w:val="99"/>
    <w:unhideWhenUsed/>
    <w:rsid w:val="005D682B"/>
    <w:pPr>
      <w:tabs>
        <w:tab w:val="center" w:pos="4536"/>
        <w:tab w:val="right" w:pos="9072"/>
      </w:tabs>
    </w:pPr>
  </w:style>
  <w:style w:type="character" w:customStyle="1" w:styleId="stBilgiChar">
    <w:name w:val="Üst Bilgi Char"/>
    <w:basedOn w:val="VarsaylanParagrafYazTipi"/>
    <w:link w:val="stBilgi"/>
    <w:uiPriority w:val="99"/>
    <w:rsid w:val="005D682B"/>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5D682B"/>
    <w:pPr>
      <w:tabs>
        <w:tab w:val="center" w:pos="4536"/>
        <w:tab w:val="right" w:pos="9072"/>
      </w:tabs>
    </w:pPr>
  </w:style>
  <w:style w:type="character" w:customStyle="1" w:styleId="AltBilgiChar">
    <w:name w:val="Alt Bilgi Char"/>
    <w:basedOn w:val="VarsaylanParagrafYazTipi"/>
    <w:link w:val="AltBilgi"/>
    <w:uiPriority w:val="99"/>
    <w:rsid w:val="005D682B"/>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E3742-80D5-4A63-9B9E-A41F5348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3507</Words>
  <Characters>19990</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Ali ÇETİNKAYA</dc:creator>
  <cp:lastModifiedBy>Mehmet Ali ÇETİNKAYA</cp:lastModifiedBy>
  <cp:revision>47</cp:revision>
  <cp:lastPrinted>2019-05-02T12:24:00Z</cp:lastPrinted>
  <dcterms:created xsi:type="dcterms:W3CDTF">2019-05-02T05:26:00Z</dcterms:created>
  <dcterms:modified xsi:type="dcterms:W3CDTF">2019-05-13T09:18:00Z</dcterms:modified>
</cp:coreProperties>
</file>