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C7F19" w14:textId="77777777" w:rsidR="009C43DA" w:rsidRPr="002344F5" w:rsidRDefault="009C43DA" w:rsidP="00185DD3">
      <w:pPr>
        <w:widowControl w:val="0"/>
        <w:spacing w:line="276" w:lineRule="auto"/>
        <w:ind w:firstLine="709"/>
        <w:jc w:val="center"/>
        <w:rPr>
          <w:rFonts w:eastAsia="Times New Roman"/>
          <w:b/>
          <w:sz w:val="22"/>
          <w:szCs w:val="22"/>
        </w:rPr>
      </w:pPr>
    </w:p>
    <w:p w14:paraId="5E56D1E9" w14:textId="19EBFFC3" w:rsidR="00C60D72" w:rsidRPr="002344F5" w:rsidRDefault="00C60D72" w:rsidP="00185DD3">
      <w:pPr>
        <w:widowControl w:val="0"/>
        <w:spacing w:line="276" w:lineRule="auto"/>
        <w:ind w:firstLine="709"/>
        <w:jc w:val="center"/>
        <w:rPr>
          <w:rFonts w:eastAsia="Times New Roman"/>
          <w:b/>
          <w:sz w:val="22"/>
          <w:szCs w:val="22"/>
        </w:rPr>
      </w:pPr>
      <w:r w:rsidRPr="002344F5">
        <w:rPr>
          <w:rFonts w:eastAsia="Times New Roman"/>
          <w:b/>
          <w:sz w:val="22"/>
          <w:szCs w:val="22"/>
        </w:rPr>
        <w:t>BİRİNCİ BÖLÜM</w:t>
      </w:r>
    </w:p>
    <w:p w14:paraId="43BFB6F4" w14:textId="1AFD4D6A" w:rsidR="00C60D72" w:rsidRPr="002344F5" w:rsidRDefault="00C60D72" w:rsidP="00185DD3">
      <w:pPr>
        <w:widowControl w:val="0"/>
        <w:spacing w:line="276" w:lineRule="auto"/>
        <w:ind w:firstLine="709"/>
        <w:jc w:val="center"/>
        <w:rPr>
          <w:rFonts w:eastAsia="Times New Roman"/>
          <w:b/>
          <w:sz w:val="22"/>
          <w:szCs w:val="22"/>
        </w:rPr>
      </w:pPr>
      <w:r w:rsidRPr="002344F5">
        <w:rPr>
          <w:rFonts w:eastAsia="Times New Roman"/>
          <w:b/>
          <w:sz w:val="22"/>
          <w:szCs w:val="22"/>
        </w:rPr>
        <w:t>Amaç ve Kapsam, Dayanak ve Tanımlar</w:t>
      </w:r>
    </w:p>
    <w:p w14:paraId="2CDA8A48" w14:textId="77777777" w:rsidR="00C60D72" w:rsidRPr="002344F5" w:rsidRDefault="00C60D72" w:rsidP="00185DD3">
      <w:pPr>
        <w:widowControl w:val="0"/>
        <w:spacing w:line="276" w:lineRule="auto"/>
        <w:ind w:firstLine="709"/>
        <w:jc w:val="both"/>
        <w:rPr>
          <w:rFonts w:eastAsia="Times New Roman"/>
          <w:b/>
          <w:sz w:val="22"/>
          <w:szCs w:val="22"/>
        </w:rPr>
      </w:pPr>
      <w:r w:rsidRPr="002344F5">
        <w:rPr>
          <w:rFonts w:eastAsia="Times New Roman"/>
          <w:b/>
          <w:sz w:val="22"/>
          <w:szCs w:val="22"/>
        </w:rPr>
        <w:t>Amaç ve kapsam</w:t>
      </w:r>
    </w:p>
    <w:p w14:paraId="56F7A540" w14:textId="17F1FE69" w:rsidR="00C60D72" w:rsidRPr="002344F5" w:rsidRDefault="00DF34BD" w:rsidP="00185DD3">
      <w:pPr>
        <w:widowControl w:val="0"/>
        <w:spacing w:line="276" w:lineRule="auto"/>
        <w:ind w:firstLine="709"/>
        <w:jc w:val="both"/>
        <w:rPr>
          <w:rFonts w:eastAsia="Times New Roman"/>
          <w:sz w:val="22"/>
          <w:szCs w:val="22"/>
        </w:rPr>
      </w:pPr>
      <w:r w:rsidRPr="002344F5">
        <w:rPr>
          <w:rFonts w:eastAsia="Times New Roman"/>
          <w:b/>
          <w:sz w:val="22"/>
          <w:szCs w:val="22"/>
        </w:rPr>
        <w:t xml:space="preserve">Madde </w:t>
      </w:r>
      <w:r w:rsidR="00C60D72" w:rsidRPr="002344F5">
        <w:rPr>
          <w:rFonts w:eastAsia="Times New Roman"/>
          <w:b/>
          <w:sz w:val="22"/>
          <w:szCs w:val="22"/>
        </w:rPr>
        <w:t>1 —</w:t>
      </w:r>
      <w:r w:rsidR="00C60D72" w:rsidRPr="002344F5">
        <w:rPr>
          <w:rFonts w:eastAsia="Times New Roman"/>
          <w:sz w:val="22"/>
          <w:szCs w:val="22"/>
        </w:rPr>
        <w:t xml:space="preserve"> </w:t>
      </w:r>
      <w:r w:rsidR="00C60D72" w:rsidRPr="002344F5">
        <w:rPr>
          <w:rFonts w:eastAsia="Times New Roman"/>
          <w:b/>
          <w:sz w:val="22"/>
          <w:szCs w:val="22"/>
        </w:rPr>
        <w:t>(1)</w:t>
      </w:r>
      <w:r w:rsidR="00C60D72" w:rsidRPr="002344F5">
        <w:rPr>
          <w:rFonts w:eastAsia="Times New Roman"/>
          <w:sz w:val="22"/>
          <w:szCs w:val="22"/>
        </w:rPr>
        <w:t xml:space="preserve"> Bu Yönetmelik’in amacı </w:t>
      </w:r>
      <w:r w:rsidR="006705A5" w:rsidRPr="002344F5">
        <w:rPr>
          <w:rFonts w:eastAsia="Times New Roman"/>
          <w:sz w:val="22"/>
          <w:szCs w:val="22"/>
        </w:rPr>
        <w:t>Ali Dağı</w:t>
      </w:r>
      <w:r w:rsidR="001B07C9" w:rsidRPr="002344F5">
        <w:rPr>
          <w:rFonts w:eastAsia="Times New Roman"/>
          <w:sz w:val="22"/>
          <w:szCs w:val="22"/>
        </w:rPr>
        <w:t xml:space="preserve"> Mesire Alanı</w:t>
      </w:r>
      <w:r w:rsidR="00BA0523" w:rsidRPr="002344F5">
        <w:rPr>
          <w:rFonts w:eastAsia="Times New Roman"/>
          <w:sz w:val="22"/>
          <w:szCs w:val="22"/>
        </w:rPr>
        <w:t xml:space="preserve"> Yönetimi</w:t>
      </w:r>
      <w:r w:rsidR="00C526E1" w:rsidRPr="002344F5">
        <w:rPr>
          <w:rFonts w:eastAsia="Times New Roman"/>
          <w:sz w:val="22"/>
          <w:szCs w:val="22"/>
        </w:rPr>
        <w:t xml:space="preserve"> </w:t>
      </w:r>
      <w:r w:rsidR="00C60D72" w:rsidRPr="002344F5">
        <w:rPr>
          <w:rFonts w:eastAsia="Times New Roman"/>
          <w:sz w:val="22"/>
          <w:szCs w:val="22"/>
        </w:rPr>
        <w:t>çalışma usul ve esaslarını düzenlemektir.</w:t>
      </w:r>
    </w:p>
    <w:p w14:paraId="758B71D2" w14:textId="0F7A1D2C" w:rsidR="00C60D72" w:rsidRPr="002344F5" w:rsidRDefault="00C60D72" w:rsidP="00185DD3">
      <w:pPr>
        <w:widowControl w:val="0"/>
        <w:spacing w:line="276" w:lineRule="auto"/>
        <w:ind w:firstLine="709"/>
        <w:jc w:val="both"/>
        <w:rPr>
          <w:rFonts w:eastAsia="Times New Roman"/>
          <w:sz w:val="22"/>
          <w:szCs w:val="22"/>
        </w:rPr>
      </w:pPr>
      <w:r w:rsidRPr="002344F5">
        <w:rPr>
          <w:rFonts w:eastAsia="Times New Roman"/>
          <w:b/>
          <w:sz w:val="22"/>
          <w:szCs w:val="22"/>
        </w:rPr>
        <w:t>(2)</w:t>
      </w:r>
      <w:r w:rsidRPr="002344F5">
        <w:rPr>
          <w:rFonts w:eastAsia="Times New Roman"/>
          <w:sz w:val="22"/>
          <w:szCs w:val="22"/>
        </w:rPr>
        <w:t xml:space="preserve"> Bu Yönetmelik, ilgili mevzuat çerçevesinde Talas </w:t>
      </w:r>
      <w:r w:rsidR="007D7D5C" w:rsidRPr="002344F5">
        <w:rPr>
          <w:rFonts w:eastAsia="Times New Roman"/>
          <w:sz w:val="22"/>
          <w:szCs w:val="22"/>
        </w:rPr>
        <w:t xml:space="preserve">Belediyesi </w:t>
      </w:r>
      <w:r w:rsidR="006705A5" w:rsidRPr="002344F5">
        <w:rPr>
          <w:rFonts w:eastAsia="Times New Roman"/>
          <w:sz w:val="22"/>
          <w:szCs w:val="22"/>
        </w:rPr>
        <w:t xml:space="preserve">Ali Dağı Mesire Alanı </w:t>
      </w:r>
      <w:r w:rsidR="00AF124F" w:rsidRPr="002344F5">
        <w:rPr>
          <w:rFonts w:eastAsia="Times New Roman"/>
          <w:sz w:val="22"/>
          <w:szCs w:val="22"/>
        </w:rPr>
        <w:t>Yönetimi</w:t>
      </w:r>
      <w:r w:rsidR="00C526E1" w:rsidRPr="002344F5">
        <w:rPr>
          <w:rFonts w:eastAsia="Times New Roman"/>
          <w:sz w:val="22"/>
          <w:szCs w:val="22"/>
        </w:rPr>
        <w:t>n</w:t>
      </w:r>
      <w:r w:rsidR="00AF124F" w:rsidRPr="002344F5">
        <w:rPr>
          <w:rFonts w:eastAsia="Times New Roman"/>
          <w:sz w:val="22"/>
          <w:szCs w:val="22"/>
        </w:rPr>
        <w:t>in</w:t>
      </w:r>
      <w:r w:rsidR="00C526E1" w:rsidRPr="002344F5">
        <w:rPr>
          <w:rFonts w:eastAsia="Times New Roman"/>
          <w:sz w:val="22"/>
          <w:szCs w:val="22"/>
        </w:rPr>
        <w:t xml:space="preserve"> </w:t>
      </w:r>
      <w:r w:rsidRPr="002344F5">
        <w:rPr>
          <w:rFonts w:eastAsia="Times New Roman"/>
          <w:sz w:val="22"/>
          <w:szCs w:val="22"/>
        </w:rPr>
        <w:t>görev, yetki ve çalışma usulü ile işleyişini kapsar.</w:t>
      </w:r>
    </w:p>
    <w:p w14:paraId="019A82DF" w14:textId="77777777" w:rsidR="00C60D72" w:rsidRPr="002344F5" w:rsidRDefault="00C60D72" w:rsidP="00185DD3">
      <w:pPr>
        <w:widowControl w:val="0"/>
        <w:spacing w:line="276" w:lineRule="auto"/>
        <w:ind w:firstLine="709"/>
        <w:jc w:val="both"/>
        <w:rPr>
          <w:rFonts w:eastAsia="Times New Roman"/>
          <w:sz w:val="22"/>
          <w:szCs w:val="22"/>
        </w:rPr>
      </w:pPr>
    </w:p>
    <w:p w14:paraId="1F9B68F9" w14:textId="0EF1DFFD" w:rsidR="00C60D72" w:rsidRPr="002344F5" w:rsidRDefault="00C60D72" w:rsidP="00185DD3">
      <w:pPr>
        <w:widowControl w:val="0"/>
        <w:spacing w:line="276" w:lineRule="auto"/>
        <w:ind w:firstLine="709"/>
        <w:jc w:val="both"/>
        <w:rPr>
          <w:rFonts w:eastAsia="Times New Roman"/>
          <w:b/>
          <w:sz w:val="22"/>
          <w:szCs w:val="22"/>
        </w:rPr>
      </w:pPr>
      <w:r w:rsidRPr="002344F5">
        <w:rPr>
          <w:rFonts w:eastAsia="Times New Roman"/>
          <w:b/>
          <w:sz w:val="22"/>
          <w:szCs w:val="22"/>
        </w:rPr>
        <w:t>Dayanak</w:t>
      </w:r>
    </w:p>
    <w:p w14:paraId="2816E8A2" w14:textId="77777777" w:rsidR="00170E86" w:rsidRPr="002344F5" w:rsidRDefault="00DF34BD" w:rsidP="00185DD3">
      <w:pPr>
        <w:widowControl w:val="0"/>
        <w:tabs>
          <w:tab w:val="left" w:pos="0"/>
        </w:tabs>
        <w:spacing w:line="276" w:lineRule="auto"/>
        <w:ind w:firstLine="709"/>
        <w:jc w:val="both"/>
        <w:rPr>
          <w:rFonts w:eastAsia="Times New Roman"/>
          <w:sz w:val="22"/>
          <w:szCs w:val="22"/>
        </w:rPr>
      </w:pPr>
      <w:r w:rsidRPr="002344F5">
        <w:rPr>
          <w:rFonts w:eastAsia="Times New Roman"/>
          <w:b/>
          <w:sz w:val="22"/>
          <w:szCs w:val="22"/>
        </w:rPr>
        <w:t xml:space="preserve">Madde </w:t>
      </w:r>
      <w:r w:rsidR="00C60D72" w:rsidRPr="002344F5">
        <w:rPr>
          <w:rFonts w:eastAsia="Times New Roman"/>
          <w:b/>
          <w:sz w:val="22"/>
          <w:szCs w:val="22"/>
        </w:rPr>
        <w:t xml:space="preserve">2 — (1) </w:t>
      </w:r>
      <w:r w:rsidR="00170E86" w:rsidRPr="002344F5">
        <w:rPr>
          <w:rFonts w:eastAsia="Times New Roman"/>
          <w:sz w:val="22"/>
          <w:szCs w:val="22"/>
        </w:rPr>
        <w:t>Bu Yönetmelik, 5216 sayılı Büyükşehir Belediye Kanunu</w:t>
      </w:r>
      <w:r w:rsidR="00FA75BA" w:rsidRPr="002344F5">
        <w:rPr>
          <w:rFonts w:eastAsia="Times New Roman"/>
          <w:sz w:val="22"/>
          <w:szCs w:val="22"/>
        </w:rPr>
        <w:t xml:space="preserve"> ve</w:t>
      </w:r>
      <w:r w:rsidR="00170E86" w:rsidRPr="002344F5">
        <w:rPr>
          <w:rFonts w:eastAsia="Times New Roman"/>
          <w:sz w:val="22"/>
          <w:szCs w:val="22"/>
        </w:rPr>
        <w:t xml:space="preserve"> 5393 sayılı Belediye Kanunu</w:t>
      </w:r>
      <w:r w:rsidR="003E16E8" w:rsidRPr="002344F5">
        <w:rPr>
          <w:rFonts w:eastAsia="Times New Roman"/>
          <w:sz w:val="22"/>
          <w:szCs w:val="22"/>
        </w:rPr>
        <w:t xml:space="preserve"> </w:t>
      </w:r>
      <w:r w:rsidR="00170E86" w:rsidRPr="002344F5">
        <w:rPr>
          <w:rFonts w:eastAsia="Times New Roman"/>
          <w:sz w:val="22"/>
          <w:szCs w:val="22"/>
        </w:rPr>
        <w:t>hükümlerine dayanılarak hazırlanmıştır.</w:t>
      </w:r>
    </w:p>
    <w:p w14:paraId="11E75B78" w14:textId="77777777" w:rsidR="00C60D72" w:rsidRPr="002344F5" w:rsidRDefault="00C60D72" w:rsidP="00185DD3">
      <w:pPr>
        <w:widowControl w:val="0"/>
        <w:spacing w:line="276" w:lineRule="auto"/>
        <w:ind w:firstLine="709"/>
        <w:jc w:val="both"/>
        <w:rPr>
          <w:rFonts w:eastAsia="Times New Roman"/>
          <w:sz w:val="22"/>
          <w:szCs w:val="22"/>
        </w:rPr>
      </w:pPr>
    </w:p>
    <w:p w14:paraId="73ACC6CC" w14:textId="77777777" w:rsidR="00C60D72" w:rsidRPr="002344F5" w:rsidRDefault="00C60D72" w:rsidP="00185DD3">
      <w:pPr>
        <w:widowControl w:val="0"/>
        <w:spacing w:line="276" w:lineRule="auto"/>
        <w:ind w:firstLine="709"/>
        <w:jc w:val="both"/>
        <w:rPr>
          <w:rFonts w:eastAsia="Times New Roman"/>
          <w:b/>
          <w:sz w:val="22"/>
          <w:szCs w:val="22"/>
        </w:rPr>
      </w:pPr>
      <w:r w:rsidRPr="002344F5">
        <w:rPr>
          <w:rFonts w:eastAsia="Times New Roman"/>
          <w:b/>
          <w:sz w:val="22"/>
          <w:szCs w:val="22"/>
        </w:rPr>
        <w:t>Tanımlar</w:t>
      </w:r>
    </w:p>
    <w:p w14:paraId="46536B25" w14:textId="77777777" w:rsidR="00C60D72" w:rsidRPr="002344F5" w:rsidRDefault="00DF34BD" w:rsidP="00185DD3">
      <w:pPr>
        <w:widowControl w:val="0"/>
        <w:spacing w:line="276" w:lineRule="auto"/>
        <w:ind w:firstLine="709"/>
        <w:jc w:val="both"/>
        <w:rPr>
          <w:rFonts w:eastAsia="Times New Roman"/>
          <w:b/>
          <w:sz w:val="22"/>
          <w:szCs w:val="22"/>
        </w:rPr>
      </w:pPr>
      <w:r w:rsidRPr="002344F5">
        <w:rPr>
          <w:rFonts w:eastAsia="Times New Roman"/>
          <w:b/>
          <w:sz w:val="22"/>
          <w:szCs w:val="22"/>
        </w:rPr>
        <w:t xml:space="preserve">Madde </w:t>
      </w:r>
      <w:r w:rsidR="00C60D72" w:rsidRPr="002344F5">
        <w:rPr>
          <w:rFonts w:eastAsia="Times New Roman"/>
          <w:b/>
          <w:sz w:val="22"/>
          <w:szCs w:val="22"/>
        </w:rPr>
        <w:t xml:space="preserve">3 — (1) </w:t>
      </w:r>
      <w:r w:rsidR="00C60D72" w:rsidRPr="002344F5">
        <w:rPr>
          <w:rFonts w:eastAsia="Times New Roman"/>
          <w:sz w:val="22"/>
          <w:szCs w:val="22"/>
        </w:rPr>
        <w:t>Bu Yönetmelik’te geçen;</w:t>
      </w:r>
    </w:p>
    <w:p w14:paraId="09424363" w14:textId="2A4E9F7D" w:rsidR="00C60D72" w:rsidRPr="002344F5" w:rsidRDefault="00BB1F57"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rPr>
      </w:pPr>
      <w:r w:rsidRPr="002344F5">
        <w:rPr>
          <w:rFonts w:ascii="Times New Roman" w:eastAsia="Times New Roman" w:hAnsi="Times New Roman" w:cs="Times New Roman"/>
        </w:rPr>
        <w:t>Belediye</w:t>
      </w:r>
      <w:r w:rsidRPr="002344F5">
        <w:rPr>
          <w:rFonts w:ascii="Times New Roman" w:eastAsia="Times New Roman" w:hAnsi="Times New Roman" w:cs="Times New Roman"/>
        </w:rPr>
        <w:tab/>
      </w:r>
      <w:r w:rsidR="001B07C9" w:rsidRPr="002344F5">
        <w:rPr>
          <w:rFonts w:ascii="Times New Roman" w:eastAsia="Times New Roman" w:hAnsi="Times New Roman" w:cs="Times New Roman"/>
        </w:rPr>
        <w:t>:</w:t>
      </w:r>
      <w:r w:rsidR="00510CEC" w:rsidRPr="002344F5">
        <w:rPr>
          <w:rFonts w:ascii="Times New Roman" w:eastAsia="Times New Roman" w:hAnsi="Times New Roman" w:cs="Times New Roman"/>
        </w:rPr>
        <w:t xml:space="preserve"> </w:t>
      </w:r>
      <w:r w:rsidR="00C60D72" w:rsidRPr="002344F5">
        <w:rPr>
          <w:rFonts w:ascii="Times New Roman" w:eastAsia="Times New Roman" w:hAnsi="Times New Roman" w:cs="Times New Roman"/>
        </w:rPr>
        <w:t>Talas Belediyesini,</w:t>
      </w:r>
    </w:p>
    <w:p w14:paraId="4E1FD161" w14:textId="10012B31" w:rsidR="00C60D72" w:rsidRPr="002344F5"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rPr>
      </w:pPr>
      <w:r w:rsidRPr="002344F5">
        <w:rPr>
          <w:rFonts w:ascii="Times New Roman" w:eastAsia="Times New Roman" w:hAnsi="Times New Roman" w:cs="Times New Roman"/>
        </w:rPr>
        <w:t>Başkan</w:t>
      </w:r>
      <w:r w:rsidRPr="002344F5">
        <w:rPr>
          <w:rFonts w:ascii="Times New Roman" w:eastAsia="Times New Roman" w:hAnsi="Times New Roman" w:cs="Times New Roman"/>
        </w:rPr>
        <w:tab/>
        <w:t>:</w:t>
      </w:r>
      <w:r w:rsidR="00510CEC" w:rsidRPr="002344F5">
        <w:rPr>
          <w:rFonts w:ascii="Times New Roman" w:eastAsia="Times New Roman" w:hAnsi="Times New Roman" w:cs="Times New Roman"/>
        </w:rPr>
        <w:t xml:space="preserve"> </w:t>
      </w:r>
      <w:r w:rsidR="00C60D72" w:rsidRPr="002344F5">
        <w:rPr>
          <w:rFonts w:ascii="Times New Roman" w:eastAsia="Times New Roman" w:hAnsi="Times New Roman" w:cs="Times New Roman"/>
        </w:rPr>
        <w:t>Talas Belediye Başkanı’nı,</w:t>
      </w:r>
    </w:p>
    <w:p w14:paraId="35B05AB8" w14:textId="34B6B2E8" w:rsidR="00C60D72" w:rsidRPr="002344F5" w:rsidRDefault="00BB1F57"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rPr>
      </w:pPr>
      <w:r w:rsidRPr="002344F5">
        <w:rPr>
          <w:rFonts w:ascii="Times New Roman" w:eastAsia="Times New Roman" w:hAnsi="Times New Roman" w:cs="Times New Roman"/>
        </w:rPr>
        <w:t>Başkan Yardımcısı</w:t>
      </w:r>
      <w:r w:rsidR="002D44DA" w:rsidRPr="002344F5">
        <w:rPr>
          <w:rFonts w:ascii="Times New Roman" w:eastAsia="Times New Roman" w:hAnsi="Times New Roman" w:cs="Times New Roman"/>
        </w:rPr>
        <w:tab/>
      </w:r>
      <w:r w:rsidR="001B07C9" w:rsidRPr="002344F5">
        <w:rPr>
          <w:rFonts w:ascii="Times New Roman" w:eastAsia="Times New Roman" w:hAnsi="Times New Roman" w:cs="Times New Roman"/>
        </w:rPr>
        <w:t>:</w:t>
      </w:r>
      <w:r w:rsidR="00510CEC" w:rsidRPr="002344F5">
        <w:rPr>
          <w:rFonts w:ascii="Times New Roman" w:eastAsia="Times New Roman" w:hAnsi="Times New Roman" w:cs="Times New Roman"/>
        </w:rPr>
        <w:t xml:space="preserve"> </w:t>
      </w:r>
      <w:r w:rsidR="00C60D72" w:rsidRPr="002344F5">
        <w:rPr>
          <w:rFonts w:ascii="Times New Roman" w:eastAsia="Times New Roman" w:hAnsi="Times New Roman" w:cs="Times New Roman"/>
        </w:rPr>
        <w:t>Talas Belediye Başkanı Yardımcılarını,</w:t>
      </w:r>
    </w:p>
    <w:p w14:paraId="49950E93" w14:textId="0D8F100F" w:rsidR="00C60D72" w:rsidRPr="002344F5" w:rsidRDefault="00C60D72"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rPr>
      </w:pPr>
      <w:r w:rsidRPr="002344F5">
        <w:rPr>
          <w:rFonts w:ascii="Times New Roman" w:eastAsia="Times New Roman" w:hAnsi="Times New Roman" w:cs="Times New Roman"/>
        </w:rPr>
        <w:t>Büyükş</w:t>
      </w:r>
      <w:r w:rsidR="00610155" w:rsidRPr="002344F5">
        <w:rPr>
          <w:rFonts w:ascii="Times New Roman" w:eastAsia="Times New Roman" w:hAnsi="Times New Roman" w:cs="Times New Roman"/>
        </w:rPr>
        <w:t xml:space="preserve">ehir </w:t>
      </w:r>
      <w:r w:rsidR="002D44DA" w:rsidRPr="002344F5">
        <w:rPr>
          <w:rFonts w:ascii="Times New Roman" w:eastAsia="Times New Roman" w:hAnsi="Times New Roman" w:cs="Times New Roman"/>
        </w:rPr>
        <w:tab/>
      </w:r>
      <w:r w:rsidR="001B07C9" w:rsidRPr="002344F5">
        <w:rPr>
          <w:rFonts w:ascii="Times New Roman" w:eastAsia="Times New Roman" w:hAnsi="Times New Roman" w:cs="Times New Roman"/>
        </w:rPr>
        <w:t>:</w:t>
      </w:r>
      <w:r w:rsidR="00510CEC" w:rsidRPr="002344F5">
        <w:rPr>
          <w:rFonts w:ascii="Times New Roman" w:eastAsia="Times New Roman" w:hAnsi="Times New Roman" w:cs="Times New Roman"/>
        </w:rPr>
        <w:t xml:space="preserve"> </w:t>
      </w:r>
      <w:r w:rsidRPr="002344F5">
        <w:rPr>
          <w:rFonts w:ascii="Times New Roman" w:eastAsia="Times New Roman" w:hAnsi="Times New Roman" w:cs="Times New Roman"/>
        </w:rPr>
        <w:t>Kayseri Büyükşehir Belediyesini,</w:t>
      </w:r>
    </w:p>
    <w:p w14:paraId="765CED0C" w14:textId="374A935A" w:rsidR="00991926" w:rsidRPr="002344F5"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rPr>
      </w:pPr>
      <w:r w:rsidRPr="002344F5">
        <w:rPr>
          <w:rFonts w:ascii="Times New Roman" w:eastAsia="Times New Roman" w:hAnsi="Times New Roman" w:cs="Times New Roman"/>
        </w:rPr>
        <w:t>Birim</w:t>
      </w:r>
      <w:r w:rsidRPr="002344F5">
        <w:rPr>
          <w:rFonts w:ascii="Times New Roman" w:eastAsia="Times New Roman" w:hAnsi="Times New Roman" w:cs="Times New Roman"/>
        </w:rPr>
        <w:tab/>
        <w:t>:</w:t>
      </w:r>
      <w:r w:rsidR="00510CEC" w:rsidRPr="002344F5">
        <w:rPr>
          <w:rFonts w:ascii="Times New Roman" w:eastAsia="Times New Roman" w:hAnsi="Times New Roman" w:cs="Times New Roman"/>
        </w:rPr>
        <w:t xml:space="preserve"> </w:t>
      </w:r>
      <w:r w:rsidR="006705A5" w:rsidRPr="002344F5">
        <w:rPr>
          <w:rFonts w:ascii="Times New Roman" w:eastAsia="Times New Roman" w:hAnsi="Times New Roman" w:cs="Times New Roman"/>
        </w:rPr>
        <w:t>Ali Dağı Mesire Alanı</w:t>
      </w:r>
      <w:r w:rsidR="00AF124F" w:rsidRPr="002344F5">
        <w:rPr>
          <w:rFonts w:ascii="Times New Roman" w:eastAsia="Times New Roman" w:hAnsi="Times New Roman" w:cs="Times New Roman"/>
        </w:rPr>
        <w:t xml:space="preserve"> Yönetimi</w:t>
      </w:r>
      <w:r w:rsidR="00991926" w:rsidRPr="002344F5">
        <w:rPr>
          <w:rFonts w:ascii="Times New Roman" w:eastAsia="Times New Roman" w:hAnsi="Times New Roman" w:cs="Times New Roman"/>
        </w:rPr>
        <w:t>,</w:t>
      </w:r>
    </w:p>
    <w:p w14:paraId="65FEE8C8" w14:textId="63348ACA" w:rsidR="00FA3684" w:rsidRPr="002344F5"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rPr>
      </w:pPr>
      <w:r w:rsidRPr="002344F5">
        <w:rPr>
          <w:rFonts w:ascii="Times New Roman" w:eastAsia="Times New Roman" w:hAnsi="Times New Roman" w:cs="Times New Roman"/>
        </w:rPr>
        <w:t>Müdürlük</w:t>
      </w:r>
      <w:r w:rsidRPr="002344F5">
        <w:rPr>
          <w:rFonts w:ascii="Times New Roman" w:eastAsia="Times New Roman" w:hAnsi="Times New Roman" w:cs="Times New Roman"/>
        </w:rPr>
        <w:tab/>
        <w:t>:</w:t>
      </w:r>
      <w:r w:rsidR="00510CEC" w:rsidRPr="002344F5">
        <w:rPr>
          <w:rFonts w:ascii="Times New Roman" w:eastAsia="Times New Roman" w:hAnsi="Times New Roman" w:cs="Times New Roman"/>
        </w:rPr>
        <w:t xml:space="preserve"> </w:t>
      </w:r>
      <w:r w:rsidR="000A1A05" w:rsidRPr="002344F5">
        <w:rPr>
          <w:rFonts w:ascii="Times New Roman" w:eastAsia="Times New Roman" w:hAnsi="Times New Roman" w:cs="Times New Roman"/>
        </w:rPr>
        <w:t xml:space="preserve">Ali Dağı Mesire Alanı’nın </w:t>
      </w:r>
      <w:r w:rsidR="008D454E" w:rsidRPr="002344F5">
        <w:rPr>
          <w:rFonts w:ascii="Times New Roman" w:eastAsia="Times New Roman" w:hAnsi="Times New Roman" w:cs="Times New Roman"/>
        </w:rPr>
        <w:t>teşkilat şemasında bağlı olduğu Müdürlüğü,</w:t>
      </w:r>
    </w:p>
    <w:p w14:paraId="7F353192" w14:textId="540C360B" w:rsidR="00C60D72" w:rsidRPr="002344F5"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rPr>
      </w:pPr>
      <w:r w:rsidRPr="002344F5">
        <w:rPr>
          <w:rFonts w:ascii="Times New Roman" w:eastAsia="Times New Roman" w:hAnsi="Times New Roman" w:cs="Times New Roman"/>
        </w:rPr>
        <w:t>Müdür</w:t>
      </w:r>
      <w:r w:rsidRPr="002344F5">
        <w:rPr>
          <w:rFonts w:ascii="Times New Roman" w:eastAsia="Times New Roman" w:hAnsi="Times New Roman" w:cs="Times New Roman"/>
        </w:rPr>
        <w:tab/>
        <w:t>:</w:t>
      </w:r>
      <w:r w:rsidR="00510CEC" w:rsidRPr="002344F5">
        <w:rPr>
          <w:rFonts w:ascii="Times New Roman" w:eastAsia="Times New Roman" w:hAnsi="Times New Roman" w:cs="Times New Roman"/>
        </w:rPr>
        <w:t xml:space="preserve"> </w:t>
      </w:r>
      <w:r w:rsidR="006705A5" w:rsidRPr="002344F5">
        <w:rPr>
          <w:rFonts w:ascii="Times New Roman" w:eastAsia="Times New Roman" w:hAnsi="Times New Roman" w:cs="Times New Roman"/>
        </w:rPr>
        <w:t xml:space="preserve">Ali Dağı Mesire </w:t>
      </w:r>
      <w:r w:rsidR="00351182" w:rsidRPr="002344F5">
        <w:rPr>
          <w:rFonts w:ascii="Times New Roman" w:eastAsia="Times New Roman" w:hAnsi="Times New Roman" w:cs="Times New Roman"/>
        </w:rPr>
        <w:t>Alanı Yönetiminde</w:t>
      </w:r>
      <w:r w:rsidR="0063284C" w:rsidRPr="002344F5">
        <w:rPr>
          <w:rFonts w:ascii="Times New Roman" w:eastAsia="Times New Roman" w:hAnsi="Times New Roman" w:cs="Times New Roman"/>
        </w:rPr>
        <w:t xml:space="preserve"> görevli </w:t>
      </w:r>
      <w:r w:rsidR="000A1A05" w:rsidRPr="002344F5">
        <w:rPr>
          <w:rFonts w:ascii="Times New Roman" w:eastAsia="Times New Roman" w:hAnsi="Times New Roman" w:cs="Times New Roman"/>
        </w:rPr>
        <w:t>birim M</w:t>
      </w:r>
      <w:r w:rsidR="0021312B" w:rsidRPr="002344F5">
        <w:rPr>
          <w:rFonts w:ascii="Times New Roman" w:eastAsia="Times New Roman" w:hAnsi="Times New Roman" w:cs="Times New Roman"/>
        </w:rPr>
        <w:t>üd</w:t>
      </w:r>
      <w:r w:rsidR="00C60D72" w:rsidRPr="002344F5">
        <w:rPr>
          <w:rFonts w:ascii="Times New Roman" w:eastAsia="Times New Roman" w:hAnsi="Times New Roman" w:cs="Times New Roman"/>
        </w:rPr>
        <w:t>ür</w:t>
      </w:r>
      <w:r w:rsidR="0063284C" w:rsidRPr="002344F5">
        <w:rPr>
          <w:rFonts w:ascii="Times New Roman" w:eastAsia="Times New Roman" w:hAnsi="Times New Roman" w:cs="Times New Roman"/>
        </w:rPr>
        <w:t>lerini</w:t>
      </w:r>
      <w:r w:rsidR="00C60D72" w:rsidRPr="002344F5">
        <w:rPr>
          <w:rFonts w:ascii="Times New Roman" w:eastAsia="Times New Roman" w:hAnsi="Times New Roman" w:cs="Times New Roman"/>
        </w:rPr>
        <w:t>,</w:t>
      </w:r>
    </w:p>
    <w:p w14:paraId="36BBA3FA" w14:textId="1F4E6F5C" w:rsidR="00C60D72" w:rsidRPr="002344F5"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rPr>
      </w:pPr>
      <w:r w:rsidRPr="002344F5">
        <w:rPr>
          <w:rFonts w:ascii="Times New Roman" w:eastAsia="Times New Roman" w:hAnsi="Times New Roman" w:cs="Times New Roman"/>
        </w:rPr>
        <w:t>Şef</w:t>
      </w:r>
      <w:r w:rsidRPr="002344F5">
        <w:rPr>
          <w:rFonts w:ascii="Times New Roman" w:eastAsia="Times New Roman" w:hAnsi="Times New Roman" w:cs="Times New Roman"/>
        </w:rPr>
        <w:tab/>
        <w:t>:</w:t>
      </w:r>
      <w:r w:rsidR="00510CEC" w:rsidRPr="002344F5">
        <w:rPr>
          <w:rFonts w:ascii="Times New Roman" w:eastAsia="Times New Roman" w:hAnsi="Times New Roman" w:cs="Times New Roman"/>
        </w:rPr>
        <w:t xml:space="preserve"> </w:t>
      </w:r>
      <w:r w:rsidR="006705A5" w:rsidRPr="002344F5">
        <w:rPr>
          <w:rFonts w:ascii="Times New Roman" w:eastAsia="Times New Roman" w:hAnsi="Times New Roman" w:cs="Times New Roman"/>
        </w:rPr>
        <w:t xml:space="preserve">Ali Dağı Mesire Alanı </w:t>
      </w:r>
      <w:r w:rsidR="00AF124F" w:rsidRPr="002344F5">
        <w:rPr>
          <w:rFonts w:ascii="Times New Roman" w:eastAsia="Times New Roman" w:hAnsi="Times New Roman" w:cs="Times New Roman"/>
        </w:rPr>
        <w:t>Yönetimi</w:t>
      </w:r>
      <w:r w:rsidR="0063284C" w:rsidRPr="002344F5">
        <w:rPr>
          <w:rFonts w:ascii="Times New Roman" w:eastAsia="Times New Roman" w:hAnsi="Times New Roman" w:cs="Times New Roman"/>
        </w:rPr>
        <w:t xml:space="preserve"> </w:t>
      </w:r>
      <w:r w:rsidR="006079B3" w:rsidRPr="002344F5">
        <w:rPr>
          <w:rFonts w:ascii="Times New Roman" w:eastAsia="Times New Roman" w:hAnsi="Times New Roman" w:cs="Times New Roman"/>
        </w:rPr>
        <w:t>birim</w:t>
      </w:r>
      <w:r w:rsidR="0063284C" w:rsidRPr="002344F5">
        <w:rPr>
          <w:rFonts w:ascii="Times New Roman" w:eastAsia="Times New Roman" w:hAnsi="Times New Roman" w:cs="Times New Roman"/>
        </w:rPr>
        <w:t>ler</w:t>
      </w:r>
      <w:r w:rsidR="006079B3" w:rsidRPr="002344F5">
        <w:rPr>
          <w:rFonts w:ascii="Times New Roman" w:eastAsia="Times New Roman" w:hAnsi="Times New Roman" w:cs="Times New Roman"/>
        </w:rPr>
        <w:t>inde</w:t>
      </w:r>
      <w:r w:rsidR="00C60D72" w:rsidRPr="002344F5">
        <w:rPr>
          <w:rFonts w:ascii="Times New Roman" w:eastAsia="Times New Roman" w:hAnsi="Times New Roman" w:cs="Times New Roman"/>
        </w:rPr>
        <w:t xml:space="preserve"> </w:t>
      </w:r>
      <w:r w:rsidR="006079B3" w:rsidRPr="002344F5">
        <w:rPr>
          <w:rFonts w:ascii="Times New Roman" w:eastAsia="Times New Roman" w:hAnsi="Times New Roman" w:cs="Times New Roman"/>
        </w:rPr>
        <w:t>görevli</w:t>
      </w:r>
      <w:r w:rsidR="00C60D72" w:rsidRPr="002344F5">
        <w:rPr>
          <w:rFonts w:ascii="Times New Roman" w:eastAsia="Times New Roman" w:hAnsi="Times New Roman" w:cs="Times New Roman"/>
        </w:rPr>
        <w:t xml:space="preserve"> şefleri,</w:t>
      </w:r>
    </w:p>
    <w:p w14:paraId="578E8410" w14:textId="46F9AFA0" w:rsidR="00C60D72" w:rsidRPr="002344F5" w:rsidRDefault="001B07C9"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rPr>
      </w:pPr>
      <w:r w:rsidRPr="002344F5">
        <w:rPr>
          <w:rFonts w:ascii="Times New Roman" w:eastAsia="Times New Roman" w:hAnsi="Times New Roman" w:cs="Times New Roman"/>
        </w:rPr>
        <w:t>Personel</w:t>
      </w:r>
      <w:r w:rsidRPr="002344F5">
        <w:rPr>
          <w:rFonts w:ascii="Times New Roman" w:eastAsia="Times New Roman" w:hAnsi="Times New Roman" w:cs="Times New Roman"/>
        </w:rPr>
        <w:tab/>
        <w:t>:</w:t>
      </w:r>
      <w:r w:rsidR="00510CEC" w:rsidRPr="002344F5">
        <w:rPr>
          <w:rFonts w:ascii="Times New Roman" w:eastAsia="Times New Roman" w:hAnsi="Times New Roman" w:cs="Times New Roman"/>
        </w:rPr>
        <w:t xml:space="preserve"> </w:t>
      </w:r>
      <w:r w:rsidR="006705A5" w:rsidRPr="002344F5">
        <w:rPr>
          <w:rFonts w:ascii="Times New Roman" w:eastAsia="Times New Roman" w:hAnsi="Times New Roman" w:cs="Times New Roman"/>
        </w:rPr>
        <w:t xml:space="preserve">Ali Dağı Mesire Alanı </w:t>
      </w:r>
      <w:r w:rsidR="00AF124F" w:rsidRPr="002344F5">
        <w:rPr>
          <w:rFonts w:ascii="Times New Roman" w:eastAsia="Times New Roman" w:hAnsi="Times New Roman" w:cs="Times New Roman"/>
        </w:rPr>
        <w:t>Yönetimi</w:t>
      </w:r>
      <w:r w:rsidR="0063284C" w:rsidRPr="002344F5">
        <w:rPr>
          <w:rFonts w:ascii="Times New Roman" w:eastAsia="Times New Roman" w:hAnsi="Times New Roman" w:cs="Times New Roman"/>
        </w:rPr>
        <w:t xml:space="preserve"> </w:t>
      </w:r>
      <w:r w:rsidR="00660887" w:rsidRPr="002344F5">
        <w:rPr>
          <w:rFonts w:ascii="Times New Roman" w:eastAsia="Times New Roman" w:hAnsi="Times New Roman" w:cs="Times New Roman"/>
        </w:rPr>
        <w:t>birim</w:t>
      </w:r>
      <w:r w:rsidR="0063284C" w:rsidRPr="002344F5">
        <w:rPr>
          <w:rFonts w:ascii="Times New Roman" w:eastAsia="Times New Roman" w:hAnsi="Times New Roman" w:cs="Times New Roman"/>
        </w:rPr>
        <w:t>ler</w:t>
      </w:r>
      <w:r w:rsidR="00660887" w:rsidRPr="002344F5">
        <w:rPr>
          <w:rFonts w:ascii="Times New Roman" w:eastAsia="Times New Roman" w:hAnsi="Times New Roman" w:cs="Times New Roman"/>
        </w:rPr>
        <w:t>inde</w:t>
      </w:r>
      <w:r w:rsidR="00E32701" w:rsidRPr="002344F5">
        <w:rPr>
          <w:rFonts w:ascii="Times New Roman" w:eastAsia="Times New Roman" w:hAnsi="Times New Roman" w:cs="Times New Roman"/>
        </w:rPr>
        <w:t xml:space="preserve"> </w:t>
      </w:r>
      <w:r w:rsidR="00C60D72" w:rsidRPr="002344F5">
        <w:rPr>
          <w:rFonts w:ascii="Times New Roman" w:eastAsia="Times New Roman" w:hAnsi="Times New Roman" w:cs="Times New Roman"/>
        </w:rPr>
        <w:t>çalışan kişileri,</w:t>
      </w:r>
    </w:p>
    <w:p w14:paraId="116D3647" w14:textId="6DAD5A5C" w:rsidR="00C60D72" w:rsidRPr="002344F5" w:rsidRDefault="00C60D72" w:rsidP="00185DD3">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rPr>
      </w:pPr>
      <w:r w:rsidRPr="002344F5">
        <w:rPr>
          <w:rFonts w:ascii="Times New Roman" w:eastAsia="Times New Roman" w:hAnsi="Times New Roman" w:cs="Times New Roman"/>
        </w:rPr>
        <w:t>Yönetmelik</w:t>
      </w:r>
      <w:r w:rsidRPr="002344F5">
        <w:rPr>
          <w:rFonts w:ascii="Times New Roman" w:eastAsia="Times New Roman" w:hAnsi="Times New Roman" w:cs="Times New Roman"/>
        </w:rPr>
        <w:tab/>
        <w:t>:</w:t>
      </w:r>
      <w:r w:rsidR="006705A5" w:rsidRPr="002344F5">
        <w:rPr>
          <w:rFonts w:ascii="Times New Roman" w:eastAsia="Times New Roman" w:hAnsi="Times New Roman" w:cs="Times New Roman"/>
        </w:rPr>
        <w:t xml:space="preserve">Ali Dağı Mesire Alanı </w:t>
      </w:r>
      <w:r w:rsidR="00AF124F" w:rsidRPr="002344F5">
        <w:rPr>
          <w:rFonts w:ascii="Times New Roman" w:eastAsia="Times New Roman" w:hAnsi="Times New Roman" w:cs="Times New Roman"/>
        </w:rPr>
        <w:t>Yönetimi</w:t>
      </w:r>
      <w:r w:rsidR="0054701A" w:rsidRPr="002344F5">
        <w:rPr>
          <w:rFonts w:ascii="Times New Roman" w:eastAsia="Times New Roman" w:hAnsi="Times New Roman" w:cs="Times New Roman"/>
        </w:rPr>
        <w:t xml:space="preserve"> </w:t>
      </w:r>
      <w:r w:rsidR="00323086" w:rsidRPr="002344F5">
        <w:rPr>
          <w:rFonts w:ascii="Times New Roman" w:eastAsia="Times New Roman" w:hAnsi="Times New Roman" w:cs="Times New Roman"/>
        </w:rPr>
        <w:t xml:space="preserve">Görev ve Çalışma Yönetmeliği’ni </w:t>
      </w:r>
      <w:r w:rsidRPr="002344F5">
        <w:rPr>
          <w:rFonts w:ascii="Times New Roman" w:eastAsia="Times New Roman" w:hAnsi="Times New Roman" w:cs="Times New Roman"/>
        </w:rPr>
        <w:t>ifade eder.</w:t>
      </w:r>
    </w:p>
    <w:p w14:paraId="2615A200" w14:textId="77777777" w:rsidR="003C3D8E" w:rsidRPr="002344F5" w:rsidRDefault="003C3D8E" w:rsidP="00185DD3">
      <w:pPr>
        <w:pStyle w:val="ListeParagraf"/>
        <w:widowControl w:val="0"/>
        <w:tabs>
          <w:tab w:val="left" w:pos="1134"/>
          <w:tab w:val="left" w:pos="3119"/>
        </w:tabs>
        <w:spacing w:after="0"/>
        <w:ind w:left="709"/>
        <w:jc w:val="both"/>
        <w:rPr>
          <w:rFonts w:ascii="Times New Roman" w:eastAsia="Times New Roman" w:hAnsi="Times New Roman" w:cs="Times New Roman"/>
        </w:rPr>
      </w:pPr>
    </w:p>
    <w:p w14:paraId="03EDE02C" w14:textId="77777777" w:rsidR="00C60D72" w:rsidRPr="002344F5" w:rsidRDefault="00C60D72" w:rsidP="00185DD3">
      <w:pPr>
        <w:spacing w:line="276" w:lineRule="auto"/>
        <w:ind w:firstLine="709"/>
        <w:jc w:val="center"/>
        <w:rPr>
          <w:b/>
          <w:sz w:val="22"/>
          <w:szCs w:val="22"/>
        </w:rPr>
      </w:pPr>
      <w:r w:rsidRPr="002344F5">
        <w:rPr>
          <w:b/>
          <w:sz w:val="22"/>
          <w:szCs w:val="22"/>
        </w:rPr>
        <w:t>İKİNCİ BÖLÜM</w:t>
      </w:r>
    </w:p>
    <w:p w14:paraId="57BDACF5" w14:textId="77777777" w:rsidR="00C60D72" w:rsidRPr="002344F5" w:rsidRDefault="00C60D72" w:rsidP="00185DD3">
      <w:pPr>
        <w:spacing w:line="276" w:lineRule="auto"/>
        <w:ind w:firstLine="709"/>
        <w:jc w:val="center"/>
        <w:rPr>
          <w:b/>
          <w:sz w:val="22"/>
          <w:szCs w:val="22"/>
        </w:rPr>
      </w:pPr>
      <w:r w:rsidRPr="002344F5">
        <w:rPr>
          <w:b/>
          <w:sz w:val="22"/>
          <w:szCs w:val="22"/>
        </w:rPr>
        <w:t>Teşkilat, Kuruluş ve Bağlılık</w:t>
      </w:r>
    </w:p>
    <w:p w14:paraId="22A11CF4" w14:textId="77777777" w:rsidR="00C60D72" w:rsidRPr="002344F5" w:rsidRDefault="00C60D72" w:rsidP="00185DD3">
      <w:pPr>
        <w:spacing w:line="276" w:lineRule="auto"/>
        <w:ind w:firstLine="709"/>
        <w:jc w:val="both"/>
        <w:rPr>
          <w:b/>
          <w:sz w:val="22"/>
          <w:szCs w:val="22"/>
        </w:rPr>
      </w:pPr>
      <w:r w:rsidRPr="002344F5">
        <w:rPr>
          <w:b/>
          <w:sz w:val="22"/>
          <w:szCs w:val="22"/>
        </w:rPr>
        <w:t>Teşkilat</w:t>
      </w:r>
    </w:p>
    <w:p w14:paraId="19E09057" w14:textId="1D520381" w:rsidR="00C60D72" w:rsidRPr="002344F5" w:rsidRDefault="00DF34BD" w:rsidP="00185DD3">
      <w:pPr>
        <w:pStyle w:val="ListeParagraf"/>
        <w:spacing w:after="0"/>
        <w:ind w:left="0" w:firstLine="709"/>
        <w:jc w:val="both"/>
        <w:rPr>
          <w:rFonts w:ascii="Times New Roman" w:eastAsia="Times New Roman" w:hAnsi="Times New Roman" w:cs="Times New Roman"/>
        </w:rPr>
      </w:pPr>
      <w:r w:rsidRPr="002344F5">
        <w:rPr>
          <w:rFonts w:ascii="Times New Roman" w:eastAsia="Times New Roman" w:hAnsi="Times New Roman" w:cs="Times New Roman"/>
          <w:b/>
        </w:rPr>
        <w:t xml:space="preserve">Madde </w:t>
      </w:r>
      <w:r w:rsidR="00C60D72" w:rsidRPr="002344F5">
        <w:rPr>
          <w:rFonts w:ascii="Times New Roman" w:eastAsia="Times New Roman" w:hAnsi="Times New Roman" w:cs="Times New Roman"/>
          <w:b/>
        </w:rPr>
        <w:t xml:space="preserve">4 — (1) </w:t>
      </w:r>
      <w:r w:rsidR="006705A5" w:rsidRPr="002344F5">
        <w:rPr>
          <w:rFonts w:ascii="Times New Roman" w:eastAsia="Times New Roman" w:hAnsi="Times New Roman" w:cs="Times New Roman"/>
        </w:rPr>
        <w:t xml:space="preserve">Ali Dağı Mesire Alanında </w:t>
      </w:r>
      <w:r w:rsidR="00991926" w:rsidRPr="002344F5">
        <w:rPr>
          <w:rFonts w:ascii="Times New Roman" w:eastAsia="Times New Roman" w:hAnsi="Times New Roman" w:cs="Times New Roman"/>
        </w:rPr>
        <w:t xml:space="preserve">görevlendirilen </w:t>
      </w:r>
      <w:r w:rsidR="00510CEC" w:rsidRPr="002344F5">
        <w:rPr>
          <w:rFonts w:ascii="Times New Roman" w:eastAsia="Times New Roman" w:hAnsi="Times New Roman" w:cs="Times New Roman"/>
        </w:rPr>
        <w:t xml:space="preserve">birimlerden </w:t>
      </w:r>
      <w:r w:rsidR="00C60D72" w:rsidRPr="002344F5">
        <w:rPr>
          <w:rFonts w:ascii="Times New Roman" w:eastAsia="Times New Roman" w:hAnsi="Times New Roman" w:cs="Times New Roman"/>
        </w:rPr>
        <w:t>oluşmaktadır.</w:t>
      </w:r>
    </w:p>
    <w:p w14:paraId="1D980321" w14:textId="4908B484" w:rsidR="00C24E75" w:rsidRPr="002344F5" w:rsidRDefault="00C60D72" w:rsidP="00C24E75">
      <w:pPr>
        <w:pStyle w:val="ListeParagraf"/>
        <w:tabs>
          <w:tab w:val="left" w:pos="1134"/>
        </w:tabs>
        <w:spacing w:after="0"/>
        <w:ind w:left="0" w:firstLine="709"/>
        <w:jc w:val="both"/>
        <w:rPr>
          <w:rFonts w:ascii="Times New Roman" w:eastAsia="Times New Roman" w:hAnsi="Times New Roman" w:cs="Times New Roman"/>
        </w:rPr>
      </w:pPr>
      <w:r w:rsidRPr="002344F5">
        <w:rPr>
          <w:rFonts w:ascii="Times New Roman" w:eastAsia="Times New Roman" w:hAnsi="Times New Roman" w:cs="Times New Roman"/>
          <w:b/>
        </w:rPr>
        <w:t xml:space="preserve">(2) </w:t>
      </w:r>
      <w:r w:rsidR="006079B3" w:rsidRPr="002344F5">
        <w:rPr>
          <w:rFonts w:ascii="Times New Roman" w:eastAsia="Times New Roman" w:hAnsi="Times New Roman" w:cs="Times New Roman"/>
        </w:rPr>
        <w:t>Birimin</w:t>
      </w:r>
      <w:r w:rsidRPr="002344F5">
        <w:rPr>
          <w:rFonts w:ascii="Times New Roman" w:eastAsia="Times New Roman" w:hAnsi="Times New Roman" w:cs="Times New Roman"/>
        </w:rPr>
        <w:t xml:space="preserve"> teşkilat yapısı, ihtiyaca göre oluşturulacak şeflikler veya alt birimlerce yürütülür.</w:t>
      </w:r>
    </w:p>
    <w:p w14:paraId="6E02009F" w14:textId="77777777" w:rsidR="00186723" w:rsidRPr="002344F5" w:rsidRDefault="00186723" w:rsidP="00C24E75">
      <w:pPr>
        <w:pStyle w:val="ListeParagraf"/>
        <w:tabs>
          <w:tab w:val="left" w:pos="1134"/>
        </w:tabs>
        <w:spacing w:after="0"/>
        <w:ind w:left="0" w:firstLine="709"/>
        <w:jc w:val="both"/>
        <w:rPr>
          <w:rFonts w:ascii="Times New Roman" w:eastAsia="Times New Roman" w:hAnsi="Times New Roman" w:cs="Times New Roman"/>
        </w:rPr>
      </w:pPr>
    </w:p>
    <w:p w14:paraId="0A0F9361" w14:textId="663E8A10" w:rsidR="00C60D72" w:rsidRPr="002344F5" w:rsidRDefault="00C60D72" w:rsidP="002E10F0">
      <w:pPr>
        <w:tabs>
          <w:tab w:val="left" w:pos="2544"/>
        </w:tabs>
        <w:spacing w:line="276" w:lineRule="auto"/>
        <w:ind w:firstLine="709"/>
        <w:jc w:val="both"/>
        <w:rPr>
          <w:b/>
          <w:sz w:val="22"/>
          <w:szCs w:val="22"/>
        </w:rPr>
      </w:pPr>
      <w:r w:rsidRPr="002344F5">
        <w:rPr>
          <w:b/>
          <w:sz w:val="22"/>
          <w:szCs w:val="22"/>
        </w:rPr>
        <w:t>Kuruluş</w:t>
      </w:r>
      <w:r w:rsidR="002E10F0">
        <w:rPr>
          <w:b/>
          <w:sz w:val="22"/>
          <w:szCs w:val="22"/>
        </w:rPr>
        <w:tab/>
      </w:r>
      <w:bookmarkStart w:id="0" w:name="_GoBack"/>
      <w:bookmarkEnd w:id="0"/>
    </w:p>
    <w:p w14:paraId="47B23210" w14:textId="060D9140" w:rsidR="000A1A05" w:rsidRPr="002344F5" w:rsidRDefault="00DF34BD" w:rsidP="00186723">
      <w:pPr>
        <w:pStyle w:val="ListeParagraf"/>
        <w:spacing w:after="0"/>
        <w:ind w:left="0" w:firstLine="709"/>
        <w:jc w:val="both"/>
        <w:rPr>
          <w:rFonts w:ascii="Times New Roman" w:eastAsia="Times New Roman" w:hAnsi="Times New Roman" w:cs="Times New Roman"/>
        </w:rPr>
      </w:pPr>
      <w:r w:rsidRPr="002344F5">
        <w:rPr>
          <w:rFonts w:ascii="Times New Roman" w:eastAsia="Times New Roman" w:hAnsi="Times New Roman" w:cs="Times New Roman"/>
          <w:b/>
        </w:rPr>
        <w:t xml:space="preserve">Madde </w:t>
      </w:r>
      <w:r w:rsidR="00C60D72" w:rsidRPr="002344F5">
        <w:rPr>
          <w:rFonts w:ascii="Times New Roman" w:eastAsia="Times New Roman" w:hAnsi="Times New Roman" w:cs="Times New Roman"/>
          <w:b/>
        </w:rPr>
        <w:t xml:space="preserve">5 — (1) </w:t>
      </w:r>
      <w:r w:rsidR="00C60D72" w:rsidRPr="002344F5">
        <w:rPr>
          <w:rFonts w:ascii="Times New Roman" w:eastAsia="Times New Roman" w:hAnsi="Times New Roman" w:cs="Times New Roman"/>
        </w:rPr>
        <w:t>Belediye ve Bağlı Kuruluşları ile Mahalli İdare Birlikleri Norm Kadro İlke ve Standartlarına Dair Yönetmelik hükümlerine istinaden</w:t>
      </w:r>
      <w:r w:rsidR="00BC4BC1" w:rsidRPr="002344F5">
        <w:rPr>
          <w:rFonts w:ascii="Times New Roman" w:eastAsia="Times New Roman" w:hAnsi="Times New Roman" w:cs="Times New Roman"/>
        </w:rPr>
        <w:t xml:space="preserve"> </w:t>
      </w:r>
      <w:r w:rsidR="00BF3B21" w:rsidRPr="002344F5">
        <w:rPr>
          <w:rFonts w:ascii="Times New Roman" w:eastAsia="Times New Roman" w:hAnsi="Times New Roman" w:cs="Times New Roman"/>
        </w:rPr>
        <w:t>Başkanlık Makamının talimatı ile teşkil edilen birim olarak kurulmuştur.</w:t>
      </w:r>
    </w:p>
    <w:p w14:paraId="29F626FF" w14:textId="77777777" w:rsidR="00186723" w:rsidRPr="002344F5" w:rsidRDefault="00186723" w:rsidP="00186723">
      <w:pPr>
        <w:pStyle w:val="ListeParagraf"/>
        <w:spacing w:after="0"/>
        <w:ind w:left="0" w:firstLine="709"/>
        <w:jc w:val="both"/>
        <w:rPr>
          <w:rFonts w:ascii="Times New Roman" w:hAnsi="Times New Roman" w:cs="Times New Roman"/>
          <w:b/>
        </w:rPr>
      </w:pPr>
    </w:p>
    <w:p w14:paraId="2D4716CD" w14:textId="77777777" w:rsidR="00C60D72" w:rsidRPr="002344F5" w:rsidRDefault="00C60D72" w:rsidP="00185DD3">
      <w:pPr>
        <w:spacing w:line="276" w:lineRule="auto"/>
        <w:ind w:firstLine="709"/>
        <w:jc w:val="both"/>
        <w:rPr>
          <w:b/>
          <w:sz w:val="22"/>
          <w:szCs w:val="22"/>
        </w:rPr>
      </w:pPr>
      <w:r w:rsidRPr="002344F5">
        <w:rPr>
          <w:b/>
          <w:sz w:val="22"/>
          <w:szCs w:val="22"/>
        </w:rPr>
        <w:t>Bağlılık</w:t>
      </w:r>
    </w:p>
    <w:p w14:paraId="1B429483" w14:textId="2DE00C64" w:rsidR="00C60D72" w:rsidRDefault="00DF34BD" w:rsidP="00185DD3">
      <w:pPr>
        <w:pStyle w:val="ListeParagraf"/>
        <w:spacing w:after="0"/>
        <w:ind w:left="0" w:firstLine="709"/>
        <w:jc w:val="both"/>
        <w:rPr>
          <w:rFonts w:ascii="Times New Roman" w:hAnsi="Times New Roman" w:cs="Times New Roman"/>
        </w:rPr>
      </w:pPr>
      <w:r w:rsidRPr="002344F5">
        <w:rPr>
          <w:rFonts w:ascii="Times New Roman" w:eastAsia="Times New Roman" w:hAnsi="Times New Roman" w:cs="Times New Roman"/>
          <w:b/>
        </w:rPr>
        <w:t xml:space="preserve">Madde </w:t>
      </w:r>
      <w:r w:rsidR="00C60D72" w:rsidRPr="002344F5">
        <w:rPr>
          <w:rFonts w:ascii="Times New Roman" w:eastAsia="Times New Roman" w:hAnsi="Times New Roman" w:cs="Times New Roman"/>
          <w:b/>
        </w:rPr>
        <w:t xml:space="preserve">6 — (1) </w:t>
      </w:r>
      <w:r w:rsidR="00E8420A" w:rsidRPr="002344F5">
        <w:rPr>
          <w:rFonts w:ascii="Times New Roman" w:eastAsia="Times New Roman" w:hAnsi="Times New Roman" w:cs="Times New Roman"/>
        </w:rPr>
        <w:t>Ali Dağı Mesire Alanı Yönetiminin</w:t>
      </w:r>
      <w:r w:rsidR="00E32701" w:rsidRPr="002344F5">
        <w:rPr>
          <w:rFonts w:ascii="Times New Roman" w:eastAsia="Times New Roman" w:hAnsi="Times New Roman" w:cs="Times New Roman"/>
        </w:rPr>
        <w:t xml:space="preserve"> </w:t>
      </w:r>
      <w:r w:rsidR="00C60D72" w:rsidRPr="002344F5">
        <w:rPr>
          <w:rFonts w:ascii="Times New Roman" w:eastAsia="Times New Roman" w:hAnsi="Times New Roman" w:cs="Times New Roman"/>
        </w:rPr>
        <w:t>bağlılık durumu, B</w:t>
      </w:r>
      <w:r w:rsidR="00C60D72" w:rsidRPr="002344F5">
        <w:rPr>
          <w:rFonts w:ascii="Times New Roman" w:hAnsi="Times New Roman" w:cs="Times New Roman"/>
        </w:rPr>
        <w:t xml:space="preserve">aşkan tarafından </w:t>
      </w:r>
      <w:r w:rsidR="008F3973" w:rsidRPr="002344F5">
        <w:rPr>
          <w:rFonts w:ascii="Times New Roman" w:hAnsi="Times New Roman" w:cs="Times New Roman"/>
        </w:rPr>
        <w:t>yapılan görevlendirme yazısıyla belirlenir.</w:t>
      </w:r>
    </w:p>
    <w:p w14:paraId="07482668" w14:textId="77777777" w:rsidR="002344F5" w:rsidRPr="002344F5" w:rsidRDefault="002344F5" w:rsidP="00185DD3">
      <w:pPr>
        <w:pStyle w:val="ListeParagraf"/>
        <w:spacing w:after="0"/>
        <w:ind w:left="0" w:firstLine="709"/>
        <w:jc w:val="both"/>
        <w:rPr>
          <w:rFonts w:ascii="Times New Roman" w:eastAsia="Times New Roman" w:hAnsi="Times New Roman" w:cs="Times New Roman"/>
        </w:rPr>
      </w:pPr>
    </w:p>
    <w:p w14:paraId="5D4C208D" w14:textId="77777777" w:rsidR="00185DD3" w:rsidRPr="002344F5" w:rsidRDefault="00185DD3" w:rsidP="00185DD3">
      <w:pPr>
        <w:pStyle w:val="ListeParagraf"/>
        <w:spacing w:after="0"/>
        <w:ind w:left="0" w:firstLine="709"/>
        <w:jc w:val="both"/>
        <w:rPr>
          <w:rFonts w:ascii="Times New Roman" w:eastAsia="Times New Roman" w:hAnsi="Times New Roman" w:cs="Times New Roman"/>
        </w:rPr>
      </w:pPr>
    </w:p>
    <w:p w14:paraId="3CBA1590" w14:textId="77777777" w:rsidR="00C60D72" w:rsidRPr="002344F5" w:rsidRDefault="00C60D72" w:rsidP="00185DD3">
      <w:pPr>
        <w:spacing w:line="276" w:lineRule="auto"/>
        <w:ind w:firstLine="709"/>
        <w:jc w:val="center"/>
        <w:rPr>
          <w:b/>
          <w:sz w:val="22"/>
          <w:szCs w:val="22"/>
        </w:rPr>
      </w:pPr>
      <w:r w:rsidRPr="002344F5">
        <w:rPr>
          <w:b/>
          <w:sz w:val="22"/>
          <w:szCs w:val="22"/>
        </w:rPr>
        <w:lastRenderedPageBreak/>
        <w:t>ÜÇÜNCÜ BÖLÜM</w:t>
      </w:r>
    </w:p>
    <w:p w14:paraId="49DA1884" w14:textId="77777777" w:rsidR="00C60D72" w:rsidRPr="002344F5" w:rsidRDefault="00C60D72" w:rsidP="00185DD3">
      <w:pPr>
        <w:spacing w:line="276" w:lineRule="auto"/>
        <w:ind w:firstLine="709"/>
        <w:jc w:val="center"/>
        <w:rPr>
          <w:b/>
          <w:sz w:val="22"/>
          <w:szCs w:val="22"/>
        </w:rPr>
      </w:pPr>
      <w:r w:rsidRPr="002344F5">
        <w:rPr>
          <w:b/>
          <w:sz w:val="22"/>
          <w:szCs w:val="22"/>
        </w:rPr>
        <w:t>Görev, Yetki ve Sorumluluk</w:t>
      </w:r>
    </w:p>
    <w:p w14:paraId="38B4F1D4" w14:textId="3D8F0D53" w:rsidR="00C60D72" w:rsidRPr="002344F5" w:rsidRDefault="00AA3D29" w:rsidP="00185DD3">
      <w:pPr>
        <w:spacing w:line="276" w:lineRule="auto"/>
        <w:ind w:firstLine="709"/>
        <w:jc w:val="both"/>
        <w:rPr>
          <w:b/>
          <w:color w:val="000000" w:themeColor="text1"/>
          <w:sz w:val="22"/>
          <w:szCs w:val="22"/>
        </w:rPr>
      </w:pPr>
      <w:r w:rsidRPr="002344F5">
        <w:rPr>
          <w:b/>
          <w:sz w:val="22"/>
          <w:szCs w:val="22"/>
        </w:rPr>
        <w:t>Ali Dağı</w:t>
      </w:r>
      <w:r w:rsidR="001B07C9" w:rsidRPr="002344F5">
        <w:rPr>
          <w:b/>
          <w:sz w:val="22"/>
          <w:szCs w:val="22"/>
        </w:rPr>
        <w:t xml:space="preserve"> </w:t>
      </w:r>
      <w:r w:rsidR="00AF124F" w:rsidRPr="002344F5">
        <w:rPr>
          <w:b/>
          <w:sz w:val="22"/>
          <w:szCs w:val="22"/>
        </w:rPr>
        <w:t>Mesire Alanı Yönetimi</w:t>
      </w:r>
      <w:r w:rsidR="00B600F6" w:rsidRPr="002344F5">
        <w:rPr>
          <w:b/>
          <w:sz w:val="22"/>
          <w:szCs w:val="22"/>
        </w:rPr>
        <w:t>n</w:t>
      </w:r>
      <w:r w:rsidR="00E9355D" w:rsidRPr="002344F5">
        <w:rPr>
          <w:b/>
          <w:sz w:val="22"/>
          <w:szCs w:val="22"/>
        </w:rPr>
        <w:t>in</w:t>
      </w:r>
      <w:r w:rsidR="004242E2" w:rsidRPr="002344F5">
        <w:rPr>
          <w:b/>
          <w:sz w:val="22"/>
          <w:szCs w:val="22"/>
        </w:rPr>
        <w:t xml:space="preserve"> </w:t>
      </w:r>
      <w:r w:rsidR="004242E2" w:rsidRPr="002344F5">
        <w:rPr>
          <w:b/>
          <w:color w:val="000000" w:themeColor="text1"/>
          <w:sz w:val="22"/>
          <w:szCs w:val="22"/>
        </w:rPr>
        <w:t>Görev, Yetki ve Sorumluluğu</w:t>
      </w:r>
    </w:p>
    <w:p w14:paraId="10AE28B6" w14:textId="44BC5E8B" w:rsidR="00ED4BE6" w:rsidRPr="002344F5" w:rsidRDefault="001F7C92" w:rsidP="00185DD3">
      <w:pPr>
        <w:widowControl w:val="0"/>
        <w:tabs>
          <w:tab w:val="left" w:pos="0"/>
        </w:tabs>
        <w:spacing w:line="276" w:lineRule="auto"/>
        <w:ind w:firstLine="709"/>
        <w:jc w:val="both"/>
        <w:rPr>
          <w:rFonts w:eastAsia="Times New Roman"/>
          <w:sz w:val="22"/>
          <w:szCs w:val="22"/>
        </w:rPr>
      </w:pPr>
      <w:r w:rsidRPr="002344F5">
        <w:rPr>
          <w:rFonts w:eastAsia="Times New Roman"/>
          <w:b/>
          <w:color w:val="000000" w:themeColor="text1"/>
          <w:sz w:val="22"/>
          <w:szCs w:val="22"/>
        </w:rPr>
        <w:t>Madde 7 — (1)</w:t>
      </w:r>
      <w:r w:rsidRPr="002344F5">
        <w:rPr>
          <w:rFonts w:eastAsia="Times New Roman"/>
          <w:color w:val="000000" w:themeColor="text1"/>
          <w:sz w:val="22"/>
          <w:szCs w:val="22"/>
        </w:rPr>
        <w:t xml:space="preserve"> </w:t>
      </w:r>
      <w:r w:rsidRPr="002344F5">
        <w:rPr>
          <w:rFonts w:eastAsia="Times New Roman"/>
          <w:sz w:val="22"/>
          <w:szCs w:val="22"/>
        </w:rPr>
        <w:t xml:space="preserve">Aşağıda belirtilen görevler, </w:t>
      </w:r>
      <w:r w:rsidR="00253401" w:rsidRPr="002344F5">
        <w:rPr>
          <w:rFonts w:eastAsia="Times New Roman"/>
          <w:sz w:val="22"/>
          <w:szCs w:val="22"/>
        </w:rPr>
        <w:t>bağlı olduğu müdürlük</w:t>
      </w:r>
      <w:r w:rsidR="00CC2960" w:rsidRPr="002344F5">
        <w:rPr>
          <w:rFonts w:eastAsia="Times New Roman"/>
          <w:sz w:val="22"/>
          <w:szCs w:val="22"/>
        </w:rPr>
        <w:t xml:space="preserve"> </w:t>
      </w:r>
      <w:r w:rsidRPr="002344F5">
        <w:rPr>
          <w:rFonts w:eastAsia="Times New Roman"/>
          <w:sz w:val="22"/>
          <w:szCs w:val="22"/>
        </w:rPr>
        <w:t>tarafından</w:t>
      </w:r>
      <w:r w:rsidR="00CC2960" w:rsidRPr="002344F5">
        <w:rPr>
          <w:rFonts w:eastAsia="Times New Roman"/>
          <w:sz w:val="22"/>
          <w:szCs w:val="22"/>
        </w:rPr>
        <w:t xml:space="preserve"> koordinasyonu sağlanarak, ilgili birimler tarafından yürütülür</w:t>
      </w:r>
      <w:r w:rsidRPr="002344F5">
        <w:rPr>
          <w:rFonts w:eastAsia="Times New Roman"/>
          <w:sz w:val="22"/>
          <w:szCs w:val="22"/>
        </w:rPr>
        <w:t>:</w:t>
      </w:r>
    </w:p>
    <w:p w14:paraId="7E469445" w14:textId="3CA407A6" w:rsidR="00C546E3" w:rsidRPr="002344F5" w:rsidRDefault="00C546E3" w:rsidP="00185DD3">
      <w:pPr>
        <w:pStyle w:val="ListeParagraf"/>
        <w:numPr>
          <w:ilvl w:val="0"/>
          <w:numId w:val="38"/>
        </w:numPr>
        <w:spacing w:after="0"/>
        <w:ind w:left="0" w:firstLine="633"/>
        <w:jc w:val="both"/>
        <w:rPr>
          <w:rFonts w:ascii="Times New Roman" w:hAnsi="Times New Roman" w:cs="Times New Roman"/>
        </w:rPr>
      </w:pPr>
      <w:r w:rsidRPr="002344F5">
        <w:rPr>
          <w:rFonts w:ascii="Times New Roman" w:hAnsi="Times New Roman" w:cs="Times New Roman"/>
        </w:rPr>
        <w:t xml:space="preserve">Mesire alanı içerisindeki </w:t>
      </w:r>
      <w:r w:rsidR="00A91033" w:rsidRPr="002344F5">
        <w:rPr>
          <w:rFonts w:ascii="Times New Roman" w:hAnsi="Times New Roman" w:cs="Times New Roman"/>
        </w:rPr>
        <w:t>iş bölümü ve genel düzeni sağlamak</w:t>
      </w:r>
      <w:r w:rsidR="004A6E7C" w:rsidRPr="002344F5">
        <w:rPr>
          <w:rFonts w:ascii="Times New Roman" w:hAnsi="Times New Roman" w:cs="Times New Roman"/>
        </w:rPr>
        <w:t xml:space="preserve">, tüm birimlerle etkin verimli olarak iş akışı planı yapmak, alanda görevli bütün personelin sevk ve idaresini yapmak, ilgili birimlerle </w:t>
      </w:r>
      <w:r w:rsidR="00E92934" w:rsidRPr="002344F5">
        <w:rPr>
          <w:rFonts w:ascii="Times New Roman" w:hAnsi="Times New Roman" w:cs="Times New Roman"/>
        </w:rPr>
        <w:t>her türlü koordinasyonu sağlamak</w:t>
      </w:r>
      <w:r w:rsidR="00A91033" w:rsidRPr="002344F5">
        <w:rPr>
          <w:rFonts w:ascii="Times New Roman" w:hAnsi="Times New Roman" w:cs="Times New Roman"/>
        </w:rPr>
        <w:t xml:space="preserve"> </w:t>
      </w:r>
      <w:r w:rsidR="0014060F" w:rsidRPr="002344F5">
        <w:rPr>
          <w:rFonts w:ascii="Times New Roman" w:hAnsi="Times New Roman" w:cs="Times New Roman"/>
        </w:rPr>
        <w:t>tesisin bağlı olduğu Müdürlük</w:t>
      </w:r>
      <w:r w:rsidR="00A91033" w:rsidRPr="002344F5">
        <w:rPr>
          <w:rFonts w:ascii="Times New Roman" w:hAnsi="Times New Roman" w:cs="Times New Roman"/>
        </w:rPr>
        <w:t xml:space="preserve"> tarafından </w:t>
      </w:r>
      <w:r w:rsidR="00E92934" w:rsidRPr="002344F5">
        <w:rPr>
          <w:rFonts w:ascii="Times New Roman" w:hAnsi="Times New Roman" w:cs="Times New Roman"/>
        </w:rPr>
        <w:t>yerine getirilir.</w:t>
      </w:r>
    </w:p>
    <w:p w14:paraId="41DB0EBE" w14:textId="1268AF0C" w:rsidR="00BC4BC1" w:rsidRPr="002344F5" w:rsidRDefault="00C546E3"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Mesire alanı içerisinde bulunan ufak çaplı tamir bakım onarım işlerini yapmak, ihtiyaç halinde tadilat işlerini ilgili birimlerle koordine etmek</w:t>
      </w:r>
      <w:r w:rsidR="00A91033" w:rsidRPr="002344F5">
        <w:rPr>
          <w:rFonts w:ascii="Times New Roman" w:hAnsi="Times New Roman" w:cs="Times New Roman"/>
        </w:rPr>
        <w:t xml:space="preserve"> </w:t>
      </w:r>
      <w:r w:rsidR="0014060F" w:rsidRPr="002344F5">
        <w:rPr>
          <w:rFonts w:ascii="Times New Roman" w:hAnsi="Times New Roman" w:cs="Times New Roman"/>
        </w:rPr>
        <w:t xml:space="preserve">tesisin bağlı olduğu Müdürlük </w:t>
      </w:r>
      <w:r w:rsidR="00A91033" w:rsidRPr="002344F5">
        <w:rPr>
          <w:rFonts w:ascii="Times New Roman" w:hAnsi="Times New Roman" w:cs="Times New Roman"/>
        </w:rPr>
        <w:t xml:space="preserve">tarafından </w:t>
      </w:r>
      <w:r w:rsidR="00A91033" w:rsidRPr="002344F5">
        <w:rPr>
          <w:rFonts w:ascii="Times New Roman" w:hAnsi="Times New Roman" w:cs="Times New Roman"/>
          <w:color w:val="000000" w:themeColor="text1"/>
        </w:rPr>
        <w:t>yapılır</w:t>
      </w:r>
      <w:r w:rsidR="00E92934" w:rsidRPr="002344F5">
        <w:rPr>
          <w:rFonts w:ascii="Times New Roman" w:hAnsi="Times New Roman" w:cs="Times New Roman"/>
        </w:rPr>
        <w:t>.</w:t>
      </w:r>
    </w:p>
    <w:p w14:paraId="794D2695" w14:textId="6E0B7954" w:rsidR="0072438A" w:rsidRPr="002344F5" w:rsidRDefault="00C546E3"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 xml:space="preserve">Hizmetlerin gerçekleşmesi için lüzumlu insan gücü planlanması ile ilgili diğer birimlerle planlamanın gerçekleşmesini </w:t>
      </w:r>
      <w:r w:rsidR="0072438A" w:rsidRPr="002344F5">
        <w:rPr>
          <w:rFonts w:ascii="Times New Roman" w:hAnsi="Times New Roman" w:cs="Times New Roman"/>
        </w:rPr>
        <w:t xml:space="preserve">koordine etmek </w:t>
      </w:r>
      <w:r w:rsidR="0014060F" w:rsidRPr="002344F5">
        <w:rPr>
          <w:rFonts w:ascii="Times New Roman" w:hAnsi="Times New Roman" w:cs="Times New Roman"/>
        </w:rPr>
        <w:t>tesisin bağlı olduğu Müdürlük</w:t>
      </w:r>
      <w:r w:rsidR="0072438A" w:rsidRPr="002344F5">
        <w:rPr>
          <w:rFonts w:ascii="Times New Roman" w:hAnsi="Times New Roman" w:cs="Times New Roman"/>
        </w:rPr>
        <w:t xml:space="preserve"> tarafından </w:t>
      </w:r>
      <w:r w:rsidR="0072438A" w:rsidRPr="002344F5">
        <w:rPr>
          <w:rFonts w:ascii="Times New Roman" w:hAnsi="Times New Roman" w:cs="Times New Roman"/>
          <w:color w:val="000000" w:themeColor="text1"/>
        </w:rPr>
        <w:t>yapılır</w:t>
      </w:r>
      <w:r w:rsidR="00E92934" w:rsidRPr="002344F5">
        <w:rPr>
          <w:rFonts w:ascii="Times New Roman" w:hAnsi="Times New Roman" w:cs="Times New Roman"/>
        </w:rPr>
        <w:t>.</w:t>
      </w:r>
    </w:p>
    <w:p w14:paraId="05030B74" w14:textId="77777777" w:rsidR="00846990" w:rsidRPr="002344F5" w:rsidRDefault="00AA3D29" w:rsidP="00667A80">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Ali Dağı Mesire Alanında</w:t>
      </w:r>
      <w:r w:rsidR="0072438A" w:rsidRPr="002344F5">
        <w:rPr>
          <w:rFonts w:ascii="Times New Roman" w:hAnsi="Times New Roman" w:cs="Times New Roman"/>
        </w:rPr>
        <w:t xml:space="preserve"> uygulanacak giriş ücreti ve diğer tüm ücret ta</w:t>
      </w:r>
      <w:r w:rsidR="00846990" w:rsidRPr="002344F5">
        <w:rPr>
          <w:rFonts w:ascii="Times New Roman" w:hAnsi="Times New Roman" w:cs="Times New Roman"/>
        </w:rPr>
        <w:t xml:space="preserve">rifeler Başkanlık oluruna tâbidir. </w:t>
      </w:r>
    </w:p>
    <w:p w14:paraId="04A4D6B9" w14:textId="39C08EF1" w:rsidR="00CC2960" w:rsidRPr="002344F5" w:rsidRDefault="0072438A" w:rsidP="00667A80">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B</w:t>
      </w:r>
      <w:r w:rsidR="00CC2960" w:rsidRPr="002344F5">
        <w:rPr>
          <w:rFonts w:ascii="Times New Roman" w:hAnsi="Times New Roman" w:cs="Times New Roman"/>
        </w:rPr>
        <w:t>elirlenen</w:t>
      </w:r>
      <w:r w:rsidR="00846990" w:rsidRPr="002344F5">
        <w:rPr>
          <w:rFonts w:ascii="Times New Roman" w:hAnsi="Times New Roman" w:cs="Times New Roman"/>
        </w:rPr>
        <w:t xml:space="preserve"> ücretler</w:t>
      </w:r>
      <w:r w:rsidR="00E92934" w:rsidRPr="002344F5">
        <w:rPr>
          <w:rFonts w:ascii="Times New Roman" w:hAnsi="Times New Roman" w:cs="Times New Roman"/>
        </w:rPr>
        <w:t>,</w:t>
      </w:r>
      <w:r w:rsidR="00846990" w:rsidRPr="002344F5">
        <w:rPr>
          <w:rFonts w:ascii="Times New Roman" w:hAnsi="Times New Roman" w:cs="Times New Roman"/>
        </w:rPr>
        <w:t xml:space="preserve"> </w:t>
      </w:r>
      <w:r w:rsidR="00CC2960" w:rsidRPr="002344F5">
        <w:rPr>
          <w:rFonts w:ascii="Times New Roman" w:hAnsi="Times New Roman" w:cs="Times New Roman"/>
        </w:rPr>
        <w:t>Talas Belediyesi</w:t>
      </w:r>
      <w:r w:rsidR="000A1A05" w:rsidRPr="002344F5">
        <w:rPr>
          <w:rFonts w:ascii="Times New Roman" w:hAnsi="Times New Roman" w:cs="Times New Roman"/>
        </w:rPr>
        <w:t xml:space="preserve"> Mali Hizmetler Müdürlüğü</w:t>
      </w:r>
      <w:r w:rsidR="00CC2960" w:rsidRPr="002344F5">
        <w:rPr>
          <w:rFonts w:ascii="Times New Roman" w:hAnsi="Times New Roman" w:cs="Times New Roman"/>
        </w:rPr>
        <w:t xml:space="preserve"> İktisadi ve Sosyal Tesis İşletmesi </w:t>
      </w:r>
      <w:r w:rsidRPr="002344F5">
        <w:rPr>
          <w:rFonts w:ascii="Times New Roman" w:hAnsi="Times New Roman" w:cs="Times New Roman"/>
        </w:rPr>
        <w:t>tarafından tahsil edilir,</w:t>
      </w:r>
      <w:r w:rsidR="00E92934" w:rsidRPr="002344F5">
        <w:rPr>
          <w:rFonts w:ascii="Times New Roman" w:hAnsi="Times New Roman" w:cs="Times New Roman"/>
        </w:rPr>
        <w:t xml:space="preserve"> </w:t>
      </w:r>
      <w:r w:rsidR="000A1A05" w:rsidRPr="002344F5">
        <w:rPr>
          <w:rFonts w:ascii="Times New Roman" w:hAnsi="Times New Roman" w:cs="Times New Roman"/>
        </w:rPr>
        <w:t xml:space="preserve">tüm </w:t>
      </w:r>
      <w:r w:rsidR="00E92934" w:rsidRPr="002344F5">
        <w:rPr>
          <w:rFonts w:ascii="Times New Roman" w:hAnsi="Times New Roman" w:cs="Times New Roman"/>
        </w:rPr>
        <w:t xml:space="preserve">muhasebe </w:t>
      </w:r>
      <w:r w:rsidR="000A1A05" w:rsidRPr="002344F5">
        <w:rPr>
          <w:rFonts w:ascii="Times New Roman" w:hAnsi="Times New Roman" w:cs="Times New Roman"/>
        </w:rPr>
        <w:t xml:space="preserve">iş ve işlemleri </w:t>
      </w:r>
      <w:r w:rsidR="00E92934" w:rsidRPr="002344F5">
        <w:rPr>
          <w:rFonts w:ascii="Times New Roman" w:hAnsi="Times New Roman" w:cs="Times New Roman"/>
        </w:rPr>
        <w:t>Mali Hizmetler Müdürlüğü tarafından yerine getirilir.</w:t>
      </w:r>
    </w:p>
    <w:p w14:paraId="179146D7" w14:textId="0C5BDD46" w:rsidR="007D7D5C" w:rsidRPr="002344F5" w:rsidRDefault="007D7D5C"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 xml:space="preserve">Mesire alanı içerisinde güvenliğin sağlanması için yeterli sayıda </w:t>
      </w:r>
      <w:r w:rsidR="0075777B" w:rsidRPr="002344F5">
        <w:rPr>
          <w:rFonts w:ascii="Times New Roman" w:hAnsi="Times New Roman" w:cs="Times New Roman"/>
        </w:rPr>
        <w:t xml:space="preserve">zabıta memuru veya özel </w:t>
      </w:r>
      <w:r w:rsidRPr="002344F5">
        <w:rPr>
          <w:rFonts w:ascii="Times New Roman" w:hAnsi="Times New Roman" w:cs="Times New Roman"/>
        </w:rPr>
        <w:t>güvenlik personeli bulundurmak, planlama yapmak, her türlü tedbir</w:t>
      </w:r>
      <w:r w:rsidR="000A1A05" w:rsidRPr="002344F5">
        <w:rPr>
          <w:rFonts w:ascii="Times New Roman" w:hAnsi="Times New Roman" w:cs="Times New Roman"/>
        </w:rPr>
        <w:t>i almak işi</w:t>
      </w:r>
      <w:r w:rsidRPr="002344F5">
        <w:rPr>
          <w:rFonts w:ascii="Times New Roman" w:hAnsi="Times New Roman" w:cs="Times New Roman"/>
        </w:rPr>
        <w:t xml:space="preserve"> Zab</w:t>
      </w:r>
      <w:r w:rsidR="00E92934" w:rsidRPr="002344F5">
        <w:rPr>
          <w:rFonts w:ascii="Times New Roman" w:hAnsi="Times New Roman" w:cs="Times New Roman"/>
        </w:rPr>
        <w:t xml:space="preserve">ıta Müdürlüğü tarafından </w:t>
      </w:r>
      <w:r w:rsidR="000A1A05" w:rsidRPr="002344F5">
        <w:rPr>
          <w:rFonts w:ascii="Times New Roman" w:hAnsi="Times New Roman" w:cs="Times New Roman"/>
        </w:rPr>
        <w:t>yerine getirilir</w:t>
      </w:r>
      <w:r w:rsidR="00E92934" w:rsidRPr="002344F5">
        <w:rPr>
          <w:rFonts w:ascii="Times New Roman" w:hAnsi="Times New Roman" w:cs="Times New Roman"/>
        </w:rPr>
        <w:t>.</w:t>
      </w:r>
    </w:p>
    <w:p w14:paraId="70116000" w14:textId="4EAF40DF" w:rsidR="00BC4BC1" w:rsidRPr="002344F5" w:rsidRDefault="007D7D5C"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color w:val="000000" w:themeColor="text1"/>
        </w:rPr>
        <w:t xml:space="preserve">Mesire alanı içerisinde bulunan levhaların ve tabelaların, sökülmesine ve bozulmasına mani olmak, trafik işaret ve levhalarına verilen hasarları tespit etmek ve idare tarafından belirlenen alanların dışında araç park edilmesi </w:t>
      </w:r>
      <w:r w:rsidRPr="002344F5">
        <w:rPr>
          <w:rFonts w:ascii="Times New Roman" w:hAnsi="Times New Roman" w:cs="Times New Roman"/>
        </w:rPr>
        <w:t xml:space="preserve">Zabıta Müdürlüğü tarafından </w:t>
      </w:r>
      <w:r w:rsidR="003642D9" w:rsidRPr="002344F5">
        <w:rPr>
          <w:rFonts w:ascii="Times New Roman" w:hAnsi="Times New Roman" w:cs="Times New Roman"/>
          <w:color w:val="000000" w:themeColor="text1"/>
        </w:rPr>
        <w:t>takip edilir</w:t>
      </w:r>
      <w:r w:rsidR="00E92934" w:rsidRPr="002344F5">
        <w:rPr>
          <w:rFonts w:ascii="Times New Roman" w:hAnsi="Times New Roman" w:cs="Times New Roman"/>
        </w:rPr>
        <w:t>.</w:t>
      </w:r>
    </w:p>
    <w:p w14:paraId="649BCF9E" w14:textId="0B066F31" w:rsidR="007D7D5C" w:rsidRPr="002344F5" w:rsidRDefault="007D7D5C"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color w:val="000000" w:themeColor="text1"/>
        </w:rPr>
        <w:t>Mesire alanında bulunmuş eşya ve malları, mevzuat hükümlerine ve belediye idaresinin bu konudaki karar ve işlemlerine göre korumak; sahipleri anlaşıldığında onlara teslim etmek; sahipleri çıkmayan eşya ve malların, mevzuatta ayrıca özel hüküm yoksa bakım ve gözetim masrafı alındıktan sonra bulana verilmesi Zabıta</w:t>
      </w:r>
      <w:r w:rsidRPr="002344F5">
        <w:rPr>
          <w:rFonts w:ascii="Times New Roman" w:hAnsi="Times New Roman" w:cs="Times New Roman"/>
        </w:rPr>
        <w:t xml:space="preserve"> Müdürlüğü tarafından </w:t>
      </w:r>
      <w:r w:rsidR="00E92934" w:rsidRPr="002344F5">
        <w:rPr>
          <w:rFonts w:ascii="Times New Roman" w:hAnsi="Times New Roman" w:cs="Times New Roman"/>
          <w:color w:val="000000" w:themeColor="text1"/>
        </w:rPr>
        <w:t>sağlanır.</w:t>
      </w:r>
    </w:p>
    <w:p w14:paraId="659CD735" w14:textId="5FA9E4F3" w:rsidR="00BC4BC1"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color w:val="000000" w:themeColor="text1"/>
        </w:rPr>
        <w:t>Yönetmelik hükümleri gereğince, mesire alanı içerisinde seyyar satıcıların yol, meydan, kaldırım, iskele, köprü ve benzeri yerlerde satışına izin vermemek ve satışına teşebbüs edilen materyalleri toplayarak yetkililere Zabıta</w:t>
      </w:r>
      <w:r w:rsidRPr="002344F5">
        <w:rPr>
          <w:rFonts w:ascii="Times New Roman" w:hAnsi="Times New Roman" w:cs="Times New Roman"/>
        </w:rPr>
        <w:t xml:space="preserve"> Müdürlüğü tarafından </w:t>
      </w:r>
      <w:r w:rsidR="00EF1CEB" w:rsidRPr="002344F5">
        <w:rPr>
          <w:rFonts w:ascii="Times New Roman" w:hAnsi="Times New Roman" w:cs="Times New Roman"/>
          <w:color w:val="000000" w:themeColor="text1"/>
        </w:rPr>
        <w:t>yapılır</w:t>
      </w:r>
      <w:r w:rsidR="00E84512" w:rsidRPr="002344F5">
        <w:rPr>
          <w:rFonts w:ascii="Times New Roman" w:hAnsi="Times New Roman" w:cs="Times New Roman"/>
          <w:color w:val="000000" w:themeColor="text1"/>
        </w:rPr>
        <w:t>.</w:t>
      </w:r>
    </w:p>
    <w:p w14:paraId="4CF90C28" w14:textId="20551F83" w:rsidR="00BC4BC1"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 xml:space="preserve">Mesire alanında belirlenmiş yerler dışında kalan alanlara </w:t>
      </w:r>
      <w:r w:rsidRPr="002344F5">
        <w:rPr>
          <w:rFonts w:ascii="Times New Roman" w:hAnsi="Times New Roman" w:cs="Times New Roman"/>
          <w:color w:val="000000" w:themeColor="text1"/>
        </w:rPr>
        <w:t>çöplerin atılmasına mani olmak, çöp kutu</w:t>
      </w:r>
      <w:r w:rsidR="00EF1CEB" w:rsidRPr="002344F5">
        <w:rPr>
          <w:rFonts w:ascii="Times New Roman" w:hAnsi="Times New Roman" w:cs="Times New Roman"/>
          <w:color w:val="000000" w:themeColor="text1"/>
        </w:rPr>
        <w:t>su ve atıkların dökülmesi, eşelenmesi</w:t>
      </w:r>
      <w:r w:rsidRPr="002344F5">
        <w:rPr>
          <w:rFonts w:ascii="Times New Roman" w:hAnsi="Times New Roman" w:cs="Times New Roman"/>
          <w:color w:val="000000" w:themeColor="text1"/>
        </w:rPr>
        <w:t xml:space="preserve"> Zabıta</w:t>
      </w:r>
      <w:r w:rsidRPr="002344F5">
        <w:rPr>
          <w:rFonts w:ascii="Times New Roman" w:hAnsi="Times New Roman" w:cs="Times New Roman"/>
        </w:rPr>
        <w:t xml:space="preserve"> Müdürlüğü </w:t>
      </w:r>
      <w:r w:rsidR="00EF1CEB" w:rsidRPr="002344F5">
        <w:rPr>
          <w:rFonts w:ascii="Times New Roman" w:hAnsi="Times New Roman" w:cs="Times New Roman"/>
        </w:rPr>
        <w:t xml:space="preserve">tarafından </w:t>
      </w:r>
      <w:r w:rsidR="00E84512" w:rsidRPr="002344F5">
        <w:rPr>
          <w:rFonts w:ascii="Times New Roman" w:hAnsi="Times New Roman" w:cs="Times New Roman"/>
          <w:color w:val="000000" w:themeColor="text1"/>
        </w:rPr>
        <w:t>önle</w:t>
      </w:r>
      <w:r w:rsidR="00EF1CEB" w:rsidRPr="002344F5">
        <w:rPr>
          <w:rFonts w:ascii="Times New Roman" w:hAnsi="Times New Roman" w:cs="Times New Roman"/>
          <w:color w:val="000000" w:themeColor="text1"/>
        </w:rPr>
        <w:t>ni</w:t>
      </w:r>
      <w:r w:rsidR="00E84512" w:rsidRPr="002344F5">
        <w:rPr>
          <w:rFonts w:ascii="Times New Roman" w:hAnsi="Times New Roman" w:cs="Times New Roman"/>
          <w:color w:val="000000" w:themeColor="text1"/>
        </w:rPr>
        <w:t>r.</w:t>
      </w:r>
    </w:p>
    <w:p w14:paraId="095436B2" w14:textId="19BE6DD1" w:rsidR="00BC4BC1"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color w:val="000000" w:themeColor="text1"/>
        </w:rPr>
        <w:t>Belediyenin taşınır ve taşınmaz mallarına vaki olacak tecavüzleri Zabıta</w:t>
      </w:r>
      <w:r w:rsidRPr="002344F5">
        <w:rPr>
          <w:rFonts w:ascii="Times New Roman" w:hAnsi="Times New Roman" w:cs="Times New Roman"/>
        </w:rPr>
        <w:t xml:space="preserve"> Müdürlüğü</w:t>
      </w:r>
      <w:r w:rsidRPr="002344F5">
        <w:rPr>
          <w:rFonts w:ascii="Times New Roman" w:hAnsi="Times New Roman" w:cs="Times New Roman"/>
          <w:color w:val="000000" w:themeColor="text1"/>
        </w:rPr>
        <w:t xml:space="preserve"> usulünce önler</w:t>
      </w:r>
      <w:r w:rsidR="00E84512" w:rsidRPr="002344F5">
        <w:rPr>
          <w:rFonts w:ascii="Times New Roman" w:hAnsi="Times New Roman" w:cs="Times New Roman"/>
        </w:rPr>
        <w:t>.</w:t>
      </w:r>
    </w:p>
    <w:p w14:paraId="7EC30E2C" w14:textId="4A9EB871" w:rsidR="00BC4BC1"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color w:val="000000" w:themeColor="text1"/>
        </w:rPr>
        <w:t>Mesire alanı içerisinde taşıtların durmak, duraklamak ya da park etmek suretiyle yolları, herkesin gelip geçmesine mahsus yerleri ve yaya kaldırımlarını işgallerini Zabıta</w:t>
      </w:r>
      <w:r w:rsidRPr="002344F5">
        <w:rPr>
          <w:rFonts w:ascii="Times New Roman" w:hAnsi="Times New Roman" w:cs="Times New Roman"/>
        </w:rPr>
        <w:t xml:space="preserve"> Müdürlüğü </w:t>
      </w:r>
      <w:r w:rsidR="00E84512" w:rsidRPr="002344F5">
        <w:rPr>
          <w:rFonts w:ascii="Times New Roman" w:hAnsi="Times New Roman" w:cs="Times New Roman"/>
          <w:color w:val="000000" w:themeColor="text1"/>
        </w:rPr>
        <w:t>önler.</w:t>
      </w:r>
    </w:p>
    <w:p w14:paraId="52472FBE" w14:textId="6DADD2AA" w:rsidR="00BC4BC1"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color w:val="000000" w:themeColor="text1"/>
        </w:rPr>
        <w:t>Mesire alanı içerisinde aşırı derecede gürültü yapanlara, çevreyi kirletenlere,  geliş ve gidişi zorlaştıranlara gerekli ikaz ve tembihatta bulun</w:t>
      </w:r>
      <w:r w:rsidR="00186723" w:rsidRPr="002344F5">
        <w:rPr>
          <w:rFonts w:ascii="Times New Roman" w:hAnsi="Times New Roman" w:cs="Times New Roman"/>
          <w:color w:val="000000" w:themeColor="text1"/>
        </w:rPr>
        <w:t>up</w:t>
      </w:r>
      <w:r w:rsidRPr="002344F5">
        <w:rPr>
          <w:rFonts w:ascii="Times New Roman" w:hAnsi="Times New Roman" w:cs="Times New Roman"/>
          <w:color w:val="000000" w:themeColor="text1"/>
        </w:rPr>
        <w:t xml:space="preserve"> uymayanlar hakkında gerekli yasal işlemi Zabıta</w:t>
      </w:r>
      <w:r w:rsidRPr="002344F5">
        <w:rPr>
          <w:rFonts w:ascii="Times New Roman" w:hAnsi="Times New Roman" w:cs="Times New Roman"/>
        </w:rPr>
        <w:t xml:space="preserve"> Müdürlüğü </w:t>
      </w:r>
      <w:r w:rsidRPr="002344F5">
        <w:rPr>
          <w:rFonts w:ascii="Times New Roman" w:hAnsi="Times New Roman" w:cs="Times New Roman"/>
          <w:color w:val="000000" w:themeColor="text1"/>
        </w:rPr>
        <w:t>yapar</w:t>
      </w:r>
      <w:r w:rsidR="00E84512" w:rsidRPr="002344F5">
        <w:rPr>
          <w:rFonts w:ascii="Times New Roman" w:hAnsi="Times New Roman" w:cs="Times New Roman"/>
        </w:rPr>
        <w:t>.</w:t>
      </w:r>
    </w:p>
    <w:p w14:paraId="0FFF5DB3" w14:textId="042D606D" w:rsidR="00BC4BC1"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eastAsia="Batang" w:hAnsi="Times New Roman" w:cs="Times New Roman"/>
          <w:lang w:eastAsia="ko-KR"/>
        </w:rPr>
        <w:t>Mesire alanı içerisinde bulunan mevcut park, çocuk oyun alanları ve yeşil alanların bakımı, korunması, gelişti</w:t>
      </w:r>
      <w:r w:rsidR="00846990" w:rsidRPr="002344F5">
        <w:rPr>
          <w:rFonts w:ascii="Times New Roman" w:eastAsia="Batang" w:hAnsi="Times New Roman" w:cs="Times New Roman"/>
          <w:lang w:eastAsia="ko-KR"/>
        </w:rPr>
        <w:t>rilmesi ve temizlik hizmetleri</w:t>
      </w:r>
      <w:r w:rsidRPr="002344F5">
        <w:rPr>
          <w:rFonts w:ascii="Times New Roman" w:eastAsia="Batang" w:hAnsi="Times New Roman" w:cs="Times New Roman"/>
          <w:lang w:eastAsia="ko-KR"/>
        </w:rPr>
        <w:t xml:space="preserve"> </w:t>
      </w:r>
      <w:r w:rsidR="00342C10" w:rsidRPr="002344F5">
        <w:rPr>
          <w:rFonts w:ascii="Times New Roman" w:eastAsia="Batang" w:hAnsi="Times New Roman" w:cs="Times New Roman"/>
          <w:lang w:eastAsia="ko-KR"/>
        </w:rPr>
        <w:t xml:space="preserve">tesisin </w:t>
      </w:r>
      <w:r w:rsidR="00C613E7" w:rsidRPr="002344F5">
        <w:rPr>
          <w:rFonts w:ascii="Times New Roman" w:hAnsi="Times New Roman" w:cs="Times New Roman"/>
        </w:rPr>
        <w:t xml:space="preserve">bağlı olduğu Müdürlük </w:t>
      </w:r>
      <w:r w:rsidR="00846990" w:rsidRPr="002344F5">
        <w:rPr>
          <w:rFonts w:ascii="Times New Roman" w:eastAsia="Batang" w:hAnsi="Times New Roman" w:cs="Times New Roman"/>
          <w:lang w:eastAsia="ko-KR"/>
        </w:rPr>
        <w:t xml:space="preserve">tarafından yapılır ya </w:t>
      </w:r>
      <w:r w:rsidR="00EF1CEB" w:rsidRPr="002344F5">
        <w:rPr>
          <w:rFonts w:ascii="Times New Roman" w:eastAsia="Batang" w:hAnsi="Times New Roman" w:cs="Times New Roman"/>
          <w:lang w:eastAsia="ko-KR"/>
        </w:rPr>
        <w:t>da Park ve Bahçeler Müdürlüğü tarafından yapılır</w:t>
      </w:r>
      <w:r w:rsidR="00846990" w:rsidRPr="002344F5">
        <w:rPr>
          <w:rFonts w:ascii="Times New Roman" w:eastAsia="Batang" w:hAnsi="Times New Roman" w:cs="Times New Roman"/>
          <w:lang w:eastAsia="ko-KR"/>
        </w:rPr>
        <w:t xml:space="preserve">. </w:t>
      </w:r>
    </w:p>
    <w:p w14:paraId="59A55D2E" w14:textId="4F499AA3" w:rsidR="0052204D"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 xml:space="preserve">Mesire alanında bulunan </w:t>
      </w:r>
      <w:r w:rsidRPr="002344F5">
        <w:rPr>
          <w:rFonts w:ascii="Times New Roman" w:eastAsia="Batang" w:hAnsi="Times New Roman" w:cs="Times New Roman"/>
          <w:lang w:eastAsia="ko-KR"/>
        </w:rPr>
        <w:t xml:space="preserve">kaldırım ve </w:t>
      </w:r>
      <w:proofErr w:type="gramStart"/>
      <w:r w:rsidRPr="002344F5">
        <w:rPr>
          <w:rFonts w:ascii="Times New Roman" w:eastAsia="Batang" w:hAnsi="Times New Roman" w:cs="Times New Roman"/>
          <w:lang w:eastAsia="ko-KR"/>
        </w:rPr>
        <w:t>refüjlerdeki</w:t>
      </w:r>
      <w:proofErr w:type="gramEnd"/>
      <w:r w:rsidRPr="002344F5">
        <w:rPr>
          <w:rFonts w:ascii="Times New Roman" w:eastAsia="Batang" w:hAnsi="Times New Roman" w:cs="Times New Roman"/>
          <w:lang w:eastAsia="ko-KR"/>
        </w:rPr>
        <w:t xml:space="preserve"> ağaç, çalı grubu bitkiler ve mevsimlik çiçeklerin ekimi, dikimi bakımı ve korunması </w:t>
      </w:r>
      <w:r w:rsidR="00E92934" w:rsidRPr="002344F5">
        <w:rPr>
          <w:rFonts w:ascii="Times New Roman" w:eastAsia="Batang" w:hAnsi="Times New Roman" w:cs="Times New Roman"/>
          <w:lang w:eastAsia="ko-KR"/>
        </w:rPr>
        <w:t xml:space="preserve">işleri </w:t>
      </w:r>
      <w:r w:rsidR="00342C10" w:rsidRPr="002344F5">
        <w:rPr>
          <w:rFonts w:ascii="Times New Roman" w:eastAsia="Batang" w:hAnsi="Times New Roman" w:cs="Times New Roman"/>
          <w:lang w:eastAsia="ko-KR"/>
        </w:rPr>
        <w:t>tesisin bağlı</w:t>
      </w:r>
      <w:r w:rsidR="00C613E7" w:rsidRPr="002344F5">
        <w:rPr>
          <w:rFonts w:ascii="Times New Roman" w:hAnsi="Times New Roman" w:cs="Times New Roman"/>
        </w:rPr>
        <w:t xml:space="preserve"> olduğu Müdürlü</w:t>
      </w:r>
      <w:r w:rsidR="00EF1CEB" w:rsidRPr="002344F5">
        <w:rPr>
          <w:rFonts w:ascii="Times New Roman" w:hAnsi="Times New Roman" w:cs="Times New Roman"/>
        </w:rPr>
        <w:t>k</w:t>
      </w:r>
      <w:r w:rsidR="00C613E7" w:rsidRPr="002344F5">
        <w:rPr>
          <w:rFonts w:ascii="Times New Roman" w:hAnsi="Times New Roman" w:cs="Times New Roman"/>
        </w:rPr>
        <w:t xml:space="preserve"> </w:t>
      </w:r>
      <w:r w:rsidR="00EF1CEB" w:rsidRPr="002344F5">
        <w:rPr>
          <w:rFonts w:ascii="Times New Roman" w:eastAsia="Batang" w:hAnsi="Times New Roman" w:cs="Times New Roman"/>
          <w:lang w:eastAsia="ko-KR"/>
        </w:rPr>
        <w:t>veya</w:t>
      </w:r>
      <w:r w:rsidR="00E92934" w:rsidRPr="002344F5">
        <w:rPr>
          <w:rFonts w:ascii="Times New Roman" w:eastAsia="Batang" w:hAnsi="Times New Roman" w:cs="Times New Roman"/>
          <w:lang w:eastAsia="ko-KR"/>
        </w:rPr>
        <w:t xml:space="preserve"> </w:t>
      </w:r>
      <w:r w:rsidRPr="002344F5">
        <w:rPr>
          <w:rFonts w:ascii="Times New Roman" w:eastAsia="Batang" w:hAnsi="Times New Roman" w:cs="Times New Roman"/>
          <w:lang w:eastAsia="ko-KR"/>
        </w:rPr>
        <w:t>Park ve Bahçele</w:t>
      </w:r>
      <w:r w:rsidR="00E84512" w:rsidRPr="002344F5">
        <w:rPr>
          <w:rFonts w:ascii="Times New Roman" w:eastAsia="Batang" w:hAnsi="Times New Roman" w:cs="Times New Roman"/>
          <w:lang w:eastAsia="ko-KR"/>
        </w:rPr>
        <w:t>r Müdürlüğü tarafından sağlanır.</w:t>
      </w:r>
    </w:p>
    <w:p w14:paraId="0F00107F" w14:textId="4D040A2A" w:rsidR="0052204D"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eastAsia="Batang" w:hAnsi="Times New Roman" w:cs="Times New Roman"/>
          <w:lang w:eastAsia="ko-KR"/>
        </w:rPr>
        <w:lastRenderedPageBreak/>
        <w:t>Mesire alanına ait her türlü park, bahçe, yeşil alan ve çocuk oyun parkı vb. alanlardaki sulama ve park aydınlatma tesisatlarını ve aboneliklerini yapmak, kent mobilya ve park donatılarının temini, kontrolü ve bakımı ile ilgili çalışmalar Park ve Bahçel</w:t>
      </w:r>
      <w:r w:rsidR="00E84512" w:rsidRPr="002344F5">
        <w:rPr>
          <w:rFonts w:ascii="Times New Roman" w:eastAsia="Batang" w:hAnsi="Times New Roman" w:cs="Times New Roman"/>
          <w:lang w:eastAsia="ko-KR"/>
        </w:rPr>
        <w:t xml:space="preserve">er Müdürlüğü tarafından </w:t>
      </w:r>
      <w:r w:rsidR="00EF1CEB" w:rsidRPr="002344F5">
        <w:rPr>
          <w:rFonts w:ascii="Times New Roman" w:eastAsia="Batang" w:hAnsi="Times New Roman" w:cs="Times New Roman"/>
          <w:lang w:eastAsia="ko-KR"/>
        </w:rPr>
        <w:t>gerçekleştirilir</w:t>
      </w:r>
      <w:r w:rsidR="00E84512" w:rsidRPr="002344F5">
        <w:rPr>
          <w:rFonts w:ascii="Times New Roman" w:eastAsia="Batang" w:hAnsi="Times New Roman" w:cs="Times New Roman"/>
          <w:lang w:eastAsia="ko-KR"/>
        </w:rPr>
        <w:t>.</w:t>
      </w:r>
    </w:p>
    <w:p w14:paraId="130F11B5" w14:textId="4E1ABD72" w:rsidR="0052204D" w:rsidRPr="002344F5" w:rsidRDefault="0052204D"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Mesire alanı içerisinde bulunan yol, kaldırım ve kameriyelerin el ve makine ile temizlenmesini sağlamak</w:t>
      </w:r>
      <w:r w:rsidR="00E92934" w:rsidRPr="002344F5">
        <w:rPr>
          <w:rFonts w:ascii="Times New Roman" w:hAnsi="Times New Roman" w:cs="Times New Roman"/>
        </w:rPr>
        <w:t>,</w:t>
      </w:r>
      <w:r w:rsidRPr="002344F5">
        <w:rPr>
          <w:rFonts w:ascii="Times New Roman" w:hAnsi="Times New Roman" w:cs="Times New Roman"/>
        </w:rPr>
        <w:t xml:space="preserve"> temizlik faaliyetlerin yürütülmesini sağlamak ve kontrol etme</w:t>
      </w:r>
      <w:r w:rsidR="00E92934" w:rsidRPr="002344F5">
        <w:rPr>
          <w:rFonts w:ascii="Times New Roman" w:eastAsia="Batang" w:hAnsi="Times New Roman" w:cs="Times New Roman"/>
          <w:lang w:eastAsia="ko-KR"/>
        </w:rPr>
        <w:t xml:space="preserve"> işleri </w:t>
      </w:r>
      <w:r w:rsidR="008456FD" w:rsidRPr="002344F5">
        <w:rPr>
          <w:rFonts w:ascii="Times New Roman" w:eastAsia="Batang" w:hAnsi="Times New Roman" w:cs="Times New Roman"/>
          <w:lang w:eastAsia="ko-KR"/>
        </w:rPr>
        <w:t>tesisin bağlı</w:t>
      </w:r>
      <w:r w:rsidR="008456FD" w:rsidRPr="002344F5">
        <w:rPr>
          <w:rFonts w:ascii="Times New Roman" w:hAnsi="Times New Roman" w:cs="Times New Roman"/>
        </w:rPr>
        <w:t xml:space="preserve"> olduğu Müdürlük veya </w:t>
      </w:r>
      <w:r w:rsidR="006E3459" w:rsidRPr="002344F5">
        <w:rPr>
          <w:rFonts w:ascii="Times New Roman" w:hAnsi="Times New Roman" w:cs="Times New Roman"/>
        </w:rPr>
        <w:t>Park</w:t>
      </w:r>
      <w:r w:rsidRPr="002344F5">
        <w:rPr>
          <w:rFonts w:ascii="Times New Roman" w:eastAsia="Batang" w:hAnsi="Times New Roman" w:cs="Times New Roman"/>
          <w:lang w:eastAsia="ko-KR"/>
        </w:rPr>
        <w:t xml:space="preserve"> ve Bahçeler Müdürlüğü tarafından </w:t>
      </w:r>
      <w:r w:rsidR="008D7026" w:rsidRPr="002344F5">
        <w:rPr>
          <w:rFonts w:ascii="Times New Roman" w:eastAsia="Batang" w:hAnsi="Times New Roman" w:cs="Times New Roman"/>
          <w:lang w:eastAsia="ko-KR"/>
        </w:rPr>
        <w:t>yerine getirilir</w:t>
      </w:r>
      <w:r w:rsidR="00EA06B6" w:rsidRPr="002344F5">
        <w:rPr>
          <w:rFonts w:ascii="Times New Roman" w:hAnsi="Times New Roman" w:cs="Times New Roman"/>
        </w:rPr>
        <w:t>.</w:t>
      </w:r>
    </w:p>
    <w:p w14:paraId="13E31678" w14:textId="60618855" w:rsidR="0054701A" w:rsidRPr="002344F5" w:rsidRDefault="006E3459" w:rsidP="0054701A">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Mesire alanı içerisinde bulunan çöp konteynerleri ve çöp sepetlerindeki çöplerin toplanması ve depolama alanına nakledilmesi</w:t>
      </w:r>
      <w:r w:rsidR="00E92934" w:rsidRPr="002344F5">
        <w:rPr>
          <w:rFonts w:ascii="Times New Roman" w:hAnsi="Times New Roman" w:cs="Times New Roman"/>
        </w:rPr>
        <w:t xml:space="preserve"> </w:t>
      </w:r>
      <w:r w:rsidR="00E92934" w:rsidRPr="002344F5">
        <w:rPr>
          <w:rFonts w:ascii="Times New Roman" w:eastAsia="Batang" w:hAnsi="Times New Roman" w:cs="Times New Roman"/>
          <w:lang w:eastAsia="ko-KR"/>
        </w:rPr>
        <w:t xml:space="preserve">işleri </w:t>
      </w:r>
      <w:r w:rsidR="00342C10" w:rsidRPr="002344F5">
        <w:rPr>
          <w:rFonts w:ascii="Times New Roman" w:eastAsia="Batang" w:hAnsi="Times New Roman" w:cs="Times New Roman"/>
          <w:lang w:eastAsia="ko-KR"/>
        </w:rPr>
        <w:t xml:space="preserve">tesisin </w:t>
      </w:r>
      <w:r w:rsidR="008456FD" w:rsidRPr="002344F5">
        <w:rPr>
          <w:rFonts w:ascii="Times New Roman" w:hAnsi="Times New Roman" w:cs="Times New Roman"/>
        </w:rPr>
        <w:t>bağlı olduğu Müdürlük veya</w:t>
      </w:r>
      <w:r w:rsidRPr="002344F5">
        <w:rPr>
          <w:rFonts w:ascii="Times New Roman" w:hAnsi="Times New Roman" w:cs="Times New Roman"/>
        </w:rPr>
        <w:t xml:space="preserve"> Park</w:t>
      </w:r>
      <w:r w:rsidRPr="002344F5">
        <w:rPr>
          <w:rFonts w:ascii="Times New Roman" w:eastAsia="Batang" w:hAnsi="Times New Roman" w:cs="Times New Roman"/>
          <w:lang w:eastAsia="ko-KR"/>
        </w:rPr>
        <w:t xml:space="preserve"> ve Bahçeler Müdürlüğü tarafından </w:t>
      </w:r>
      <w:r w:rsidR="00EA06B6" w:rsidRPr="002344F5">
        <w:rPr>
          <w:rFonts w:ascii="Times New Roman" w:hAnsi="Times New Roman" w:cs="Times New Roman"/>
        </w:rPr>
        <w:t>yerine getirilir.</w:t>
      </w:r>
    </w:p>
    <w:p w14:paraId="5DEE03EE" w14:textId="6732F395" w:rsidR="006E3459" w:rsidRPr="002344F5" w:rsidRDefault="006E3459" w:rsidP="003A0F57">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Mesire alanında bulunan evsel katı atıkların biriktirilmesi ve toplanılmasında kullanılan çöp konteynerlerinin ihtiyaçtan dolayı yeni taleplerinin karşılanması, tekeri kırılan, boz</w:t>
      </w:r>
      <w:r w:rsidR="00AA38C1" w:rsidRPr="002344F5">
        <w:rPr>
          <w:rFonts w:ascii="Times New Roman" w:hAnsi="Times New Roman" w:cs="Times New Roman"/>
        </w:rPr>
        <w:t>ulan, çürüyen, ezilen konteynerlerin</w:t>
      </w:r>
      <w:r w:rsidRPr="002344F5">
        <w:rPr>
          <w:rFonts w:ascii="Times New Roman" w:hAnsi="Times New Roman" w:cs="Times New Roman"/>
        </w:rPr>
        <w:t xml:space="preserve"> tamir ve bakımının yapılması mümkün değilse yenisiyle değiştirilmesi ve</w:t>
      </w:r>
      <w:r w:rsidR="00D720FA" w:rsidRPr="002344F5">
        <w:rPr>
          <w:rFonts w:ascii="Times New Roman" w:hAnsi="Times New Roman" w:cs="Times New Roman"/>
        </w:rPr>
        <w:t xml:space="preserve"> yıkanarak </w:t>
      </w:r>
      <w:proofErr w:type="gramStart"/>
      <w:r w:rsidR="00D720FA" w:rsidRPr="002344F5">
        <w:rPr>
          <w:rFonts w:ascii="Times New Roman" w:hAnsi="Times New Roman" w:cs="Times New Roman"/>
        </w:rPr>
        <w:t>dezenfekte</w:t>
      </w:r>
      <w:proofErr w:type="gramEnd"/>
      <w:r w:rsidR="00D720FA" w:rsidRPr="002344F5">
        <w:rPr>
          <w:rFonts w:ascii="Times New Roman" w:hAnsi="Times New Roman" w:cs="Times New Roman"/>
        </w:rPr>
        <w:t xml:space="preserve"> edilmesi</w:t>
      </w:r>
      <w:r w:rsidR="00EA06B6" w:rsidRPr="002344F5">
        <w:rPr>
          <w:rFonts w:ascii="Times New Roman" w:hAnsi="Times New Roman" w:cs="Times New Roman"/>
        </w:rPr>
        <w:t xml:space="preserve">, yağmur mazgallarının belirli dönemlerde kontrollerini yaparak temizliğinin yapılması, umumi hela, mescit ve abdesthanelerin temizlik faaliyetlerinin yürütülmesi, gerek duyulan tüketim malzemelerinin alınması </w:t>
      </w:r>
      <w:r w:rsidR="00EA06B6" w:rsidRPr="002344F5">
        <w:rPr>
          <w:rFonts w:ascii="Times New Roman" w:eastAsia="Batang" w:hAnsi="Times New Roman" w:cs="Times New Roman"/>
          <w:lang w:eastAsia="ko-KR"/>
        </w:rPr>
        <w:t xml:space="preserve">işleri </w:t>
      </w:r>
      <w:r w:rsidR="00342C10" w:rsidRPr="002344F5">
        <w:rPr>
          <w:rFonts w:ascii="Times New Roman" w:eastAsia="Batang" w:hAnsi="Times New Roman" w:cs="Times New Roman"/>
          <w:lang w:eastAsia="ko-KR"/>
        </w:rPr>
        <w:t xml:space="preserve">tesisin </w:t>
      </w:r>
      <w:r w:rsidR="00C613E7" w:rsidRPr="002344F5">
        <w:rPr>
          <w:rFonts w:ascii="Times New Roman" w:hAnsi="Times New Roman" w:cs="Times New Roman"/>
        </w:rPr>
        <w:t>bağlı olduğu Müdürlük</w:t>
      </w:r>
      <w:r w:rsidR="00EA06B6" w:rsidRPr="002344F5">
        <w:rPr>
          <w:rFonts w:ascii="Times New Roman" w:eastAsia="Batang" w:hAnsi="Times New Roman" w:cs="Times New Roman"/>
          <w:lang w:eastAsia="ko-KR"/>
        </w:rPr>
        <w:t xml:space="preserve"> koordinesinde </w:t>
      </w:r>
      <w:r w:rsidR="00B14D0D" w:rsidRPr="002344F5">
        <w:rPr>
          <w:rFonts w:ascii="Times New Roman" w:eastAsia="Batang" w:hAnsi="Times New Roman" w:cs="Times New Roman"/>
          <w:lang w:eastAsia="ko-KR"/>
        </w:rPr>
        <w:t xml:space="preserve">ilgili birimler ile </w:t>
      </w:r>
      <w:r w:rsidR="00EA06B6" w:rsidRPr="002344F5">
        <w:rPr>
          <w:rFonts w:ascii="Times New Roman" w:hAnsi="Times New Roman" w:cs="Times New Roman"/>
        </w:rPr>
        <w:t>yerine getirilir.</w:t>
      </w:r>
    </w:p>
    <w:p w14:paraId="1E5342A5" w14:textId="17DDFD31" w:rsidR="00EA06B6" w:rsidRPr="002344F5" w:rsidRDefault="004E260B" w:rsidP="00376434">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Mesire alanında görevli personelin mesai gidiş-gelişi için servis hizmetini sağlama</w:t>
      </w:r>
      <w:r w:rsidR="00EA06B6" w:rsidRPr="002344F5">
        <w:rPr>
          <w:rFonts w:ascii="Times New Roman" w:hAnsi="Times New Roman" w:cs="Times New Roman"/>
        </w:rPr>
        <w:t xml:space="preserve"> işi </w:t>
      </w:r>
      <w:r w:rsidR="00342C10" w:rsidRPr="002344F5">
        <w:rPr>
          <w:rFonts w:ascii="Times New Roman" w:eastAsia="Batang" w:hAnsi="Times New Roman" w:cs="Times New Roman"/>
          <w:lang w:eastAsia="ko-KR"/>
        </w:rPr>
        <w:t xml:space="preserve">tesisin </w:t>
      </w:r>
      <w:r w:rsidR="00C613E7" w:rsidRPr="002344F5">
        <w:rPr>
          <w:rFonts w:ascii="Times New Roman" w:hAnsi="Times New Roman" w:cs="Times New Roman"/>
        </w:rPr>
        <w:t xml:space="preserve">bağlı olduğu Müdürlüğün </w:t>
      </w:r>
      <w:r w:rsidR="00EA06B6" w:rsidRPr="002344F5">
        <w:rPr>
          <w:rFonts w:ascii="Times New Roman" w:eastAsia="Batang" w:hAnsi="Times New Roman" w:cs="Times New Roman"/>
          <w:lang w:eastAsia="ko-KR"/>
        </w:rPr>
        <w:t>koordinesinde</w:t>
      </w:r>
      <w:r w:rsidR="00D720FA" w:rsidRPr="002344F5">
        <w:rPr>
          <w:rFonts w:ascii="Times New Roman" w:hAnsi="Times New Roman" w:cs="Times New Roman"/>
        </w:rPr>
        <w:t xml:space="preserve"> </w:t>
      </w:r>
      <w:r w:rsidR="008115AD" w:rsidRPr="002344F5">
        <w:rPr>
          <w:rFonts w:ascii="Times New Roman" w:hAnsi="Times New Roman" w:cs="Times New Roman"/>
        </w:rPr>
        <w:t xml:space="preserve">Makina İkmal </w:t>
      </w:r>
      <w:r w:rsidRPr="002344F5">
        <w:rPr>
          <w:rFonts w:ascii="Times New Roman" w:hAnsi="Times New Roman" w:cs="Times New Roman"/>
        </w:rPr>
        <w:t xml:space="preserve">Bakım ve Onarım Müdürlüğü tarafından </w:t>
      </w:r>
      <w:r w:rsidR="00EA06B6" w:rsidRPr="002344F5">
        <w:rPr>
          <w:rFonts w:ascii="Times New Roman" w:hAnsi="Times New Roman" w:cs="Times New Roman"/>
        </w:rPr>
        <w:t>yerine getirilir.</w:t>
      </w:r>
    </w:p>
    <w:p w14:paraId="3B10DC3D" w14:textId="227DFE6E" w:rsidR="00E81770" w:rsidRPr="002344F5" w:rsidRDefault="00E81770"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Mesire alanı</w:t>
      </w:r>
      <w:r w:rsidR="0054701A" w:rsidRPr="002344F5">
        <w:rPr>
          <w:rFonts w:ascii="Times New Roman" w:hAnsi="Times New Roman" w:cs="Times New Roman"/>
        </w:rPr>
        <w:t xml:space="preserve"> </w:t>
      </w:r>
      <w:r w:rsidRPr="002344F5">
        <w:rPr>
          <w:rFonts w:ascii="Times New Roman" w:hAnsi="Times New Roman" w:cs="Times New Roman"/>
        </w:rPr>
        <w:t>çevresinde bulunan demir korkulukların sürekliliğini sağlamak ve kullanım esnasında her türlü güvenlik tedbir</w:t>
      </w:r>
      <w:r w:rsidR="008115AD" w:rsidRPr="002344F5">
        <w:rPr>
          <w:rFonts w:ascii="Times New Roman" w:hAnsi="Times New Roman" w:cs="Times New Roman"/>
        </w:rPr>
        <w:t>ini almak işleri Makina İkmal Bakım</w:t>
      </w:r>
      <w:r w:rsidRPr="002344F5">
        <w:rPr>
          <w:rFonts w:ascii="Times New Roman" w:hAnsi="Times New Roman" w:cs="Times New Roman"/>
        </w:rPr>
        <w:t xml:space="preserve"> ve Onar</w:t>
      </w:r>
      <w:r w:rsidR="00E84512" w:rsidRPr="002344F5">
        <w:rPr>
          <w:rFonts w:ascii="Times New Roman" w:hAnsi="Times New Roman" w:cs="Times New Roman"/>
        </w:rPr>
        <w:t>ım Müdürlüğü tarafından yapılır.</w:t>
      </w:r>
    </w:p>
    <w:p w14:paraId="0B95B6E0" w14:textId="7A552680" w:rsidR="00E84512" w:rsidRPr="002344F5" w:rsidRDefault="00E81770" w:rsidP="00E84512">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 xml:space="preserve">Mesire </w:t>
      </w:r>
      <w:r w:rsidR="00EE6941" w:rsidRPr="002344F5">
        <w:rPr>
          <w:rFonts w:ascii="Times New Roman" w:hAnsi="Times New Roman" w:cs="Times New Roman"/>
        </w:rPr>
        <w:t>alanında bulunan her türlü üst yapı periyodik olarak mevsim şartları gereği</w:t>
      </w:r>
      <w:r w:rsidR="0075777B" w:rsidRPr="002344F5">
        <w:rPr>
          <w:rFonts w:ascii="Times New Roman" w:hAnsi="Times New Roman" w:cs="Times New Roman"/>
        </w:rPr>
        <w:t xml:space="preserve">ne uygun olarak </w:t>
      </w:r>
      <w:r w:rsidRPr="002344F5">
        <w:rPr>
          <w:rFonts w:ascii="Times New Roman" w:hAnsi="Times New Roman" w:cs="Times New Roman"/>
        </w:rPr>
        <w:t>bakım ve onarım iş ve işlemleri</w:t>
      </w:r>
      <w:r w:rsidR="00846990" w:rsidRPr="002344F5">
        <w:rPr>
          <w:rFonts w:ascii="Times New Roman" w:hAnsi="Times New Roman" w:cs="Times New Roman"/>
        </w:rPr>
        <w:t xml:space="preserve"> </w:t>
      </w:r>
      <w:r w:rsidR="00C613E7" w:rsidRPr="002344F5">
        <w:rPr>
          <w:rFonts w:ascii="Times New Roman" w:hAnsi="Times New Roman" w:cs="Times New Roman"/>
        </w:rPr>
        <w:t xml:space="preserve">tesisin bağlı olduğu Müdürlük </w:t>
      </w:r>
      <w:r w:rsidR="00846990" w:rsidRPr="002344F5">
        <w:rPr>
          <w:rFonts w:ascii="Times New Roman" w:eastAsia="Batang" w:hAnsi="Times New Roman" w:cs="Times New Roman"/>
          <w:lang w:eastAsia="ko-KR"/>
        </w:rPr>
        <w:t>koordinesinde</w:t>
      </w:r>
      <w:r w:rsidRPr="002344F5">
        <w:rPr>
          <w:rFonts w:ascii="Times New Roman" w:hAnsi="Times New Roman" w:cs="Times New Roman"/>
        </w:rPr>
        <w:t xml:space="preserve"> Fen İşleri Müdürl</w:t>
      </w:r>
      <w:r w:rsidR="00E84512" w:rsidRPr="002344F5">
        <w:rPr>
          <w:rFonts w:ascii="Times New Roman" w:hAnsi="Times New Roman" w:cs="Times New Roman"/>
        </w:rPr>
        <w:t>üğü tarafından yerine getirilir.</w:t>
      </w:r>
    </w:p>
    <w:p w14:paraId="67BA2F28" w14:textId="39EA2268" w:rsidR="00E81770" w:rsidRPr="002344F5" w:rsidRDefault="00E81770"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 xml:space="preserve">Kasis, bariyer, park uyarıcı levhaları, güvenlik tedbir levhalarını tesis etmek </w:t>
      </w:r>
      <w:r w:rsidR="0048635F" w:rsidRPr="002344F5">
        <w:rPr>
          <w:rFonts w:ascii="Times New Roman" w:hAnsi="Times New Roman" w:cs="Times New Roman"/>
        </w:rPr>
        <w:t>ve sürekliliğini</w:t>
      </w:r>
      <w:r w:rsidRPr="002344F5">
        <w:rPr>
          <w:rFonts w:ascii="Times New Roman" w:hAnsi="Times New Roman" w:cs="Times New Roman"/>
        </w:rPr>
        <w:t xml:space="preserve"> sağlamak işleri</w:t>
      </w:r>
      <w:r w:rsidR="00C613E7" w:rsidRPr="002344F5">
        <w:rPr>
          <w:rFonts w:ascii="Times New Roman" w:hAnsi="Times New Roman" w:cs="Times New Roman"/>
        </w:rPr>
        <w:t xml:space="preserve"> tesisin</w:t>
      </w:r>
      <w:r w:rsidRPr="002344F5">
        <w:rPr>
          <w:rFonts w:ascii="Times New Roman" w:hAnsi="Times New Roman" w:cs="Times New Roman"/>
        </w:rPr>
        <w:t xml:space="preserve"> </w:t>
      </w:r>
      <w:r w:rsidR="00C613E7" w:rsidRPr="002344F5">
        <w:rPr>
          <w:rFonts w:ascii="Times New Roman" w:hAnsi="Times New Roman" w:cs="Times New Roman"/>
        </w:rPr>
        <w:t xml:space="preserve">bağlı olduğu Müdürlüğün </w:t>
      </w:r>
      <w:r w:rsidR="00846990" w:rsidRPr="002344F5">
        <w:rPr>
          <w:rFonts w:ascii="Times New Roman" w:eastAsia="Batang" w:hAnsi="Times New Roman" w:cs="Times New Roman"/>
          <w:lang w:eastAsia="ko-KR"/>
        </w:rPr>
        <w:t>koordinesinde</w:t>
      </w:r>
      <w:r w:rsidR="00846990" w:rsidRPr="002344F5">
        <w:rPr>
          <w:rFonts w:ascii="Times New Roman" w:hAnsi="Times New Roman" w:cs="Times New Roman"/>
        </w:rPr>
        <w:t xml:space="preserve"> </w:t>
      </w:r>
      <w:r w:rsidRPr="002344F5">
        <w:rPr>
          <w:rFonts w:ascii="Times New Roman" w:hAnsi="Times New Roman" w:cs="Times New Roman"/>
        </w:rPr>
        <w:t>Ulaşım Hizmetleri Müdürlüğü tarafından yapılır</w:t>
      </w:r>
      <w:r w:rsidR="00E84512" w:rsidRPr="002344F5">
        <w:rPr>
          <w:rFonts w:ascii="Times New Roman" w:hAnsi="Times New Roman" w:cs="Times New Roman"/>
        </w:rPr>
        <w:t>.</w:t>
      </w:r>
    </w:p>
    <w:p w14:paraId="644CA467" w14:textId="19EB5560" w:rsidR="00E81770" w:rsidRPr="002344F5" w:rsidRDefault="00E81770"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Mesire alanının ulaşım ile ilgili her türlü alt ve üst yapı eksiklikleri</w:t>
      </w:r>
      <w:r w:rsidR="001635C7" w:rsidRPr="002344F5">
        <w:rPr>
          <w:rFonts w:ascii="Times New Roman" w:hAnsi="Times New Roman" w:cs="Times New Roman"/>
        </w:rPr>
        <w:t xml:space="preserve"> periyodik olarak mevsim şartları gereği, </w:t>
      </w:r>
      <w:r w:rsidRPr="002344F5">
        <w:rPr>
          <w:rFonts w:ascii="Times New Roman" w:hAnsi="Times New Roman" w:cs="Times New Roman"/>
        </w:rPr>
        <w:t xml:space="preserve"> </w:t>
      </w:r>
      <w:r w:rsidR="00C613E7" w:rsidRPr="002344F5">
        <w:rPr>
          <w:rFonts w:ascii="Times New Roman" w:hAnsi="Times New Roman" w:cs="Times New Roman"/>
        </w:rPr>
        <w:t>tesisin bağlı olduğu Müdürlüğün</w:t>
      </w:r>
      <w:r w:rsidR="00846990" w:rsidRPr="002344F5">
        <w:rPr>
          <w:rFonts w:ascii="Times New Roman" w:eastAsia="Batang" w:hAnsi="Times New Roman" w:cs="Times New Roman"/>
          <w:lang w:eastAsia="ko-KR"/>
        </w:rPr>
        <w:t xml:space="preserve"> koordinesinde</w:t>
      </w:r>
      <w:r w:rsidR="00846990" w:rsidRPr="002344F5">
        <w:rPr>
          <w:rFonts w:ascii="Times New Roman" w:hAnsi="Times New Roman" w:cs="Times New Roman"/>
        </w:rPr>
        <w:t xml:space="preserve"> </w:t>
      </w:r>
      <w:r w:rsidRPr="002344F5">
        <w:rPr>
          <w:rFonts w:ascii="Times New Roman" w:hAnsi="Times New Roman" w:cs="Times New Roman"/>
        </w:rPr>
        <w:t>Ulaşım Hizmetleri</w:t>
      </w:r>
      <w:r w:rsidR="00E84512" w:rsidRPr="002344F5">
        <w:rPr>
          <w:rFonts w:ascii="Times New Roman" w:hAnsi="Times New Roman" w:cs="Times New Roman"/>
        </w:rPr>
        <w:t xml:space="preserve"> Müdürlüğü tarafından giderilir.</w:t>
      </w:r>
    </w:p>
    <w:p w14:paraId="3132E9A6" w14:textId="43239D8F" w:rsidR="00A3390F" w:rsidRPr="002344F5" w:rsidRDefault="00A3390F" w:rsidP="00185DD3">
      <w:pPr>
        <w:pStyle w:val="ListeParagraf"/>
        <w:numPr>
          <w:ilvl w:val="0"/>
          <w:numId w:val="38"/>
        </w:numPr>
        <w:spacing w:after="0"/>
        <w:ind w:left="0" w:firstLine="720"/>
        <w:jc w:val="both"/>
        <w:rPr>
          <w:rFonts w:ascii="Times New Roman" w:hAnsi="Times New Roman" w:cs="Times New Roman"/>
        </w:rPr>
      </w:pPr>
      <w:r w:rsidRPr="002344F5">
        <w:rPr>
          <w:rFonts w:ascii="Times New Roman" w:hAnsi="Times New Roman" w:cs="Times New Roman"/>
        </w:rPr>
        <w:t xml:space="preserve">İş birliği içerisinde hizmet değerlendirmesi yapmak, tespit olunan aksaklıkların düzeltilmesini sağlamak ve değerlendirme sonuçlarını gelecek yılın çalışma plan ve programında göz önünde bulundurma işleri, </w:t>
      </w:r>
      <w:r w:rsidR="003805E3" w:rsidRPr="002344F5">
        <w:rPr>
          <w:rFonts w:ascii="Times New Roman" w:hAnsi="Times New Roman" w:cs="Times New Roman"/>
        </w:rPr>
        <w:t xml:space="preserve">İşletme ve İştirakler </w:t>
      </w:r>
      <w:r w:rsidR="00C613E7" w:rsidRPr="002344F5">
        <w:rPr>
          <w:rFonts w:ascii="Times New Roman" w:hAnsi="Times New Roman" w:cs="Times New Roman"/>
        </w:rPr>
        <w:t>Müdürlüğün</w:t>
      </w:r>
      <w:r w:rsidR="003805E3" w:rsidRPr="002344F5">
        <w:rPr>
          <w:rFonts w:ascii="Times New Roman" w:hAnsi="Times New Roman" w:cs="Times New Roman"/>
        </w:rPr>
        <w:t>ün</w:t>
      </w:r>
      <w:r w:rsidR="00C613E7" w:rsidRPr="002344F5">
        <w:rPr>
          <w:rFonts w:ascii="Times New Roman" w:hAnsi="Times New Roman" w:cs="Times New Roman"/>
        </w:rPr>
        <w:t xml:space="preserve"> </w:t>
      </w:r>
      <w:r w:rsidR="00846990" w:rsidRPr="002344F5">
        <w:rPr>
          <w:rFonts w:ascii="Times New Roman" w:eastAsia="Batang" w:hAnsi="Times New Roman" w:cs="Times New Roman"/>
          <w:lang w:eastAsia="ko-KR"/>
        </w:rPr>
        <w:t>koordinesinde</w:t>
      </w:r>
      <w:r w:rsidR="00846990" w:rsidRPr="002344F5">
        <w:rPr>
          <w:rFonts w:ascii="Times New Roman" w:hAnsi="Times New Roman" w:cs="Times New Roman"/>
        </w:rPr>
        <w:t xml:space="preserve"> </w:t>
      </w:r>
      <w:r w:rsidRPr="002344F5">
        <w:rPr>
          <w:rFonts w:ascii="Times New Roman" w:hAnsi="Times New Roman" w:cs="Times New Roman"/>
        </w:rPr>
        <w:t>mesire alanında görevli tüm birimler tarafından sağlanır.</w:t>
      </w:r>
    </w:p>
    <w:p w14:paraId="48638DED" w14:textId="5C2A1786" w:rsidR="00C60D72" w:rsidRPr="002344F5" w:rsidRDefault="007E6F03" w:rsidP="00185DD3">
      <w:pPr>
        <w:pStyle w:val="ListeParagraf"/>
        <w:widowControl w:val="0"/>
        <w:tabs>
          <w:tab w:val="left" w:pos="0"/>
        </w:tabs>
        <w:spacing w:after="0"/>
        <w:ind w:left="0" w:firstLine="709"/>
        <w:jc w:val="both"/>
        <w:rPr>
          <w:rFonts w:ascii="Times New Roman" w:eastAsia="Times New Roman" w:hAnsi="Times New Roman" w:cs="Times New Roman"/>
          <w:color w:val="000000" w:themeColor="text1"/>
        </w:rPr>
      </w:pPr>
      <w:r w:rsidRPr="002344F5">
        <w:rPr>
          <w:rFonts w:ascii="Times New Roman" w:eastAsia="Times New Roman" w:hAnsi="Times New Roman" w:cs="Times New Roman"/>
          <w:b/>
          <w:color w:val="000000" w:themeColor="text1"/>
        </w:rPr>
        <w:t>(</w:t>
      </w:r>
      <w:r w:rsidR="003270E6" w:rsidRPr="002344F5">
        <w:rPr>
          <w:rFonts w:ascii="Times New Roman" w:eastAsia="Times New Roman" w:hAnsi="Times New Roman" w:cs="Times New Roman"/>
          <w:b/>
          <w:color w:val="000000" w:themeColor="text1"/>
        </w:rPr>
        <w:t>2</w:t>
      </w:r>
      <w:r w:rsidRPr="002344F5">
        <w:rPr>
          <w:rFonts w:ascii="Times New Roman" w:eastAsia="Times New Roman" w:hAnsi="Times New Roman" w:cs="Times New Roman"/>
          <w:b/>
          <w:color w:val="000000" w:themeColor="text1"/>
        </w:rPr>
        <w:t>)</w:t>
      </w:r>
      <w:r w:rsidRPr="002344F5">
        <w:rPr>
          <w:rFonts w:ascii="Times New Roman" w:eastAsia="Times New Roman" w:hAnsi="Times New Roman" w:cs="Times New Roman"/>
          <w:color w:val="000000" w:themeColor="text1"/>
        </w:rPr>
        <w:t xml:space="preserve"> </w:t>
      </w:r>
      <w:r w:rsidR="00C60D72" w:rsidRPr="002344F5">
        <w:rPr>
          <w:rFonts w:ascii="Times New Roman" w:eastAsia="Times New Roman" w:hAnsi="Times New Roman" w:cs="Times New Roman"/>
          <w:color w:val="000000" w:themeColor="text1"/>
        </w:rPr>
        <w:t xml:space="preserve">Diğer kanun, tüzük, yönetmelik ve genelgeler doğrultusunda </w:t>
      </w:r>
      <w:r w:rsidR="00C526E1" w:rsidRPr="002344F5">
        <w:rPr>
          <w:rFonts w:ascii="Times New Roman" w:eastAsia="Times New Roman" w:hAnsi="Times New Roman" w:cs="Times New Roman"/>
          <w:color w:val="000000" w:themeColor="text1"/>
        </w:rPr>
        <w:t>birime</w:t>
      </w:r>
      <w:r w:rsidR="00C60D72" w:rsidRPr="002344F5">
        <w:rPr>
          <w:rFonts w:ascii="Times New Roman" w:eastAsia="Times New Roman" w:hAnsi="Times New Roman" w:cs="Times New Roman"/>
          <w:color w:val="000000" w:themeColor="text1"/>
        </w:rPr>
        <w:t xml:space="preserve"> verilecek görevleri yerine getirmek.</w:t>
      </w:r>
    </w:p>
    <w:p w14:paraId="405766E3" w14:textId="77777777" w:rsidR="009C43DA" w:rsidRPr="002344F5" w:rsidRDefault="009C43DA" w:rsidP="00185DD3">
      <w:pPr>
        <w:spacing w:line="276" w:lineRule="auto"/>
        <w:ind w:firstLine="708"/>
        <w:jc w:val="both"/>
        <w:rPr>
          <w:rFonts w:eastAsia="Times New Roman"/>
          <w:b/>
          <w:sz w:val="22"/>
          <w:szCs w:val="22"/>
        </w:rPr>
      </w:pPr>
    </w:p>
    <w:p w14:paraId="5861E20D" w14:textId="1351B347" w:rsidR="0075777B" w:rsidRPr="002344F5" w:rsidRDefault="0075777B" w:rsidP="00185DD3">
      <w:pPr>
        <w:spacing w:line="276" w:lineRule="auto"/>
        <w:ind w:firstLine="708"/>
        <w:jc w:val="both"/>
        <w:rPr>
          <w:sz w:val="22"/>
          <w:szCs w:val="22"/>
        </w:rPr>
      </w:pPr>
      <w:r w:rsidRPr="002344F5">
        <w:rPr>
          <w:rFonts w:eastAsia="Times New Roman"/>
          <w:b/>
          <w:sz w:val="22"/>
          <w:szCs w:val="22"/>
        </w:rPr>
        <w:t xml:space="preserve">Madde 8 — (1) </w:t>
      </w:r>
      <w:r w:rsidR="002E59CD" w:rsidRPr="002344F5">
        <w:rPr>
          <w:sz w:val="22"/>
          <w:szCs w:val="22"/>
        </w:rPr>
        <w:t>Birim</w:t>
      </w:r>
      <w:r w:rsidRPr="002344F5">
        <w:rPr>
          <w:sz w:val="22"/>
          <w:szCs w:val="22"/>
        </w:rPr>
        <w:t>, bu Yönetmelik’te sayılan görevleri 5393 sayılı Belediye Kanunu’na dayanarak Başkan tarafından kendisine verilen tüm görevleri yasalar ve diğer mevzuat çerçevesinde yapmaya yetkilidir.</w:t>
      </w:r>
    </w:p>
    <w:p w14:paraId="319D46D7" w14:textId="77777777" w:rsidR="009C43DA" w:rsidRPr="002344F5" w:rsidRDefault="009C43DA" w:rsidP="00185DD3">
      <w:pPr>
        <w:pStyle w:val="ListeParagraf"/>
        <w:spacing w:after="0"/>
        <w:ind w:left="0" w:firstLine="709"/>
        <w:jc w:val="both"/>
        <w:rPr>
          <w:rFonts w:ascii="Times New Roman" w:eastAsia="Times New Roman" w:hAnsi="Times New Roman" w:cs="Times New Roman"/>
          <w:b/>
        </w:rPr>
      </w:pPr>
    </w:p>
    <w:p w14:paraId="576194F2" w14:textId="7C16918B" w:rsidR="00B22CAC" w:rsidRDefault="00B22CAC" w:rsidP="00185DD3">
      <w:pPr>
        <w:pStyle w:val="ListeParagraf"/>
        <w:spacing w:after="0"/>
        <w:ind w:left="0" w:firstLine="709"/>
        <w:jc w:val="both"/>
        <w:rPr>
          <w:rFonts w:ascii="Times New Roman" w:hAnsi="Times New Roman" w:cs="Times New Roman"/>
        </w:rPr>
      </w:pPr>
      <w:r w:rsidRPr="002344F5">
        <w:rPr>
          <w:rFonts w:ascii="Times New Roman" w:eastAsia="Times New Roman" w:hAnsi="Times New Roman" w:cs="Times New Roman"/>
          <w:b/>
        </w:rPr>
        <w:t xml:space="preserve">Madde </w:t>
      </w:r>
      <w:r w:rsidRPr="002344F5">
        <w:rPr>
          <w:rFonts w:ascii="Times New Roman" w:hAnsi="Times New Roman" w:cs="Times New Roman"/>
          <w:b/>
        </w:rPr>
        <w:t xml:space="preserve">9 </w:t>
      </w:r>
      <w:r w:rsidRPr="002344F5">
        <w:rPr>
          <w:rFonts w:ascii="Times New Roman" w:eastAsia="Times New Roman" w:hAnsi="Times New Roman" w:cs="Times New Roman"/>
          <w:b/>
        </w:rPr>
        <w:t>—</w:t>
      </w:r>
      <w:r w:rsidRPr="002344F5">
        <w:rPr>
          <w:rFonts w:ascii="Times New Roman" w:hAnsi="Times New Roman" w:cs="Times New Roman"/>
          <w:b/>
        </w:rPr>
        <w:t xml:space="preserve"> (1)</w:t>
      </w:r>
      <w:r w:rsidRPr="002344F5">
        <w:rPr>
          <w:rFonts w:ascii="Times New Roman" w:hAnsi="Times New Roman" w:cs="Times New Roman"/>
        </w:rPr>
        <w:t xml:space="preserve"> Müdürlük, Başkan tarafından verilen ve bu Yönetmelik’te tarif edilen görevler ile ilgili yasalarda belirtilen görevleri gereken özen ve çabuklukla yapmak ve yürütmekle sorumludur.</w:t>
      </w:r>
    </w:p>
    <w:p w14:paraId="08DA6C59" w14:textId="77777777" w:rsidR="002344F5" w:rsidRPr="002344F5" w:rsidRDefault="002344F5" w:rsidP="00185DD3">
      <w:pPr>
        <w:pStyle w:val="ListeParagraf"/>
        <w:spacing w:after="0"/>
        <w:ind w:left="0" w:firstLine="709"/>
        <w:jc w:val="both"/>
        <w:rPr>
          <w:rFonts w:ascii="Times New Roman" w:hAnsi="Times New Roman" w:cs="Times New Roman"/>
        </w:rPr>
      </w:pPr>
    </w:p>
    <w:p w14:paraId="0D363D9A" w14:textId="77777777" w:rsidR="00323086" w:rsidRPr="002344F5" w:rsidRDefault="00323086" w:rsidP="00185DD3">
      <w:pPr>
        <w:spacing w:line="276" w:lineRule="auto"/>
        <w:ind w:firstLine="709"/>
        <w:jc w:val="both"/>
        <w:rPr>
          <w:b/>
          <w:sz w:val="22"/>
          <w:szCs w:val="22"/>
        </w:rPr>
      </w:pPr>
    </w:p>
    <w:p w14:paraId="00870C44" w14:textId="77777777" w:rsidR="002E59CD" w:rsidRPr="002344F5" w:rsidRDefault="002E59CD" w:rsidP="00185DD3">
      <w:pPr>
        <w:spacing w:line="276" w:lineRule="auto"/>
        <w:ind w:firstLine="709"/>
        <w:jc w:val="both"/>
        <w:rPr>
          <w:b/>
          <w:sz w:val="22"/>
          <w:szCs w:val="22"/>
        </w:rPr>
      </w:pPr>
      <w:r w:rsidRPr="002344F5">
        <w:rPr>
          <w:b/>
          <w:sz w:val="22"/>
          <w:szCs w:val="22"/>
        </w:rPr>
        <w:t>Müdürün Görev, Yetki ve Sorumluluğu</w:t>
      </w:r>
    </w:p>
    <w:p w14:paraId="57EE450C" w14:textId="77777777" w:rsidR="002E59CD" w:rsidRPr="002344F5" w:rsidRDefault="002E59CD" w:rsidP="00185DD3">
      <w:pPr>
        <w:pStyle w:val="ListeParagraf"/>
        <w:spacing w:after="0"/>
        <w:ind w:left="0" w:firstLine="709"/>
        <w:jc w:val="both"/>
        <w:rPr>
          <w:rFonts w:ascii="Times New Roman" w:eastAsia="Times New Roman" w:hAnsi="Times New Roman" w:cs="Times New Roman"/>
          <w:b/>
        </w:rPr>
      </w:pPr>
      <w:r w:rsidRPr="002344F5">
        <w:rPr>
          <w:rFonts w:ascii="Times New Roman" w:eastAsia="Times New Roman" w:hAnsi="Times New Roman" w:cs="Times New Roman"/>
          <w:b/>
        </w:rPr>
        <w:t xml:space="preserve">Madde 10 — (1) </w:t>
      </w:r>
      <w:r w:rsidRPr="002344F5">
        <w:rPr>
          <w:rFonts w:ascii="Times New Roman" w:eastAsia="Times New Roman" w:hAnsi="Times New Roman" w:cs="Times New Roman"/>
        </w:rPr>
        <w:t>Müdürün görev, yetki ve sorumlulukları aşağıda belirtilmiştir:</w:t>
      </w:r>
    </w:p>
    <w:p w14:paraId="3AB3A3EC" w14:textId="0D0D80A2" w:rsidR="00E84512" w:rsidRPr="002344F5" w:rsidRDefault="002E59CD" w:rsidP="00185DD3">
      <w:pPr>
        <w:pStyle w:val="ListeParagraf"/>
        <w:numPr>
          <w:ilvl w:val="0"/>
          <w:numId w:val="6"/>
        </w:numPr>
        <w:spacing w:after="0"/>
        <w:ind w:left="567"/>
        <w:jc w:val="both"/>
        <w:rPr>
          <w:rFonts w:ascii="Times New Roman" w:hAnsi="Times New Roman" w:cs="Times New Roman"/>
        </w:rPr>
      </w:pPr>
      <w:r w:rsidRPr="002344F5">
        <w:rPr>
          <w:rFonts w:ascii="Times New Roman" w:hAnsi="Times New Roman" w:cs="Times New Roman"/>
        </w:rPr>
        <w:t>Bu Yönetmelik’te belirtilen Müdürlük hizmetlerinin zamanında verimli ve düzenli bir şekilde yürütülmesini sağlamak, kendi konuları içe</w:t>
      </w:r>
      <w:r w:rsidR="00E84512" w:rsidRPr="002344F5">
        <w:rPr>
          <w:rFonts w:ascii="Times New Roman" w:hAnsi="Times New Roman" w:cs="Times New Roman"/>
        </w:rPr>
        <w:t>risinde Müdürlüğü temsil etmek.</w:t>
      </w:r>
    </w:p>
    <w:p w14:paraId="6ADBCDFA" w14:textId="4985606B" w:rsidR="002E59CD" w:rsidRPr="002344F5" w:rsidRDefault="002E59CD" w:rsidP="00185DD3">
      <w:pPr>
        <w:pStyle w:val="ListeParagraf"/>
        <w:numPr>
          <w:ilvl w:val="0"/>
          <w:numId w:val="6"/>
        </w:numPr>
        <w:spacing w:after="0"/>
        <w:ind w:left="567"/>
        <w:jc w:val="both"/>
        <w:rPr>
          <w:rFonts w:ascii="Times New Roman" w:hAnsi="Times New Roman" w:cs="Times New Roman"/>
        </w:rPr>
      </w:pPr>
      <w:r w:rsidRPr="002344F5">
        <w:rPr>
          <w:rFonts w:ascii="Times New Roman" w:hAnsi="Times New Roman" w:cs="Times New Roman"/>
        </w:rPr>
        <w:t>Belediyen</w:t>
      </w:r>
      <w:r w:rsidR="00E84512" w:rsidRPr="002344F5">
        <w:rPr>
          <w:rFonts w:ascii="Times New Roman" w:hAnsi="Times New Roman" w:cs="Times New Roman"/>
        </w:rPr>
        <w:t>in hak ve menfaatlerini korumak.</w:t>
      </w:r>
    </w:p>
    <w:p w14:paraId="0D79D55A" w14:textId="77777777" w:rsidR="002E59CD" w:rsidRPr="002344F5" w:rsidRDefault="002E59CD" w:rsidP="00185DD3">
      <w:pPr>
        <w:pStyle w:val="ListeParagraf"/>
        <w:numPr>
          <w:ilvl w:val="0"/>
          <w:numId w:val="6"/>
        </w:numPr>
        <w:spacing w:after="0"/>
        <w:ind w:left="567"/>
        <w:jc w:val="both"/>
        <w:rPr>
          <w:rFonts w:ascii="Times New Roman" w:hAnsi="Times New Roman" w:cs="Times New Roman"/>
        </w:rPr>
      </w:pPr>
      <w:r w:rsidRPr="002344F5">
        <w:rPr>
          <w:rFonts w:ascii="Times New Roman" w:hAnsi="Times New Roman" w:cs="Times New Roman"/>
        </w:rPr>
        <w:t>Müdürlüğe bağlı olarak çalışan personelin, görev, yetki ve sorumluluklarını belirlemek; müdürlük personelini denetlemek.</w:t>
      </w:r>
    </w:p>
    <w:p w14:paraId="15FA95F8" w14:textId="77777777" w:rsidR="002E59CD" w:rsidRPr="002344F5" w:rsidRDefault="002E59CD" w:rsidP="00185DD3">
      <w:pPr>
        <w:pStyle w:val="ListeParagraf"/>
        <w:numPr>
          <w:ilvl w:val="0"/>
          <w:numId w:val="6"/>
        </w:numPr>
        <w:spacing w:after="0"/>
        <w:ind w:left="567"/>
        <w:jc w:val="both"/>
        <w:rPr>
          <w:rFonts w:ascii="Times New Roman" w:hAnsi="Times New Roman" w:cs="Times New Roman"/>
        </w:rPr>
      </w:pPr>
      <w:r w:rsidRPr="002344F5">
        <w:rPr>
          <w:rFonts w:ascii="Times New Roman" w:hAnsi="Times New Roman" w:cs="Times New Roman"/>
        </w:rPr>
        <w:t>Müdürlüğü ile diğer birimler arasındaki koordinasyonu sağlamak.</w:t>
      </w:r>
    </w:p>
    <w:p w14:paraId="49580E61" w14:textId="77777777" w:rsidR="002E59CD" w:rsidRPr="002344F5" w:rsidRDefault="002E59CD" w:rsidP="00185DD3">
      <w:pPr>
        <w:pStyle w:val="ListeParagraf"/>
        <w:numPr>
          <w:ilvl w:val="0"/>
          <w:numId w:val="6"/>
        </w:numPr>
        <w:spacing w:after="0"/>
        <w:ind w:left="567"/>
        <w:jc w:val="both"/>
        <w:rPr>
          <w:rFonts w:ascii="Times New Roman" w:hAnsi="Times New Roman" w:cs="Times New Roman"/>
        </w:rPr>
      </w:pPr>
      <w:r w:rsidRPr="002344F5">
        <w:rPr>
          <w:rFonts w:ascii="Times New Roman" w:eastAsia="Times New Roman" w:hAnsi="Times New Roman" w:cs="Times New Roman"/>
        </w:rPr>
        <w:t>Başkan ve Başkan Yardımcıları tarafından verilecek görevleri yerine getirmek.</w:t>
      </w:r>
    </w:p>
    <w:p w14:paraId="522C7D6C" w14:textId="77777777" w:rsidR="002E59CD" w:rsidRPr="002344F5" w:rsidRDefault="002E59CD" w:rsidP="00185DD3">
      <w:pPr>
        <w:pStyle w:val="ListeParagraf"/>
        <w:numPr>
          <w:ilvl w:val="0"/>
          <w:numId w:val="6"/>
        </w:numPr>
        <w:spacing w:after="0"/>
        <w:ind w:left="567"/>
        <w:jc w:val="both"/>
        <w:rPr>
          <w:rFonts w:ascii="Times New Roman" w:hAnsi="Times New Roman" w:cs="Times New Roman"/>
        </w:rPr>
      </w:pPr>
      <w:r w:rsidRPr="002344F5">
        <w:rPr>
          <w:rFonts w:ascii="Times New Roman" w:hAnsi="Times New Roman" w:cs="Times New Roman"/>
        </w:rPr>
        <w:t>Müdürlüğün en üst yöneticisi olarak Müdürlüğünü sevk ve idare etmekle yetkilidir.</w:t>
      </w:r>
    </w:p>
    <w:p w14:paraId="0FD47E71" w14:textId="77777777" w:rsidR="002E59CD" w:rsidRPr="002344F5" w:rsidRDefault="002E59CD" w:rsidP="00185DD3">
      <w:pPr>
        <w:pStyle w:val="ListeParagraf"/>
        <w:numPr>
          <w:ilvl w:val="0"/>
          <w:numId w:val="6"/>
        </w:numPr>
        <w:spacing w:after="0"/>
        <w:ind w:left="567"/>
        <w:jc w:val="both"/>
        <w:rPr>
          <w:rFonts w:ascii="Times New Roman" w:hAnsi="Times New Roman" w:cs="Times New Roman"/>
        </w:rPr>
      </w:pPr>
      <w:r w:rsidRPr="002344F5">
        <w:rPr>
          <w:rFonts w:ascii="Times New Roman" w:hAnsi="Times New Roman" w:cs="Times New Roman"/>
        </w:rPr>
        <w:t>Müdür, bu Yönetmelik’te geçen görevlerin zamanında ve doğru olarak yapılmasında yasalara, Başkan’a ve Başkan Yardımcılarına karşı sorumludur.</w:t>
      </w:r>
    </w:p>
    <w:p w14:paraId="181401C0" w14:textId="77777777" w:rsidR="000C75DB" w:rsidRPr="002344F5" w:rsidRDefault="000C75DB" w:rsidP="00185DD3">
      <w:pPr>
        <w:spacing w:line="276" w:lineRule="auto"/>
        <w:ind w:left="709"/>
        <w:jc w:val="both"/>
        <w:rPr>
          <w:b/>
          <w:sz w:val="22"/>
          <w:szCs w:val="22"/>
        </w:rPr>
      </w:pPr>
    </w:p>
    <w:p w14:paraId="2A6964C1" w14:textId="77777777" w:rsidR="002E59CD" w:rsidRPr="002344F5" w:rsidRDefault="002E59CD" w:rsidP="00185DD3">
      <w:pPr>
        <w:spacing w:line="276" w:lineRule="auto"/>
        <w:ind w:left="709"/>
        <w:jc w:val="both"/>
        <w:rPr>
          <w:b/>
          <w:sz w:val="22"/>
          <w:szCs w:val="22"/>
        </w:rPr>
      </w:pPr>
      <w:r w:rsidRPr="002344F5">
        <w:rPr>
          <w:b/>
          <w:sz w:val="22"/>
          <w:szCs w:val="22"/>
        </w:rPr>
        <w:t>Şefin Görev, Yetki ve Sorumluluğu</w:t>
      </w:r>
    </w:p>
    <w:p w14:paraId="284AFF6E" w14:textId="77777777" w:rsidR="002E59CD" w:rsidRPr="002344F5" w:rsidRDefault="002E59CD" w:rsidP="00185DD3">
      <w:pPr>
        <w:spacing w:line="276" w:lineRule="auto"/>
        <w:ind w:left="709"/>
        <w:jc w:val="both"/>
        <w:rPr>
          <w:rFonts w:eastAsia="Times New Roman"/>
          <w:b/>
          <w:sz w:val="22"/>
          <w:szCs w:val="22"/>
        </w:rPr>
      </w:pPr>
      <w:r w:rsidRPr="002344F5">
        <w:rPr>
          <w:rFonts w:eastAsia="Times New Roman"/>
          <w:b/>
          <w:sz w:val="22"/>
          <w:szCs w:val="22"/>
        </w:rPr>
        <w:t xml:space="preserve">Madde 11 — (1) </w:t>
      </w:r>
      <w:r w:rsidRPr="002344F5">
        <w:rPr>
          <w:rFonts w:eastAsia="Times New Roman"/>
          <w:sz w:val="22"/>
          <w:szCs w:val="22"/>
        </w:rPr>
        <w:t>Şefin görev, yetki ve sorumlulukları aşağıda belirtilmiştir:</w:t>
      </w:r>
    </w:p>
    <w:p w14:paraId="6035E518" w14:textId="77777777" w:rsidR="002E59CD" w:rsidRPr="002344F5" w:rsidRDefault="002E59CD" w:rsidP="00185DD3">
      <w:pPr>
        <w:pStyle w:val="ListeParagraf"/>
        <w:numPr>
          <w:ilvl w:val="0"/>
          <w:numId w:val="2"/>
        </w:numPr>
        <w:tabs>
          <w:tab w:val="left" w:pos="142"/>
        </w:tabs>
        <w:spacing w:after="0"/>
        <w:ind w:left="567"/>
        <w:jc w:val="both"/>
        <w:rPr>
          <w:rFonts w:ascii="Times New Roman" w:hAnsi="Times New Roman" w:cs="Times New Roman"/>
        </w:rPr>
      </w:pPr>
      <w:r w:rsidRPr="002344F5">
        <w:rPr>
          <w:rFonts w:ascii="Times New Roman" w:hAnsi="Times New Roman" w:cs="Times New Roman"/>
        </w:rPr>
        <w:t>Yönetmelik’te belirtilen kendi birimleri ve müdürlüğün hizmetlerinin düzenli bir şekilde yapılmasını sağlamak.</w:t>
      </w:r>
    </w:p>
    <w:p w14:paraId="0EA2A429" w14:textId="77777777" w:rsidR="002E59CD" w:rsidRPr="002344F5" w:rsidRDefault="002E59CD" w:rsidP="00185DD3">
      <w:pPr>
        <w:pStyle w:val="ListeParagraf"/>
        <w:numPr>
          <w:ilvl w:val="0"/>
          <w:numId w:val="2"/>
        </w:numPr>
        <w:tabs>
          <w:tab w:val="left" w:pos="720"/>
        </w:tabs>
        <w:spacing w:after="0"/>
        <w:ind w:left="567"/>
        <w:jc w:val="both"/>
        <w:rPr>
          <w:rFonts w:ascii="Times New Roman" w:hAnsi="Times New Roman" w:cs="Times New Roman"/>
        </w:rPr>
      </w:pPr>
      <w:r w:rsidRPr="002344F5">
        <w:rPr>
          <w:rFonts w:ascii="Times New Roman" w:hAnsi="Times New Roman" w:cs="Times New Roman"/>
        </w:rPr>
        <w:t>Müdürün verdiği şeflik görevini tam yetki ve sorumlulukla yerine getirmek.</w:t>
      </w:r>
    </w:p>
    <w:p w14:paraId="10807597" w14:textId="77777777" w:rsidR="002E59CD" w:rsidRPr="002344F5" w:rsidRDefault="002E59CD" w:rsidP="00185DD3">
      <w:pPr>
        <w:pStyle w:val="ListeParagraf"/>
        <w:numPr>
          <w:ilvl w:val="0"/>
          <w:numId w:val="2"/>
        </w:numPr>
        <w:tabs>
          <w:tab w:val="left" w:pos="720"/>
        </w:tabs>
        <w:spacing w:after="0"/>
        <w:ind w:left="567"/>
        <w:jc w:val="both"/>
        <w:rPr>
          <w:rFonts w:ascii="Times New Roman" w:hAnsi="Times New Roman" w:cs="Times New Roman"/>
        </w:rPr>
      </w:pPr>
      <w:r w:rsidRPr="002344F5">
        <w:rPr>
          <w:rFonts w:ascii="Times New Roman" w:hAnsi="Times New Roman" w:cs="Times New Roman"/>
        </w:rPr>
        <w:t>Servislerindeki çalışmaları planlı ve programlı bir şekilde düzenlemek, personel arasında uyumlu olarak iş birliği kurulmasını sağlamak ve sonuçlarını Müdür’e sunmak.</w:t>
      </w:r>
    </w:p>
    <w:p w14:paraId="2B2BDA47" w14:textId="77777777" w:rsidR="002E59CD" w:rsidRPr="002344F5" w:rsidRDefault="002E59CD" w:rsidP="00185DD3">
      <w:pPr>
        <w:pStyle w:val="ListeParagraf"/>
        <w:numPr>
          <w:ilvl w:val="0"/>
          <w:numId w:val="2"/>
        </w:numPr>
        <w:tabs>
          <w:tab w:val="left" w:pos="720"/>
        </w:tabs>
        <w:spacing w:after="0"/>
        <w:ind w:left="567"/>
        <w:jc w:val="both"/>
        <w:rPr>
          <w:rFonts w:ascii="Times New Roman" w:hAnsi="Times New Roman" w:cs="Times New Roman"/>
        </w:rPr>
      </w:pPr>
      <w:r w:rsidRPr="002344F5">
        <w:rPr>
          <w:rFonts w:ascii="Times New Roman" w:eastAsia="Times New Roman" w:hAnsi="Times New Roman" w:cs="Times New Roman"/>
        </w:rPr>
        <w:t>Müdür tarafından verilecek görevleri yerine getirmekle yetkilidir.</w:t>
      </w:r>
    </w:p>
    <w:p w14:paraId="4C61A704" w14:textId="77777777" w:rsidR="002E59CD" w:rsidRPr="002344F5" w:rsidRDefault="002E59CD" w:rsidP="00185DD3">
      <w:pPr>
        <w:pStyle w:val="ListeParagraf"/>
        <w:numPr>
          <w:ilvl w:val="0"/>
          <w:numId w:val="2"/>
        </w:numPr>
        <w:tabs>
          <w:tab w:val="left" w:pos="720"/>
        </w:tabs>
        <w:spacing w:after="0"/>
        <w:ind w:left="567"/>
        <w:jc w:val="both"/>
        <w:rPr>
          <w:rFonts w:ascii="Times New Roman" w:hAnsi="Times New Roman" w:cs="Times New Roman"/>
        </w:rPr>
      </w:pPr>
      <w:r w:rsidRPr="002344F5">
        <w:rPr>
          <w:rFonts w:ascii="Times New Roman" w:hAnsi="Times New Roman" w:cs="Times New Roman"/>
        </w:rPr>
        <w:t>Görev ve hizmetlerinden dolayı Başkan, Başkan Yardımcısı ve Müdür’e karşı sorumludur.</w:t>
      </w:r>
    </w:p>
    <w:p w14:paraId="59511A65" w14:textId="77777777" w:rsidR="002E59CD" w:rsidRPr="002344F5" w:rsidRDefault="002E59CD" w:rsidP="00185DD3">
      <w:pPr>
        <w:widowControl w:val="0"/>
        <w:tabs>
          <w:tab w:val="left" w:pos="0"/>
        </w:tabs>
        <w:spacing w:line="276" w:lineRule="auto"/>
        <w:ind w:firstLine="709"/>
        <w:jc w:val="both"/>
        <w:rPr>
          <w:rFonts w:eastAsia="Times New Roman"/>
          <w:b/>
          <w:sz w:val="22"/>
          <w:szCs w:val="22"/>
        </w:rPr>
      </w:pPr>
    </w:p>
    <w:p w14:paraId="176E7BA5" w14:textId="77777777" w:rsidR="002E59CD" w:rsidRPr="002344F5" w:rsidRDefault="002E59CD" w:rsidP="00185DD3">
      <w:pPr>
        <w:widowControl w:val="0"/>
        <w:tabs>
          <w:tab w:val="left" w:pos="0"/>
        </w:tabs>
        <w:spacing w:line="276" w:lineRule="auto"/>
        <w:ind w:firstLine="709"/>
        <w:jc w:val="both"/>
        <w:rPr>
          <w:rFonts w:eastAsia="Times New Roman"/>
          <w:b/>
          <w:sz w:val="22"/>
          <w:szCs w:val="22"/>
        </w:rPr>
      </w:pPr>
      <w:r w:rsidRPr="002344F5">
        <w:rPr>
          <w:rFonts w:eastAsia="Times New Roman"/>
          <w:b/>
          <w:sz w:val="22"/>
          <w:szCs w:val="22"/>
        </w:rPr>
        <w:t>Diğer Personelin Görev, Yetki ve Sorumluluğu</w:t>
      </w:r>
    </w:p>
    <w:p w14:paraId="048A3273" w14:textId="77777777" w:rsidR="002E59CD" w:rsidRPr="002344F5" w:rsidRDefault="002E59CD" w:rsidP="00185DD3">
      <w:pPr>
        <w:widowControl w:val="0"/>
        <w:tabs>
          <w:tab w:val="left" w:pos="0"/>
        </w:tabs>
        <w:spacing w:line="276" w:lineRule="auto"/>
        <w:ind w:firstLine="709"/>
        <w:jc w:val="both"/>
        <w:rPr>
          <w:rFonts w:eastAsia="Times New Roman"/>
          <w:sz w:val="22"/>
          <w:szCs w:val="22"/>
        </w:rPr>
      </w:pPr>
      <w:r w:rsidRPr="002344F5">
        <w:rPr>
          <w:rFonts w:eastAsia="Times New Roman"/>
          <w:b/>
          <w:sz w:val="22"/>
          <w:szCs w:val="22"/>
        </w:rPr>
        <w:t>Madde 12 — (1)</w:t>
      </w:r>
      <w:r w:rsidRPr="002344F5">
        <w:rPr>
          <w:rFonts w:eastAsia="Times New Roman"/>
          <w:sz w:val="22"/>
          <w:szCs w:val="22"/>
        </w:rPr>
        <w:t xml:space="preserve"> Diğer personelin görev ve sorumlulukları aşağıda belirtilmiştir:</w:t>
      </w:r>
    </w:p>
    <w:p w14:paraId="44BE2085"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bCs/>
          <w:lang w:eastAsia="ko-KR"/>
        </w:rPr>
      </w:pPr>
      <w:r w:rsidRPr="002344F5">
        <w:rPr>
          <w:rFonts w:ascii="Times New Roman" w:hAnsi="Times New Roman" w:cs="Times New Roman"/>
          <w:bCs/>
          <w:lang w:eastAsia="ko-KR"/>
        </w:rPr>
        <w:t>Birim faaliyetleri ile ilgili bilgi ve verileri toplamak.</w:t>
      </w:r>
    </w:p>
    <w:p w14:paraId="4CF277BD"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lang w:eastAsia="ko-KR"/>
        </w:rPr>
      </w:pPr>
      <w:r w:rsidRPr="002344F5">
        <w:rPr>
          <w:rFonts w:ascii="Times New Roman" w:hAnsi="Times New Roman" w:cs="Times New Roman"/>
          <w:lang w:eastAsia="ko-KR"/>
        </w:rPr>
        <w:t>Birim faaliyet raporunu yazmak.</w:t>
      </w:r>
    </w:p>
    <w:p w14:paraId="0CE87D4F"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lang w:eastAsia="ko-KR"/>
        </w:rPr>
      </w:pPr>
      <w:r w:rsidRPr="002344F5">
        <w:rPr>
          <w:rFonts w:ascii="Times New Roman" w:hAnsi="Times New Roman" w:cs="Times New Roman"/>
        </w:rPr>
        <w:t>Haberleşmeyi zamanında, doğru ve etkin bir şekilde yapmak; e-posta, faks mesajlarını yazmak ve göndermek, gelen mesajları ilgililerine ulaştırmak.</w:t>
      </w:r>
    </w:p>
    <w:p w14:paraId="4E1BE58A"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lang w:eastAsia="ko-KR"/>
        </w:rPr>
      </w:pPr>
      <w:r w:rsidRPr="002344F5">
        <w:rPr>
          <w:rFonts w:ascii="Times New Roman" w:hAnsi="Times New Roman" w:cs="Times New Roman"/>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1F41AE8F"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rPr>
      </w:pPr>
      <w:r w:rsidRPr="002344F5">
        <w:rPr>
          <w:rFonts w:ascii="Times New Roman" w:hAnsi="Times New Roman" w:cs="Times New Roman"/>
        </w:rPr>
        <w:t>Gelen ve giden evrakları dosyalamak, mevcut dosyalama ve arşiv sistemini işletmek, arşivin düzenli ve temiz olması için gerekli önlemleri almak.</w:t>
      </w:r>
    </w:p>
    <w:p w14:paraId="35D26C1B"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rPr>
      </w:pPr>
      <w:r w:rsidRPr="002344F5">
        <w:rPr>
          <w:rFonts w:ascii="Times New Roman" w:hAnsi="Times New Roman" w:cs="Times New Roman"/>
        </w:rPr>
        <w:t>“Kıymetli evrak” tanımlaması yapılmış evrakları özel olarak saklamak, yetkisiz kişilere vermemek veya göstermemek.</w:t>
      </w:r>
    </w:p>
    <w:p w14:paraId="648A1E93"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rPr>
      </w:pPr>
      <w:r w:rsidRPr="002344F5">
        <w:rPr>
          <w:rFonts w:ascii="Times New Roman" w:hAnsi="Times New Roman" w:cs="Times New Roman"/>
        </w:rPr>
        <w:t>İstenilen raporları, tabloları vb. her türlü verileri bilgisayar aracılığı ile yazıp kayıtlı olarak tutmak.</w:t>
      </w:r>
    </w:p>
    <w:p w14:paraId="21C3D448" w14:textId="77777777" w:rsidR="002E59CD" w:rsidRPr="002344F5" w:rsidRDefault="002E59CD" w:rsidP="00185DD3">
      <w:pPr>
        <w:pStyle w:val="ListeParagraf"/>
        <w:numPr>
          <w:ilvl w:val="0"/>
          <w:numId w:val="3"/>
        </w:numPr>
        <w:tabs>
          <w:tab w:val="left" w:pos="0"/>
        </w:tabs>
        <w:spacing w:after="0"/>
        <w:contextualSpacing w:val="0"/>
        <w:jc w:val="both"/>
        <w:rPr>
          <w:rFonts w:ascii="Times New Roman" w:hAnsi="Times New Roman" w:cs="Times New Roman"/>
        </w:rPr>
      </w:pPr>
      <w:r w:rsidRPr="002344F5">
        <w:rPr>
          <w:rFonts w:ascii="Times New Roman" w:hAnsi="Times New Roman" w:cs="Times New Roman"/>
        </w:rPr>
        <w:t xml:space="preserve">Bilgisayar, fotokopi vb. ofis </w:t>
      </w:r>
      <w:proofErr w:type="gramStart"/>
      <w:r w:rsidRPr="002344F5">
        <w:rPr>
          <w:rFonts w:ascii="Times New Roman" w:hAnsi="Times New Roman" w:cs="Times New Roman"/>
        </w:rPr>
        <w:t>ekipmanlarını</w:t>
      </w:r>
      <w:proofErr w:type="gramEnd"/>
      <w:r w:rsidRPr="002344F5">
        <w:rPr>
          <w:rFonts w:ascii="Times New Roman" w:hAnsi="Times New Roman" w:cs="Times New Roman"/>
        </w:rPr>
        <w:t xml:space="preserve"> düzenli çalışır durumda tutmak, bunların periyodik bakımlarını ve tamirini yaptırmak.</w:t>
      </w:r>
    </w:p>
    <w:p w14:paraId="70B390B1" w14:textId="77777777" w:rsidR="002E59CD" w:rsidRPr="002344F5" w:rsidRDefault="002E59CD" w:rsidP="00185DD3">
      <w:pPr>
        <w:pStyle w:val="ListeParagraf"/>
        <w:numPr>
          <w:ilvl w:val="0"/>
          <w:numId w:val="3"/>
        </w:numPr>
        <w:spacing w:after="0"/>
        <w:jc w:val="both"/>
        <w:rPr>
          <w:rFonts w:ascii="Times New Roman" w:hAnsi="Times New Roman" w:cs="Times New Roman"/>
        </w:rPr>
      </w:pPr>
      <w:r w:rsidRPr="002344F5">
        <w:rPr>
          <w:rFonts w:ascii="Times New Roman" w:eastAsia="Times New Roman" w:hAnsi="Times New Roman" w:cs="Times New Roman"/>
        </w:rPr>
        <w:t>Müdür ve şefler tarafından verilecek görevleri yapmakla yetkilidir.</w:t>
      </w:r>
    </w:p>
    <w:p w14:paraId="33C2BB88" w14:textId="0BC57ADA" w:rsidR="002E59CD" w:rsidRPr="002344F5" w:rsidRDefault="002E59CD" w:rsidP="00185DD3">
      <w:pPr>
        <w:pStyle w:val="ListeParagraf"/>
        <w:numPr>
          <w:ilvl w:val="0"/>
          <w:numId w:val="3"/>
        </w:numPr>
        <w:spacing w:after="0"/>
        <w:jc w:val="both"/>
        <w:rPr>
          <w:rFonts w:ascii="Times New Roman" w:hAnsi="Times New Roman" w:cs="Times New Roman"/>
        </w:rPr>
      </w:pPr>
      <w:r w:rsidRPr="002344F5">
        <w:rPr>
          <w:rFonts w:ascii="Times New Roman" w:hAnsi="Times New Roman" w:cs="Times New Roman"/>
        </w:rPr>
        <w:t>Görev ve hizmetlerinden dolayı Başkan, Başkan Yardımcısı, Müdür ve Şef’e karşı sorumludur.</w:t>
      </w:r>
    </w:p>
    <w:p w14:paraId="3206A85B" w14:textId="2585AB2A" w:rsidR="002E59CD" w:rsidRDefault="002E59CD" w:rsidP="00185DD3">
      <w:pPr>
        <w:spacing w:line="276" w:lineRule="auto"/>
        <w:jc w:val="both"/>
        <w:rPr>
          <w:sz w:val="22"/>
          <w:szCs w:val="22"/>
        </w:rPr>
      </w:pPr>
    </w:p>
    <w:p w14:paraId="140424DB" w14:textId="71D3A4D1" w:rsidR="002344F5" w:rsidRDefault="002344F5" w:rsidP="00185DD3">
      <w:pPr>
        <w:spacing w:line="276" w:lineRule="auto"/>
        <w:jc w:val="both"/>
        <w:rPr>
          <w:sz w:val="22"/>
          <w:szCs w:val="22"/>
        </w:rPr>
      </w:pPr>
    </w:p>
    <w:p w14:paraId="5F66E0E2" w14:textId="77777777" w:rsidR="002344F5" w:rsidRPr="002344F5" w:rsidRDefault="002344F5" w:rsidP="00185DD3">
      <w:pPr>
        <w:spacing w:line="276" w:lineRule="auto"/>
        <w:jc w:val="both"/>
        <w:rPr>
          <w:sz w:val="22"/>
          <w:szCs w:val="22"/>
        </w:rPr>
      </w:pPr>
    </w:p>
    <w:p w14:paraId="2C0E4E5D" w14:textId="77777777" w:rsidR="002E59CD" w:rsidRPr="002344F5" w:rsidRDefault="002E59CD" w:rsidP="00185DD3">
      <w:pPr>
        <w:spacing w:line="276" w:lineRule="auto"/>
        <w:ind w:firstLine="709"/>
        <w:jc w:val="both"/>
        <w:rPr>
          <w:b/>
          <w:sz w:val="22"/>
          <w:szCs w:val="22"/>
        </w:rPr>
      </w:pPr>
      <w:r w:rsidRPr="002344F5">
        <w:rPr>
          <w:b/>
          <w:sz w:val="22"/>
          <w:szCs w:val="22"/>
        </w:rPr>
        <w:t>Mesire Alanında Uyulması Gereken Kurallar</w:t>
      </w:r>
    </w:p>
    <w:p w14:paraId="55A5621C" w14:textId="30943ADB" w:rsidR="002E59CD" w:rsidRPr="002344F5" w:rsidRDefault="002E59CD" w:rsidP="00185DD3">
      <w:pPr>
        <w:widowControl w:val="0"/>
        <w:tabs>
          <w:tab w:val="left" w:pos="0"/>
        </w:tabs>
        <w:spacing w:line="276" w:lineRule="auto"/>
        <w:ind w:firstLine="709"/>
        <w:jc w:val="both"/>
        <w:rPr>
          <w:rFonts w:eastAsia="Times New Roman"/>
          <w:sz w:val="22"/>
          <w:szCs w:val="22"/>
        </w:rPr>
      </w:pPr>
      <w:r w:rsidRPr="002344F5">
        <w:rPr>
          <w:rFonts w:eastAsia="Times New Roman"/>
          <w:b/>
          <w:sz w:val="22"/>
          <w:szCs w:val="22"/>
        </w:rPr>
        <w:t>Madde 1</w:t>
      </w:r>
      <w:r w:rsidR="00A91033" w:rsidRPr="002344F5">
        <w:rPr>
          <w:rFonts w:eastAsia="Times New Roman"/>
          <w:b/>
          <w:sz w:val="22"/>
          <w:szCs w:val="22"/>
        </w:rPr>
        <w:t>3</w:t>
      </w:r>
      <w:r w:rsidRPr="002344F5">
        <w:rPr>
          <w:rFonts w:eastAsia="Times New Roman"/>
          <w:b/>
          <w:sz w:val="22"/>
          <w:szCs w:val="22"/>
        </w:rPr>
        <w:t xml:space="preserve"> — (1)</w:t>
      </w:r>
      <w:r w:rsidRPr="002344F5">
        <w:rPr>
          <w:rFonts w:eastAsia="Times New Roman"/>
          <w:sz w:val="22"/>
          <w:szCs w:val="22"/>
        </w:rPr>
        <w:t xml:space="preserve"> Mesire alanında uyulması gereken kurallar aşağıda belirtilmiştir:</w:t>
      </w:r>
    </w:p>
    <w:p w14:paraId="249DC0FD" w14:textId="150AA88F" w:rsidR="002E59CD" w:rsidRPr="002344F5" w:rsidRDefault="002E59CD"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Her türlü avcılık yaklaşımında bulunmak yasaktır.</w:t>
      </w:r>
    </w:p>
    <w:p w14:paraId="54F1314B" w14:textId="05B0F2F9" w:rsidR="00CF10F8" w:rsidRPr="002344F5" w:rsidRDefault="00342C10"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Meşale, havai fişek, maytap, dilek balonu vb. yakmak yasaktır.</w:t>
      </w:r>
    </w:p>
    <w:p w14:paraId="366CEB82" w14:textId="6CA26225" w:rsidR="00CF10F8" w:rsidRPr="002344F5" w:rsidRDefault="00CF10F8"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İdarece belirlenmiş</w:t>
      </w:r>
      <w:r w:rsidR="007176C7" w:rsidRPr="002344F5">
        <w:rPr>
          <w:rFonts w:ascii="Times New Roman" w:hAnsi="Times New Roman" w:cs="Times New Roman"/>
        </w:rPr>
        <w:t xml:space="preserve"> </w:t>
      </w:r>
      <w:proofErr w:type="spellStart"/>
      <w:r w:rsidR="007176C7" w:rsidRPr="002344F5">
        <w:rPr>
          <w:rFonts w:ascii="Times New Roman" w:hAnsi="Times New Roman" w:cs="Times New Roman"/>
        </w:rPr>
        <w:t>mangallıklar</w:t>
      </w:r>
      <w:proofErr w:type="spellEnd"/>
      <w:r w:rsidR="007176C7" w:rsidRPr="002344F5">
        <w:rPr>
          <w:rFonts w:ascii="Times New Roman" w:hAnsi="Times New Roman" w:cs="Times New Roman"/>
        </w:rPr>
        <w:t xml:space="preserve"> ve muhafazalı kaplar</w:t>
      </w:r>
      <w:r w:rsidRPr="002344F5">
        <w:rPr>
          <w:rFonts w:ascii="Times New Roman" w:hAnsi="Times New Roman" w:cs="Times New Roman"/>
        </w:rPr>
        <w:t xml:space="preserve"> dışında ateş yakmak</w:t>
      </w:r>
      <w:r w:rsidR="007176C7" w:rsidRPr="002344F5">
        <w:rPr>
          <w:rFonts w:ascii="Times New Roman" w:hAnsi="Times New Roman" w:cs="Times New Roman"/>
        </w:rPr>
        <w:t xml:space="preserve"> kesinlikle</w:t>
      </w:r>
      <w:r w:rsidRPr="002344F5">
        <w:rPr>
          <w:rFonts w:ascii="Times New Roman" w:hAnsi="Times New Roman" w:cs="Times New Roman"/>
        </w:rPr>
        <w:t xml:space="preserve"> yasaktır.</w:t>
      </w:r>
    </w:p>
    <w:p w14:paraId="530160C2" w14:textId="4AB6AB1E" w:rsidR="002E59CD" w:rsidRPr="002344F5" w:rsidRDefault="002E59CD"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Çocukların güvenliğinden ebeveynleri sorumludur.</w:t>
      </w:r>
    </w:p>
    <w:p w14:paraId="76E9CAD0" w14:textId="4EDD00FE" w:rsidR="002E59CD" w:rsidRPr="002344F5" w:rsidRDefault="002E59CD"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Alkollü içecekler ile her türlü keyif verici maddelerin mesire alanına sokulması ve kullanılması yasaktır.</w:t>
      </w:r>
    </w:p>
    <w:p w14:paraId="021693B0" w14:textId="7AC508C6" w:rsidR="002E59CD" w:rsidRPr="002344F5" w:rsidRDefault="002E59CD"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Mesire alanında kaybolacak eşyalardan idare sorumlu değildir.</w:t>
      </w:r>
    </w:p>
    <w:p w14:paraId="372C7FCF" w14:textId="1E5C50E2" w:rsidR="002E59CD" w:rsidRPr="002344F5" w:rsidRDefault="002E59CD"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 xml:space="preserve">Kamp yapmak, çadır kurmak </w:t>
      </w:r>
      <w:r w:rsidR="00B14D0D" w:rsidRPr="002344F5">
        <w:rPr>
          <w:rFonts w:ascii="Times New Roman" w:hAnsi="Times New Roman" w:cs="Times New Roman"/>
        </w:rPr>
        <w:t xml:space="preserve">(1 m² ve altındaki çocuk oyun çadırları hariç) </w:t>
      </w:r>
      <w:r w:rsidRPr="002344F5">
        <w:rPr>
          <w:rFonts w:ascii="Times New Roman" w:hAnsi="Times New Roman" w:cs="Times New Roman"/>
        </w:rPr>
        <w:t>ve karavan aracı ile konaklamak yasaktır.</w:t>
      </w:r>
    </w:p>
    <w:p w14:paraId="412FFCDF" w14:textId="24704D3E" w:rsidR="002E59CD" w:rsidRPr="002344F5" w:rsidRDefault="002E59CD"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Mesire alanı içerisinde belirlenen yerlerin dışındaki yerlere çöp atmak yasaktır.</w:t>
      </w:r>
    </w:p>
    <w:p w14:paraId="6904CB3B" w14:textId="172C7BEE" w:rsidR="002E59CD" w:rsidRPr="002344F5" w:rsidRDefault="002E59CD" w:rsidP="00185DD3">
      <w:pPr>
        <w:pStyle w:val="ListeParagraf"/>
        <w:numPr>
          <w:ilvl w:val="0"/>
          <w:numId w:val="49"/>
        </w:numPr>
        <w:jc w:val="both"/>
        <w:rPr>
          <w:rFonts w:ascii="Times New Roman" w:hAnsi="Times New Roman" w:cs="Times New Roman"/>
        </w:rPr>
      </w:pPr>
      <w:r w:rsidRPr="002344F5">
        <w:rPr>
          <w:rFonts w:ascii="Times New Roman" w:hAnsi="Times New Roman" w:cs="Times New Roman"/>
        </w:rPr>
        <w:t>Toplumda kabul görmüş her tür</w:t>
      </w:r>
      <w:r w:rsidR="002329A0" w:rsidRPr="002344F5">
        <w:rPr>
          <w:rFonts w:ascii="Times New Roman" w:hAnsi="Times New Roman" w:cs="Times New Roman"/>
        </w:rPr>
        <w:t>lü</w:t>
      </w:r>
      <w:r w:rsidRPr="002344F5">
        <w:rPr>
          <w:rFonts w:ascii="Times New Roman" w:hAnsi="Times New Roman" w:cs="Times New Roman"/>
        </w:rPr>
        <w:t xml:space="preserve"> genel ahlak ilkelerine aykırı hareket etmek yasaktır.</w:t>
      </w:r>
    </w:p>
    <w:p w14:paraId="57AC3910" w14:textId="77777777" w:rsidR="002329A0" w:rsidRPr="002344F5" w:rsidRDefault="002329A0" w:rsidP="002329A0">
      <w:pPr>
        <w:pStyle w:val="ListeParagraf"/>
        <w:numPr>
          <w:ilvl w:val="0"/>
          <w:numId w:val="49"/>
        </w:numPr>
        <w:jc w:val="both"/>
        <w:rPr>
          <w:rFonts w:ascii="Times New Roman" w:hAnsi="Times New Roman" w:cs="Times New Roman"/>
        </w:rPr>
      </w:pPr>
      <w:r w:rsidRPr="002344F5">
        <w:rPr>
          <w:rFonts w:ascii="Times New Roman" w:hAnsi="Times New Roman" w:cs="Times New Roman"/>
        </w:rPr>
        <w:t>Yüksek sesle müzik dinlemek yasaktır.</w:t>
      </w:r>
    </w:p>
    <w:p w14:paraId="0515F8A0" w14:textId="2A85C6C6" w:rsidR="002329A0" w:rsidRPr="002344F5" w:rsidRDefault="002329A0" w:rsidP="002329A0">
      <w:pPr>
        <w:pStyle w:val="ListeParagraf"/>
        <w:numPr>
          <w:ilvl w:val="0"/>
          <w:numId w:val="49"/>
        </w:numPr>
        <w:jc w:val="both"/>
        <w:rPr>
          <w:rFonts w:ascii="Times New Roman" w:hAnsi="Times New Roman" w:cs="Times New Roman"/>
        </w:rPr>
      </w:pPr>
      <w:r w:rsidRPr="002344F5">
        <w:rPr>
          <w:rFonts w:ascii="Times New Roman" w:hAnsi="Times New Roman" w:cs="Times New Roman"/>
        </w:rPr>
        <w:t>İdare tarafından otopark harici belirlenen yerler dışında park etmek yasaktır.</w:t>
      </w:r>
    </w:p>
    <w:p w14:paraId="69276B4D" w14:textId="37376B68" w:rsidR="00E222C7" w:rsidRPr="002344F5" w:rsidRDefault="00E222C7" w:rsidP="002329A0">
      <w:pPr>
        <w:pStyle w:val="ListeParagraf"/>
        <w:numPr>
          <w:ilvl w:val="0"/>
          <w:numId w:val="49"/>
        </w:numPr>
        <w:jc w:val="both"/>
        <w:rPr>
          <w:rFonts w:ascii="Times New Roman" w:hAnsi="Times New Roman" w:cs="Times New Roman"/>
        </w:rPr>
      </w:pPr>
      <w:r w:rsidRPr="002344F5">
        <w:rPr>
          <w:rFonts w:ascii="Times New Roman" w:hAnsi="Times New Roman" w:cs="Times New Roman"/>
        </w:rPr>
        <w:t xml:space="preserve">İlgili kamu kurum ve kuruluşların yazılı izni olmadan </w:t>
      </w:r>
      <w:proofErr w:type="spellStart"/>
      <w:r w:rsidRPr="002344F5">
        <w:rPr>
          <w:rFonts w:ascii="Times New Roman" w:hAnsi="Times New Roman" w:cs="Times New Roman"/>
        </w:rPr>
        <w:t>drone</w:t>
      </w:r>
      <w:proofErr w:type="spellEnd"/>
      <w:r w:rsidRPr="002344F5">
        <w:rPr>
          <w:rFonts w:ascii="Times New Roman" w:hAnsi="Times New Roman" w:cs="Times New Roman"/>
        </w:rPr>
        <w:t xml:space="preserve"> vb. hava araçları kullanmak yasaktır.</w:t>
      </w:r>
    </w:p>
    <w:p w14:paraId="1ED2743E" w14:textId="549DC5D7" w:rsidR="002E59CD" w:rsidRPr="002344F5" w:rsidRDefault="00186723" w:rsidP="00CA74BE">
      <w:pPr>
        <w:pStyle w:val="ListeParagraf"/>
        <w:numPr>
          <w:ilvl w:val="0"/>
          <w:numId w:val="49"/>
        </w:numPr>
        <w:jc w:val="both"/>
        <w:rPr>
          <w:rFonts w:ascii="Times New Roman" w:hAnsi="Times New Roman" w:cs="Times New Roman"/>
        </w:rPr>
      </w:pPr>
      <w:r w:rsidRPr="002344F5">
        <w:rPr>
          <w:rFonts w:ascii="Times New Roman" w:hAnsi="Times New Roman" w:cs="Times New Roman"/>
        </w:rPr>
        <w:t xml:space="preserve">Yukarıdaki maddeler dışında mesire alanının huzur, güvenlik, esenlik vb. her türlü durumuna ait sıkıntı oluşturabilecek konularla ilgili kolluk kuvvetleri yasal işlem uygulamaya yetkilidir, idare her türlü konuda ihtiyaç dâhilinde yaptırım yapma hakkını saklı tutar. İlgili </w:t>
      </w:r>
      <w:r w:rsidR="002E59CD" w:rsidRPr="002344F5">
        <w:rPr>
          <w:rFonts w:ascii="Times New Roman" w:hAnsi="Times New Roman" w:cs="Times New Roman"/>
        </w:rPr>
        <w:t>maddelerin herhangi bi</w:t>
      </w:r>
      <w:r w:rsidR="0054701A" w:rsidRPr="002344F5">
        <w:rPr>
          <w:rFonts w:ascii="Times New Roman" w:hAnsi="Times New Roman" w:cs="Times New Roman"/>
        </w:rPr>
        <w:t>ri</w:t>
      </w:r>
      <w:r w:rsidR="002E59CD" w:rsidRPr="002344F5">
        <w:rPr>
          <w:rFonts w:ascii="Times New Roman" w:hAnsi="Times New Roman" w:cs="Times New Roman"/>
        </w:rPr>
        <w:t>ne uymayanlar hakkında ilgilerince yasal işlem yapılacaktır.</w:t>
      </w:r>
    </w:p>
    <w:p w14:paraId="21C4077C" w14:textId="77777777" w:rsidR="002E59CD" w:rsidRPr="002344F5" w:rsidRDefault="002E59CD" w:rsidP="00185DD3">
      <w:pPr>
        <w:spacing w:line="276" w:lineRule="auto"/>
        <w:ind w:left="708"/>
        <w:jc w:val="both"/>
        <w:rPr>
          <w:b/>
          <w:sz w:val="22"/>
          <w:szCs w:val="22"/>
        </w:rPr>
      </w:pPr>
      <w:r w:rsidRPr="002344F5">
        <w:rPr>
          <w:b/>
          <w:sz w:val="22"/>
          <w:szCs w:val="22"/>
        </w:rPr>
        <w:t>Ortak Hükümler</w:t>
      </w:r>
    </w:p>
    <w:p w14:paraId="785FD624" w14:textId="61BCCE39" w:rsidR="002E59CD" w:rsidRPr="002344F5" w:rsidRDefault="002E59CD" w:rsidP="00185DD3">
      <w:pPr>
        <w:spacing w:line="276" w:lineRule="auto"/>
        <w:ind w:left="708"/>
        <w:jc w:val="both"/>
        <w:rPr>
          <w:sz w:val="22"/>
          <w:szCs w:val="22"/>
        </w:rPr>
      </w:pPr>
      <w:r w:rsidRPr="002344F5">
        <w:rPr>
          <w:rFonts w:eastAsia="Times New Roman"/>
          <w:b/>
          <w:sz w:val="22"/>
          <w:szCs w:val="22"/>
        </w:rPr>
        <w:t xml:space="preserve">Madde </w:t>
      </w:r>
      <w:r w:rsidRPr="002344F5">
        <w:rPr>
          <w:b/>
          <w:sz w:val="22"/>
          <w:szCs w:val="22"/>
        </w:rPr>
        <w:t>1</w:t>
      </w:r>
      <w:r w:rsidR="00A91033" w:rsidRPr="002344F5">
        <w:rPr>
          <w:b/>
          <w:sz w:val="22"/>
          <w:szCs w:val="22"/>
        </w:rPr>
        <w:t>4</w:t>
      </w:r>
      <w:r w:rsidRPr="002344F5">
        <w:rPr>
          <w:b/>
          <w:sz w:val="22"/>
          <w:szCs w:val="22"/>
        </w:rPr>
        <w:t xml:space="preserve"> – (1) </w:t>
      </w:r>
      <w:r w:rsidRPr="002344F5">
        <w:rPr>
          <w:sz w:val="22"/>
          <w:szCs w:val="22"/>
        </w:rPr>
        <w:t xml:space="preserve">Tüm personel; </w:t>
      </w:r>
    </w:p>
    <w:p w14:paraId="0FA728D4" w14:textId="77777777" w:rsidR="002E59CD" w:rsidRPr="002344F5" w:rsidRDefault="002E59CD" w:rsidP="00185DD3">
      <w:pPr>
        <w:pStyle w:val="ListeParagraf"/>
        <w:numPr>
          <w:ilvl w:val="0"/>
          <w:numId w:val="4"/>
        </w:numPr>
        <w:spacing w:after="0"/>
        <w:jc w:val="both"/>
        <w:rPr>
          <w:rFonts w:ascii="Times New Roman" w:hAnsi="Times New Roman" w:cs="Times New Roman"/>
        </w:rPr>
      </w:pPr>
      <w:r w:rsidRPr="002344F5">
        <w:rPr>
          <w:rFonts w:ascii="Times New Roman" w:hAnsi="Times New Roman" w:cs="Times New Roman"/>
        </w:rPr>
        <w:t xml:space="preserve">Yaptığı ve yapacağı işi, göreve gideceği yeri gizli tutar. Bu konuda yetkili ve ilgililerinden başkasına açıklamada bulunamaz. </w:t>
      </w:r>
    </w:p>
    <w:p w14:paraId="1AD60956" w14:textId="77777777" w:rsidR="002E59CD" w:rsidRPr="002344F5" w:rsidRDefault="002E59CD" w:rsidP="00185DD3">
      <w:pPr>
        <w:pStyle w:val="ListeParagraf"/>
        <w:numPr>
          <w:ilvl w:val="0"/>
          <w:numId w:val="4"/>
        </w:numPr>
        <w:spacing w:after="0"/>
        <w:jc w:val="both"/>
        <w:rPr>
          <w:rFonts w:ascii="Times New Roman" w:hAnsi="Times New Roman" w:cs="Times New Roman"/>
        </w:rPr>
      </w:pPr>
      <w:r w:rsidRPr="002344F5">
        <w:rPr>
          <w:rFonts w:ascii="Times New Roman" w:hAnsi="Times New Roman" w:cs="Times New Roman"/>
        </w:rPr>
        <w:t>Sınıf, etiket ve unvan farkı gözetmeden her vatandaşa eşit muamelede bulunur.</w:t>
      </w:r>
    </w:p>
    <w:p w14:paraId="2030E430" w14:textId="77777777" w:rsidR="002E59CD" w:rsidRPr="002344F5" w:rsidRDefault="002E59CD" w:rsidP="00185DD3">
      <w:pPr>
        <w:pStyle w:val="ListeParagraf"/>
        <w:numPr>
          <w:ilvl w:val="0"/>
          <w:numId w:val="4"/>
        </w:numPr>
        <w:spacing w:after="0"/>
        <w:jc w:val="both"/>
        <w:rPr>
          <w:rFonts w:ascii="Times New Roman" w:hAnsi="Times New Roman" w:cs="Times New Roman"/>
        </w:rPr>
      </w:pPr>
      <w:r w:rsidRPr="002344F5">
        <w:rPr>
          <w:rFonts w:ascii="Times New Roman" w:hAnsi="Times New Roman" w:cs="Times New Roman"/>
        </w:rPr>
        <w:t xml:space="preserve">Mesai bitiminde masa üzerindeki evrakları kendilerine ait dolap veya masa gözlerine koyar ve kilitler. </w:t>
      </w:r>
    </w:p>
    <w:p w14:paraId="0EAEC4E8" w14:textId="77777777" w:rsidR="002E59CD" w:rsidRPr="002344F5" w:rsidRDefault="002E59CD" w:rsidP="00185DD3">
      <w:pPr>
        <w:pStyle w:val="ListeParagraf"/>
        <w:numPr>
          <w:ilvl w:val="0"/>
          <w:numId w:val="4"/>
        </w:numPr>
        <w:spacing w:after="0"/>
        <w:jc w:val="both"/>
        <w:rPr>
          <w:rFonts w:ascii="Times New Roman" w:hAnsi="Times New Roman" w:cs="Times New Roman"/>
        </w:rPr>
      </w:pPr>
      <w:r w:rsidRPr="002344F5">
        <w:rPr>
          <w:rFonts w:ascii="Times New Roman" w:hAnsi="Times New Roman" w:cs="Times New Roman"/>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61C4A5FC" w14:textId="77777777" w:rsidR="002E59CD" w:rsidRPr="002344F5" w:rsidRDefault="002E59CD" w:rsidP="00185DD3">
      <w:pPr>
        <w:pStyle w:val="ListeParagraf"/>
        <w:numPr>
          <w:ilvl w:val="0"/>
          <w:numId w:val="4"/>
        </w:numPr>
        <w:spacing w:after="0"/>
        <w:jc w:val="both"/>
        <w:rPr>
          <w:rFonts w:ascii="Times New Roman" w:hAnsi="Times New Roman" w:cs="Times New Roman"/>
        </w:rPr>
      </w:pPr>
      <w:r w:rsidRPr="002344F5">
        <w:rPr>
          <w:rFonts w:ascii="Times New Roman" w:hAnsi="Times New Roman" w:cs="Times New Roman"/>
        </w:rPr>
        <w:t>Etik kurallara uymak zorundadır.</w:t>
      </w:r>
    </w:p>
    <w:p w14:paraId="5020AD1B" w14:textId="77777777" w:rsidR="002E59CD" w:rsidRPr="002344F5" w:rsidRDefault="002E59CD" w:rsidP="00185DD3">
      <w:pPr>
        <w:numPr>
          <w:ilvl w:val="0"/>
          <w:numId w:val="4"/>
        </w:numPr>
        <w:spacing w:line="276" w:lineRule="auto"/>
        <w:jc w:val="both"/>
        <w:rPr>
          <w:sz w:val="22"/>
          <w:szCs w:val="22"/>
        </w:rPr>
      </w:pPr>
      <w:r w:rsidRPr="002344F5">
        <w:rPr>
          <w:sz w:val="22"/>
          <w:szCs w:val="22"/>
        </w:rPr>
        <w:t>Müdürlüğün hizmetlerini ifa ederken, hizmetlerin ahenkli ve düzenli yürütülmesi için personel arasında iyi bir çalışma ortamı oluşmasına bütün personel azami gayreti göstermek mecburiyetindedir.</w:t>
      </w:r>
    </w:p>
    <w:p w14:paraId="109DC89E" w14:textId="77777777" w:rsidR="002E59CD" w:rsidRPr="002344F5" w:rsidRDefault="002E59CD" w:rsidP="00185DD3">
      <w:pPr>
        <w:numPr>
          <w:ilvl w:val="0"/>
          <w:numId w:val="4"/>
        </w:numPr>
        <w:spacing w:line="276" w:lineRule="auto"/>
        <w:jc w:val="both"/>
        <w:rPr>
          <w:sz w:val="22"/>
          <w:szCs w:val="22"/>
        </w:rPr>
      </w:pPr>
      <w:r w:rsidRPr="002344F5">
        <w:rPr>
          <w:sz w:val="22"/>
          <w:szCs w:val="22"/>
        </w:rPr>
        <w:t>Birim dışında oluşturulacak kurul ve komisyonlarda görev alır.</w:t>
      </w:r>
    </w:p>
    <w:p w14:paraId="102606C8" w14:textId="26BD7B89" w:rsidR="002E59CD" w:rsidRPr="002344F5" w:rsidRDefault="002E59CD" w:rsidP="00185DD3">
      <w:pPr>
        <w:numPr>
          <w:ilvl w:val="0"/>
          <w:numId w:val="4"/>
        </w:numPr>
        <w:spacing w:line="276" w:lineRule="auto"/>
        <w:jc w:val="both"/>
        <w:rPr>
          <w:b/>
          <w:sz w:val="22"/>
          <w:szCs w:val="22"/>
        </w:rPr>
      </w:pPr>
      <w:r w:rsidRPr="002344F5">
        <w:rPr>
          <w:sz w:val="22"/>
          <w:szCs w:val="22"/>
        </w:rPr>
        <w:t>Belediyede uygulanan disiplin hükümlerine tabidir.</w:t>
      </w:r>
      <w:r w:rsidRPr="002344F5">
        <w:rPr>
          <w:b/>
          <w:sz w:val="22"/>
          <w:szCs w:val="22"/>
        </w:rPr>
        <w:t xml:space="preserve"> </w:t>
      </w:r>
    </w:p>
    <w:p w14:paraId="0AD481AD" w14:textId="5F38EAFE" w:rsidR="00185DD3" w:rsidRPr="002344F5" w:rsidRDefault="00185DD3" w:rsidP="00185DD3">
      <w:pPr>
        <w:spacing w:line="276" w:lineRule="auto"/>
        <w:ind w:firstLine="709"/>
        <w:jc w:val="both"/>
        <w:rPr>
          <w:sz w:val="22"/>
          <w:szCs w:val="22"/>
        </w:rPr>
      </w:pPr>
      <w:r w:rsidRPr="002344F5">
        <w:rPr>
          <w:b/>
          <w:sz w:val="22"/>
          <w:szCs w:val="22"/>
        </w:rPr>
        <w:t>(2)</w:t>
      </w:r>
      <w:r w:rsidRPr="002344F5">
        <w:rPr>
          <w:sz w:val="22"/>
          <w:szCs w:val="22"/>
        </w:rPr>
        <w:t xml:space="preserve"> Bu Yönetmelikte görevleri sayılan tüm müdürlükler kendilerine bağlı personelin iş sağlığı ve güvenliği önlemlerini alacaktır. </w:t>
      </w:r>
    </w:p>
    <w:p w14:paraId="39E00AA9" w14:textId="65FC0E83" w:rsidR="009C43DA" w:rsidRPr="002344F5" w:rsidRDefault="009C43DA" w:rsidP="009C43DA">
      <w:pPr>
        <w:spacing w:line="276" w:lineRule="auto"/>
        <w:ind w:firstLine="709"/>
        <w:jc w:val="both"/>
        <w:rPr>
          <w:sz w:val="22"/>
          <w:szCs w:val="22"/>
        </w:rPr>
      </w:pPr>
      <w:r w:rsidRPr="002344F5">
        <w:rPr>
          <w:b/>
          <w:sz w:val="22"/>
          <w:szCs w:val="22"/>
        </w:rPr>
        <w:t>(3)</w:t>
      </w:r>
      <w:r w:rsidRPr="002344F5">
        <w:rPr>
          <w:sz w:val="22"/>
          <w:szCs w:val="22"/>
        </w:rPr>
        <w:t xml:space="preserve"> Bu Yönetmelikte görevleri sayılan tüm müdürlükler kendi görevleri ile ilgili yapılan işlerden vatandaşın zarar görmemesi için gerekli tedbirleri alacaktır. </w:t>
      </w:r>
    </w:p>
    <w:p w14:paraId="0A2C7A11" w14:textId="710E2021" w:rsidR="008D454E" w:rsidRDefault="008D454E" w:rsidP="00185DD3">
      <w:pPr>
        <w:spacing w:line="276" w:lineRule="auto"/>
        <w:ind w:firstLine="709"/>
        <w:jc w:val="center"/>
        <w:rPr>
          <w:b/>
          <w:sz w:val="22"/>
          <w:szCs w:val="22"/>
        </w:rPr>
      </w:pPr>
    </w:p>
    <w:p w14:paraId="45F38CCC" w14:textId="03E4C41C" w:rsidR="002344F5" w:rsidRDefault="002344F5" w:rsidP="00185DD3">
      <w:pPr>
        <w:spacing w:line="276" w:lineRule="auto"/>
        <w:ind w:firstLine="709"/>
        <w:jc w:val="center"/>
        <w:rPr>
          <w:b/>
          <w:sz w:val="22"/>
          <w:szCs w:val="22"/>
        </w:rPr>
      </w:pPr>
    </w:p>
    <w:p w14:paraId="7A440E55" w14:textId="7ED46803" w:rsidR="002344F5" w:rsidRDefault="002344F5" w:rsidP="00185DD3">
      <w:pPr>
        <w:spacing w:line="276" w:lineRule="auto"/>
        <w:ind w:firstLine="709"/>
        <w:jc w:val="center"/>
        <w:rPr>
          <w:b/>
          <w:sz w:val="22"/>
          <w:szCs w:val="22"/>
        </w:rPr>
      </w:pPr>
    </w:p>
    <w:p w14:paraId="35A727F6" w14:textId="70C16F2D" w:rsidR="002344F5" w:rsidRDefault="002344F5" w:rsidP="00185DD3">
      <w:pPr>
        <w:spacing w:line="276" w:lineRule="auto"/>
        <w:ind w:firstLine="709"/>
        <w:jc w:val="center"/>
        <w:rPr>
          <w:b/>
          <w:sz w:val="22"/>
          <w:szCs w:val="22"/>
        </w:rPr>
      </w:pPr>
    </w:p>
    <w:p w14:paraId="47D2FB5F" w14:textId="77777777" w:rsidR="002344F5" w:rsidRPr="002344F5" w:rsidRDefault="002344F5" w:rsidP="00185DD3">
      <w:pPr>
        <w:spacing w:line="276" w:lineRule="auto"/>
        <w:ind w:firstLine="709"/>
        <w:jc w:val="center"/>
        <w:rPr>
          <w:b/>
          <w:sz w:val="22"/>
          <w:szCs w:val="22"/>
        </w:rPr>
      </w:pPr>
    </w:p>
    <w:p w14:paraId="3AC6C274" w14:textId="1CB0E6B2" w:rsidR="00A91033" w:rsidRPr="002344F5" w:rsidRDefault="00A91033" w:rsidP="00185DD3">
      <w:pPr>
        <w:spacing w:line="276" w:lineRule="auto"/>
        <w:ind w:firstLine="709"/>
        <w:jc w:val="center"/>
        <w:rPr>
          <w:b/>
          <w:sz w:val="22"/>
          <w:szCs w:val="22"/>
        </w:rPr>
      </w:pPr>
      <w:r w:rsidRPr="002344F5">
        <w:rPr>
          <w:b/>
          <w:sz w:val="22"/>
          <w:szCs w:val="22"/>
        </w:rPr>
        <w:t>DÖRDÜNCÜ BÖLÜM</w:t>
      </w:r>
    </w:p>
    <w:p w14:paraId="761EB381" w14:textId="77777777" w:rsidR="00A91033" w:rsidRPr="002344F5" w:rsidRDefault="00A91033" w:rsidP="00185DD3">
      <w:pPr>
        <w:spacing w:line="276" w:lineRule="auto"/>
        <w:ind w:firstLine="709"/>
        <w:jc w:val="center"/>
        <w:rPr>
          <w:b/>
          <w:sz w:val="22"/>
          <w:szCs w:val="22"/>
        </w:rPr>
      </w:pPr>
      <w:r w:rsidRPr="002344F5">
        <w:rPr>
          <w:b/>
          <w:sz w:val="22"/>
          <w:szCs w:val="22"/>
        </w:rPr>
        <w:t>Çeşitli ve Son Hükümler</w:t>
      </w:r>
    </w:p>
    <w:p w14:paraId="367D17A2" w14:textId="77777777" w:rsidR="00A91033" w:rsidRPr="002344F5" w:rsidRDefault="00A91033" w:rsidP="00185DD3">
      <w:pPr>
        <w:spacing w:line="276" w:lineRule="auto"/>
        <w:ind w:firstLine="709"/>
        <w:jc w:val="both"/>
        <w:rPr>
          <w:b/>
          <w:sz w:val="22"/>
          <w:szCs w:val="22"/>
        </w:rPr>
      </w:pPr>
      <w:r w:rsidRPr="002344F5">
        <w:rPr>
          <w:b/>
          <w:sz w:val="22"/>
          <w:szCs w:val="22"/>
        </w:rPr>
        <w:t>Yönetmelikte Bulunmayan Haller</w:t>
      </w:r>
    </w:p>
    <w:p w14:paraId="78006AAE" w14:textId="041095F2" w:rsidR="00A91033" w:rsidRPr="002344F5" w:rsidRDefault="00A91033" w:rsidP="00185DD3">
      <w:pPr>
        <w:spacing w:line="276" w:lineRule="auto"/>
        <w:ind w:firstLine="709"/>
        <w:jc w:val="both"/>
        <w:rPr>
          <w:sz w:val="22"/>
          <w:szCs w:val="22"/>
        </w:rPr>
      </w:pPr>
      <w:r w:rsidRPr="002344F5">
        <w:rPr>
          <w:rFonts w:eastAsia="Times New Roman"/>
          <w:b/>
          <w:sz w:val="22"/>
          <w:szCs w:val="22"/>
        </w:rPr>
        <w:t xml:space="preserve">Madde </w:t>
      </w:r>
      <w:r w:rsidRPr="002344F5">
        <w:rPr>
          <w:b/>
          <w:sz w:val="22"/>
          <w:szCs w:val="22"/>
        </w:rPr>
        <w:t xml:space="preserve">15 — (1) </w:t>
      </w:r>
      <w:r w:rsidRPr="002344F5">
        <w:rPr>
          <w:sz w:val="22"/>
          <w:szCs w:val="22"/>
        </w:rPr>
        <w:t xml:space="preserve"> İş bu Yönetmelik’te hüküm bulunmayan hallerde yürürlükteki ilgili mevzuat hükümlerine uyulur.</w:t>
      </w:r>
    </w:p>
    <w:p w14:paraId="761BDECF" w14:textId="77777777" w:rsidR="009C43DA" w:rsidRPr="002344F5" w:rsidRDefault="009C43DA" w:rsidP="00185DD3">
      <w:pPr>
        <w:spacing w:line="276" w:lineRule="auto"/>
        <w:ind w:firstLine="709"/>
        <w:jc w:val="both"/>
        <w:rPr>
          <w:sz w:val="22"/>
          <w:szCs w:val="22"/>
        </w:rPr>
      </w:pPr>
    </w:p>
    <w:p w14:paraId="5F2672BD" w14:textId="77777777" w:rsidR="00A91033" w:rsidRPr="002344F5" w:rsidRDefault="00A91033" w:rsidP="00185DD3">
      <w:pPr>
        <w:spacing w:line="276" w:lineRule="auto"/>
        <w:ind w:firstLine="709"/>
        <w:jc w:val="both"/>
        <w:rPr>
          <w:b/>
          <w:sz w:val="22"/>
          <w:szCs w:val="22"/>
        </w:rPr>
      </w:pPr>
      <w:r w:rsidRPr="002344F5">
        <w:rPr>
          <w:b/>
          <w:sz w:val="22"/>
          <w:szCs w:val="22"/>
        </w:rPr>
        <w:t>Yürürlük</w:t>
      </w:r>
    </w:p>
    <w:p w14:paraId="3EC4F255" w14:textId="40E17C83" w:rsidR="00A91033" w:rsidRPr="002344F5" w:rsidRDefault="00A91033" w:rsidP="00185DD3">
      <w:pPr>
        <w:shd w:val="clear" w:color="auto" w:fill="FFFFFF"/>
        <w:spacing w:line="276" w:lineRule="auto"/>
        <w:ind w:firstLine="567"/>
        <w:jc w:val="both"/>
        <w:rPr>
          <w:sz w:val="22"/>
          <w:szCs w:val="22"/>
        </w:rPr>
      </w:pPr>
      <w:r w:rsidRPr="002344F5">
        <w:rPr>
          <w:rFonts w:eastAsia="Times New Roman"/>
          <w:b/>
          <w:sz w:val="22"/>
          <w:szCs w:val="22"/>
        </w:rPr>
        <w:tab/>
        <w:t xml:space="preserve">Madde </w:t>
      </w:r>
      <w:r w:rsidRPr="002344F5">
        <w:rPr>
          <w:b/>
          <w:sz w:val="22"/>
          <w:szCs w:val="22"/>
        </w:rPr>
        <w:t xml:space="preserve">16 — (1) </w:t>
      </w:r>
      <w:r w:rsidRPr="002344F5">
        <w:rPr>
          <w:sz w:val="22"/>
          <w:szCs w:val="22"/>
        </w:rPr>
        <w:t xml:space="preserve"> Bu Yönetmelik; Talas Belediye Meclisinin kabulünden sonra 3011 sayılı Kanun’un 2’nci maddesi gereğince mahallinde çıkan gazete veya diğer yayın yolları ile ilan edildiği tarihte yürürlüğe girer.</w:t>
      </w:r>
    </w:p>
    <w:p w14:paraId="24917050" w14:textId="77777777" w:rsidR="00A91033" w:rsidRPr="002344F5" w:rsidRDefault="00A91033" w:rsidP="00185DD3">
      <w:pPr>
        <w:spacing w:line="276" w:lineRule="auto"/>
        <w:ind w:firstLine="709"/>
        <w:jc w:val="both"/>
        <w:rPr>
          <w:b/>
          <w:sz w:val="22"/>
          <w:szCs w:val="22"/>
        </w:rPr>
      </w:pPr>
    </w:p>
    <w:p w14:paraId="7A8E60D6" w14:textId="77777777" w:rsidR="00A91033" w:rsidRPr="002344F5" w:rsidRDefault="00A91033" w:rsidP="00185DD3">
      <w:pPr>
        <w:spacing w:line="276" w:lineRule="auto"/>
        <w:ind w:firstLine="709"/>
        <w:jc w:val="both"/>
        <w:rPr>
          <w:b/>
          <w:sz w:val="22"/>
          <w:szCs w:val="22"/>
        </w:rPr>
      </w:pPr>
      <w:r w:rsidRPr="002344F5">
        <w:rPr>
          <w:b/>
          <w:sz w:val="22"/>
          <w:szCs w:val="22"/>
        </w:rPr>
        <w:t>Yürütme</w:t>
      </w:r>
    </w:p>
    <w:p w14:paraId="4325DF4A" w14:textId="06CD5072" w:rsidR="00A91033" w:rsidRPr="002344F5" w:rsidRDefault="00A91033" w:rsidP="00185DD3">
      <w:pPr>
        <w:spacing w:line="276" w:lineRule="auto"/>
        <w:ind w:firstLine="709"/>
        <w:jc w:val="both"/>
        <w:rPr>
          <w:sz w:val="22"/>
          <w:szCs w:val="22"/>
        </w:rPr>
      </w:pPr>
      <w:r w:rsidRPr="002344F5">
        <w:rPr>
          <w:rFonts w:eastAsia="Times New Roman"/>
          <w:b/>
          <w:sz w:val="22"/>
          <w:szCs w:val="22"/>
        </w:rPr>
        <w:t xml:space="preserve">Madde </w:t>
      </w:r>
      <w:r w:rsidRPr="002344F5">
        <w:rPr>
          <w:b/>
          <w:sz w:val="22"/>
          <w:szCs w:val="22"/>
        </w:rPr>
        <w:t xml:space="preserve">17 — (1) </w:t>
      </w:r>
      <w:r w:rsidRPr="002344F5">
        <w:rPr>
          <w:sz w:val="22"/>
          <w:szCs w:val="22"/>
        </w:rPr>
        <w:t xml:space="preserve"> Bu Yönetmelik hükümlerini Talas Belediye Başkanı yürütür.</w:t>
      </w:r>
    </w:p>
    <w:p w14:paraId="367CC220" w14:textId="4DFD3C51" w:rsidR="00657ED1" w:rsidRPr="002344F5" w:rsidRDefault="00657ED1" w:rsidP="00185DD3">
      <w:pPr>
        <w:spacing w:line="276" w:lineRule="auto"/>
        <w:jc w:val="both"/>
        <w:rPr>
          <w:sz w:val="22"/>
          <w:szCs w:val="22"/>
        </w:rPr>
      </w:pPr>
    </w:p>
    <w:p w14:paraId="39E6EE9B" w14:textId="5D7D4745" w:rsidR="009C43DA" w:rsidRPr="002344F5" w:rsidRDefault="009C43DA" w:rsidP="00185DD3">
      <w:pPr>
        <w:spacing w:line="276" w:lineRule="auto"/>
        <w:jc w:val="both"/>
        <w:rPr>
          <w:sz w:val="22"/>
          <w:szCs w:val="22"/>
        </w:rPr>
      </w:pPr>
    </w:p>
    <w:p w14:paraId="56C651BF" w14:textId="77777777" w:rsidR="003805E3" w:rsidRPr="002344F5" w:rsidRDefault="003805E3" w:rsidP="00926B0F">
      <w:pPr>
        <w:spacing w:line="276" w:lineRule="auto"/>
        <w:rPr>
          <w:sz w:val="22"/>
          <w:szCs w:val="22"/>
        </w:rPr>
      </w:pPr>
    </w:p>
    <w:p w14:paraId="34577825" w14:textId="77777777" w:rsidR="003805E3" w:rsidRPr="002344F5" w:rsidRDefault="003805E3" w:rsidP="00926B0F">
      <w:pPr>
        <w:spacing w:line="276" w:lineRule="auto"/>
        <w:rPr>
          <w:sz w:val="22"/>
          <w:szCs w:val="22"/>
        </w:rPr>
      </w:pPr>
    </w:p>
    <w:p w14:paraId="30A9C49A" w14:textId="4AB8F338" w:rsidR="00657ED1" w:rsidRPr="002344F5" w:rsidRDefault="00657ED1" w:rsidP="007216C0">
      <w:pPr>
        <w:spacing w:line="276" w:lineRule="auto"/>
        <w:ind w:firstLine="708"/>
        <w:rPr>
          <w:sz w:val="22"/>
          <w:szCs w:val="22"/>
        </w:rPr>
      </w:pPr>
      <w:r w:rsidRPr="002344F5">
        <w:rPr>
          <w:sz w:val="22"/>
          <w:szCs w:val="22"/>
        </w:rPr>
        <w:t xml:space="preserve">Hazırlayan: </w:t>
      </w:r>
      <w:r w:rsidR="00F20CB4" w:rsidRPr="002344F5">
        <w:rPr>
          <w:sz w:val="22"/>
          <w:szCs w:val="22"/>
        </w:rPr>
        <w:t>Cemal AYATA</w:t>
      </w:r>
      <w:r w:rsidRPr="002344F5">
        <w:rPr>
          <w:sz w:val="22"/>
          <w:szCs w:val="22"/>
        </w:rPr>
        <w:t xml:space="preserve"> – </w:t>
      </w:r>
      <w:r w:rsidR="00F20CB4" w:rsidRPr="002344F5">
        <w:rPr>
          <w:sz w:val="22"/>
          <w:szCs w:val="22"/>
        </w:rPr>
        <w:t>İşletme ve İştirakler</w:t>
      </w:r>
      <w:r w:rsidR="00303AC4" w:rsidRPr="002344F5">
        <w:rPr>
          <w:sz w:val="22"/>
          <w:szCs w:val="22"/>
        </w:rPr>
        <w:t xml:space="preserve"> Müdürü</w:t>
      </w:r>
    </w:p>
    <w:p w14:paraId="72E920DF" w14:textId="77777777" w:rsidR="003C3D8E" w:rsidRPr="002344F5" w:rsidRDefault="003C3D8E" w:rsidP="00185DD3">
      <w:pPr>
        <w:spacing w:line="276" w:lineRule="auto"/>
        <w:jc w:val="both"/>
        <w:rPr>
          <w:sz w:val="22"/>
          <w:szCs w:val="22"/>
        </w:rPr>
      </w:pPr>
    </w:p>
    <w:p w14:paraId="6B3A0888" w14:textId="77777777" w:rsidR="00926B0F" w:rsidRPr="002344F5" w:rsidRDefault="00926B0F" w:rsidP="00926B0F">
      <w:pPr>
        <w:spacing w:line="276" w:lineRule="auto"/>
        <w:jc w:val="both"/>
        <w:rPr>
          <w:sz w:val="22"/>
          <w:szCs w:val="22"/>
        </w:rPr>
      </w:pPr>
    </w:p>
    <w:p w14:paraId="65FE32A6" w14:textId="77777777" w:rsidR="00926B0F" w:rsidRPr="002344F5" w:rsidRDefault="00926B0F" w:rsidP="00926B0F">
      <w:pPr>
        <w:spacing w:line="276" w:lineRule="auto"/>
        <w:ind w:firstLine="709"/>
        <w:rPr>
          <w:sz w:val="22"/>
          <w:szCs w:val="22"/>
        </w:rPr>
      </w:pPr>
    </w:p>
    <w:p w14:paraId="63E9F24E" w14:textId="77777777" w:rsidR="00926B0F" w:rsidRPr="002344F5" w:rsidRDefault="00926B0F" w:rsidP="00926B0F">
      <w:pPr>
        <w:spacing w:line="276" w:lineRule="auto"/>
        <w:ind w:firstLine="709"/>
        <w:rPr>
          <w:sz w:val="22"/>
          <w:szCs w:val="22"/>
        </w:rPr>
      </w:pPr>
    </w:p>
    <w:p w14:paraId="210178AC" w14:textId="77777777" w:rsidR="00926B0F" w:rsidRPr="002344F5" w:rsidRDefault="00926B0F" w:rsidP="00926B0F">
      <w:pPr>
        <w:spacing w:line="276" w:lineRule="auto"/>
        <w:ind w:firstLine="709"/>
        <w:rPr>
          <w:sz w:val="22"/>
          <w:szCs w:val="22"/>
        </w:rPr>
      </w:pPr>
    </w:p>
    <w:p w14:paraId="507F2C42" w14:textId="77777777" w:rsidR="00926B0F" w:rsidRPr="002344F5" w:rsidRDefault="00926B0F" w:rsidP="00926B0F">
      <w:pPr>
        <w:spacing w:line="276" w:lineRule="auto"/>
        <w:ind w:left="2123" w:firstLine="709"/>
        <w:rPr>
          <w:sz w:val="22"/>
          <w:szCs w:val="22"/>
        </w:rPr>
      </w:pPr>
      <w:r w:rsidRPr="002344F5">
        <w:rPr>
          <w:sz w:val="22"/>
          <w:szCs w:val="22"/>
        </w:rPr>
        <w:t>İNCELEME KOMİSYONU</w:t>
      </w:r>
    </w:p>
    <w:p w14:paraId="39D1CEA5" w14:textId="77777777" w:rsidR="00926B0F" w:rsidRPr="002344F5" w:rsidRDefault="00926B0F" w:rsidP="00926B0F">
      <w:pPr>
        <w:spacing w:line="276" w:lineRule="auto"/>
        <w:jc w:val="both"/>
        <w:rPr>
          <w:sz w:val="22"/>
          <w:szCs w:val="22"/>
        </w:rPr>
      </w:pPr>
    </w:p>
    <w:p w14:paraId="40F174A5" w14:textId="77777777" w:rsidR="00926B0F" w:rsidRPr="002344F5" w:rsidRDefault="00926B0F" w:rsidP="00926B0F">
      <w:pPr>
        <w:spacing w:line="276" w:lineRule="auto"/>
        <w:jc w:val="both"/>
        <w:rPr>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1881"/>
        <w:gridCol w:w="3260"/>
        <w:gridCol w:w="1875"/>
      </w:tblGrid>
      <w:tr w:rsidR="00926B0F" w:rsidRPr="002344F5" w14:paraId="7665A897" w14:textId="77777777" w:rsidTr="004D1129">
        <w:tc>
          <w:tcPr>
            <w:tcW w:w="2338" w:type="dxa"/>
            <w:vAlign w:val="center"/>
          </w:tcPr>
          <w:p w14:paraId="0A14BC94" w14:textId="77777777" w:rsidR="00926B0F" w:rsidRPr="002344F5" w:rsidRDefault="00926B0F" w:rsidP="004D1129">
            <w:pPr>
              <w:spacing w:line="276" w:lineRule="auto"/>
              <w:jc w:val="center"/>
              <w:rPr>
                <w:sz w:val="22"/>
                <w:szCs w:val="22"/>
              </w:rPr>
            </w:pPr>
            <w:r w:rsidRPr="002344F5">
              <w:rPr>
                <w:sz w:val="22"/>
                <w:szCs w:val="22"/>
              </w:rPr>
              <w:t>İlker SÜLEV</w:t>
            </w:r>
          </w:p>
        </w:tc>
        <w:tc>
          <w:tcPr>
            <w:tcW w:w="1881" w:type="dxa"/>
            <w:vAlign w:val="center"/>
          </w:tcPr>
          <w:p w14:paraId="58933D0D" w14:textId="77777777" w:rsidR="00926B0F" w:rsidRPr="002344F5" w:rsidRDefault="00926B0F" w:rsidP="004D1129">
            <w:pPr>
              <w:spacing w:line="276" w:lineRule="auto"/>
              <w:jc w:val="center"/>
              <w:rPr>
                <w:sz w:val="22"/>
                <w:szCs w:val="22"/>
              </w:rPr>
            </w:pPr>
            <w:r w:rsidRPr="002344F5">
              <w:rPr>
                <w:sz w:val="22"/>
                <w:szCs w:val="22"/>
              </w:rPr>
              <w:t>Metin KAŞ</w:t>
            </w:r>
          </w:p>
        </w:tc>
        <w:tc>
          <w:tcPr>
            <w:tcW w:w="3260" w:type="dxa"/>
            <w:vAlign w:val="center"/>
          </w:tcPr>
          <w:p w14:paraId="2399F9E9" w14:textId="77777777" w:rsidR="00926B0F" w:rsidRPr="002344F5" w:rsidRDefault="00926B0F" w:rsidP="004D1129">
            <w:pPr>
              <w:spacing w:line="276" w:lineRule="auto"/>
              <w:jc w:val="center"/>
              <w:rPr>
                <w:sz w:val="22"/>
                <w:szCs w:val="22"/>
              </w:rPr>
            </w:pPr>
            <w:r w:rsidRPr="002344F5">
              <w:rPr>
                <w:sz w:val="22"/>
                <w:szCs w:val="22"/>
              </w:rPr>
              <w:t>Mehmet Ali ÇETİNKAYA</w:t>
            </w:r>
          </w:p>
        </w:tc>
        <w:tc>
          <w:tcPr>
            <w:tcW w:w="1875" w:type="dxa"/>
            <w:vAlign w:val="center"/>
          </w:tcPr>
          <w:p w14:paraId="65151F7B" w14:textId="748A9A11" w:rsidR="00926B0F" w:rsidRPr="002344F5" w:rsidRDefault="00926B0F" w:rsidP="004D1129">
            <w:pPr>
              <w:spacing w:line="276" w:lineRule="auto"/>
              <w:jc w:val="center"/>
              <w:rPr>
                <w:sz w:val="22"/>
                <w:szCs w:val="22"/>
              </w:rPr>
            </w:pPr>
            <w:r w:rsidRPr="002344F5">
              <w:rPr>
                <w:sz w:val="22"/>
                <w:szCs w:val="22"/>
              </w:rPr>
              <w:t>Canan ŞAHİN</w:t>
            </w:r>
          </w:p>
        </w:tc>
      </w:tr>
      <w:tr w:rsidR="00926B0F" w:rsidRPr="002344F5" w14:paraId="287E902A" w14:textId="77777777" w:rsidTr="004D1129">
        <w:tc>
          <w:tcPr>
            <w:tcW w:w="2338" w:type="dxa"/>
            <w:vAlign w:val="center"/>
          </w:tcPr>
          <w:p w14:paraId="3501B32D" w14:textId="77777777" w:rsidR="00926B0F" w:rsidRPr="002344F5" w:rsidRDefault="00926B0F" w:rsidP="004D1129">
            <w:pPr>
              <w:spacing w:line="276" w:lineRule="auto"/>
              <w:jc w:val="center"/>
              <w:rPr>
                <w:sz w:val="22"/>
                <w:szCs w:val="22"/>
              </w:rPr>
            </w:pPr>
            <w:r w:rsidRPr="002344F5">
              <w:rPr>
                <w:sz w:val="22"/>
                <w:szCs w:val="22"/>
              </w:rPr>
              <w:t>Komisyon Başkanı</w:t>
            </w:r>
          </w:p>
        </w:tc>
        <w:tc>
          <w:tcPr>
            <w:tcW w:w="1881" w:type="dxa"/>
            <w:vAlign w:val="center"/>
          </w:tcPr>
          <w:p w14:paraId="1D4384D0" w14:textId="77777777" w:rsidR="00926B0F" w:rsidRPr="002344F5" w:rsidRDefault="00926B0F" w:rsidP="004D1129">
            <w:pPr>
              <w:spacing w:line="276" w:lineRule="auto"/>
              <w:jc w:val="center"/>
              <w:rPr>
                <w:sz w:val="22"/>
                <w:szCs w:val="22"/>
              </w:rPr>
            </w:pPr>
            <w:r w:rsidRPr="002344F5">
              <w:rPr>
                <w:sz w:val="22"/>
                <w:szCs w:val="22"/>
              </w:rPr>
              <w:t>Üye</w:t>
            </w:r>
          </w:p>
        </w:tc>
        <w:tc>
          <w:tcPr>
            <w:tcW w:w="3260" w:type="dxa"/>
            <w:vAlign w:val="center"/>
          </w:tcPr>
          <w:p w14:paraId="424AF3A2" w14:textId="77777777" w:rsidR="00926B0F" w:rsidRPr="002344F5" w:rsidRDefault="00926B0F" w:rsidP="004D1129">
            <w:pPr>
              <w:spacing w:line="276" w:lineRule="auto"/>
              <w:jc w:val="center"/>
              <w:rPr>
                <w:sz w:val="22"/>
                <w:szCs w:val="22"/>
              </w:rPr>
            </w:pPr>
            <w:r w:rsidRPr="002344F5">
              <w:rPr>
                <w:sz w:val="22"/>
                <w:szCs w:val="22"/>
              </w:rPr>
              <w:t>Üye</w:t>
            </w:r>
          </w:p>
        </w:tc>
        <w:tc>
          <w:tcPr>
            <w:tcW w:w="1875" w:type="dxa"/>
            <w:vAlign w:val="center"/>
          </w:tcPr>
          <w:p w14:paraId="5071600C" w14:textId="77777777" w:rsidR="00926B0F" w:rsidRPr="002344F5" w:rsidRDefault="00926B0F" w:rsidP="004D1129">
            <w:pPr>
              <w:spacing w:line="276" w:lineRule="auto"/>
              <w:jc w:val="center"/>
              <w:rPr>
                <w:sz w:val="22"/>
                <w:szCs w:val="22"/>
              </w:rPr>
            </w:pPr>
            <w:r w:rsidRPr="002344F5">
              <w:rPr>
                <w:sz w:val="22"/>
                <w:szCs w:val="22"/>
              </w:rPr>
              <w:t>Avukat</w:t>
            </w:r>
          </w:p>
        </w:tc>
      </w:tr>
    </w:tbl>
    <w:p w14:paraId="1A6D7300" w14:textId="77777777" w:rsidR="00926B0F" w:rsidRPr="002344F5" w:rsidRDefault="00926B0F" w:rsidP="00926B0F">
      <w:pPr>
        <w:spacing w:line="276" w:lineRule="auto"/>
        <w:jc w:val="both"/>
        <w:rPr>
          <w:sz w:val="22"/>
          <w:szCs w:val="22"/>
        </w:rPr>
      </w:pPr>
    </w:p>
    <w:p w14:paraId="73E1955F" w14:textId="77777777" w:rsidR="00926B0F" w:rsidRPr="002344F5" w:rsidRDefault="00926B0F" w:rsidP="00926B0F">
      <w:pPr>
        <w:spacing w:line="276" w:lineRule="auto"/>
        <w:ind w:firstLine="709"/>
        <w:jc w:val="both"/>
        <w:rPr>
          <w:sz w:val="22"/>
          <w:szCs w:val="22"/>
        </w:rPr>
      </w:pPr>
    </w:p>
    <w:p w14:paraId="302C5D91" w14:textId="77777777" w:rsidR="00926B0F" w:rsidRPr="002344F5" w:rsidRDefault="00926B0F" w:rsidP="00926B0F">
      <w:pPr>
        <w:spacing w:line="276" w:lineRule="auto"/>
        <w:ind w:firstLine="709"/>
        <w:jc w:val="both"/>
        <w:rPr>
          <w:sz w:val="22"/>
          <w:szCs w:val="22"/>
        </w:rPr>
      </w:pPr>
    </w:p>
    <w:p w14:paraId="310E477D" w14:textId="77777777" w:rsidR="00926B0F" w:rsidRPr="002344F5" w:rsidRDefault="00926B0F" w:rsidP="00926B0F">
      <w:pPr>
        <w:spacing w:line="276" w:lineRule="auto"/>
        <w:ind w:firstLine="709"/>
        <w:jc w:val="both"/>
        <w:rPr>
          <w:sz w:val="22"/>
          <w:szCs w:val="22"/>
        </w:rPr>
      </w:pPr>
    </w:p>
    <w:p w14:paraId="72752C23" w14:textId="77777777" w:rsidR="00DF5905" w:rsidRPr="002344F5" w:rsidRDefault="00DF5905" w:rsidP="00926B0F">
      <w:pPr>
        <w:spacing w:line="276" w:lineRule="auto"/>
        <w:ind w:firstLine="709"/>
        <w:rPr>
          <w:sz w:val="22"/>
          <w:szCs w:val="22"/>
        </w:rPr>
      </w:pPr>
    </w:p>
    <w:sectPr w:rsidR="00DF5905" w:rsidRPr="002344F5" w:rsidSect="00610155">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56854" w14:textId="77777777" w:rsidR="004B2B2C" w:rsidRDefault="004B2B2C" w:rsidP="002D44DA">
      <w:r>
        <w:separator/>
      </w:r>
    </w:p>
  </w:endnote>
  <w:endnote w:type="continuationSeparator" w:id="0">
    <w:p w14:paraId="6119D5FC" w14:textId="77777777" w:rsidR="004B2B2C" w:rsidRDefault="004B2B2C" w:rsidP="002D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7AEF" w14:textId="77777777" w:rsidR="002E10F0" w:rsidRPr="00F9689C" w:rsidRDefault="002E10F0" w:rsidP="002E10F0">
    <w:pPr>
      <w:pStyle w:val="AltBilgi"/>
      <w:pBdr>
        <w:top w:val="thinThickSmallGap" w:sz="24" w:space="1" w:color="823B0B" w:themeColor="accent2" w:themeShade="7F"/>
      </w:pBdr>
      <w:rPr>
        <w:rFonts w:asciiTheme="majorHAnsi" w:eastAsiaTheme="majorEastAsia" w:hAnsiTheme="majorHAnsi" w:cstheme="majorBidi"/>
        <w:sz w:val="20"/>
        <w:szCs w:val="20"/>
      </w:rPr>
    </w:pPr>
    <w:r w:rsidRPr="00F9689C">
      <w:rPr>
        <w:rFonts w:asciiTheme="majorHAnsi" w:eastAsiaTheme="majorEastAsia" w:hAnsiTheme="majorHAnsi" w:cstheme="majorBidi"/>
        <w:sz w:val="20"/>
        <w:szCs w:val="20"/>
      </w:rPr>
      <w:t>Belediye Meclisi Kararının Tarihi ve Sayısı: 02.09.2024 -  126</w:t>
    </w:r>
  </w:p>
  <w:p w14:paraId="1984602B" w14:textId="037CB18C" w:rsidR="00C526E1" w:rsidRPr="00546A87" w:rsidRDefault="002E10F0" w:rsidP="002E10F0">
    <w:pPr>
      <w:pStyle w:val="AltBilgi"/>
      <w:pBdr>
        <w:top w:val="thinThickSmallGap" w:sz="24" w:space="1" w:color="823B0B" w:themeColor="accent2" w:themeShade="7F"/>
      </w:pBdr>
      <w:rPr>
        <w:rFonts w:asciiTheme="majorHAnsi" w:eastAsiaTheme="majorEastAsia" w:hAnsiTheme="majorHAnsi" w:cstheme="majorBidi"/>
      </w:rPr>
    </w:pPr>
    <w:r w:rsidRPr="00F9689C">
      <w:rPr>
        <w:rFonts w:asciiTheme="majorHAnsi" w:eastAsiaTheme="majorEastAsia" w:hAnsiTheme="majorHAnsi" w:cstheme="majorBidi"/>
        <w:sz w:val="20"/>
        <w:szCs w:val="20"/>
      </w:rPr>
      <w:t>İlan ve Yürürlük Tarihi: 09.09.2024</w:t>
    </w:r>
    <w:r w:rsidR="00546A87">
      <w:rPr>
        <w:rFonts w:asciiTheme="majorHAnsi" w:eastAsiaTheme="majorEastAsia" w:hAnsiTheme="majorHAnsi" w:cstheme="majorBidi"/>
      </w:rPr>
      <w:ptab w:relativeTo="margin" w:alignment="right" w:leader="none"/>
    </w:r>
    <w:r w:rsidR="00546A87">
      <w:rPr>
        <w:rFonts w:asciiTheme="majorHAnsi" w:eastAsiaTheme="majorEastAsia" w:hAnsiTheme="majorHAnsi" w:cstheme="majorBidi"/>
      </w:rPr>
      <w:t xml:space="preserve">Sayfa </w:t>
    </w:r>
    <w:r w:rsidR="00546A87">
      <w:rPr>
        <w:rFonts w:asciiTheme="minorHAnsi" w:eastAsiaTheme="minorEastAsia" w:hAnsiTheme="minorHAnsi" w:cstheme="minorBidi"/>
      </w:rPr>
      <w:fldChar w:fldCharType="begin"/>
    </w:r>
    <w:r w:rsidR="00546A87">
      <w:instrText>PAGE   \* MERGEFORMAT</w:instrText>
    </w:r>
    <w:r w:rsidR="00546A87">
      <w:rPr>
        <w:rFonts w:asciiTheme="minorHAnsi" w:eastAsiaTheme="minorEastAsia" w:hAnsiTheme="minorHAnsi" w:cstheme="minorBidi"/>
      </w:rPr>
      <w:fldChar w:fldCharType="separate"/>
    </w:r>
    <w:r w:rsidRPr="002E10F0">
      <w:rPr>
        <w:rFonts w:asciiTheme="majorHAnsi" w:eastAsiaTheme="majorEastAsia" w:hAnsiTheme="majorHAnsi" w:cstheme="majorBidi"/>
        <w:noProof/>
      </w:rPr>
      <w:t>6</w:t>
    </w:r>
    <w:r w:rsidR="00546A87">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FA90" w14:textId="77777777" w:rsidR="004B2B2C" w:rsidRDefault="004B2B2C" w:rsidP="002D44DA">
      <w:r>
        <w:separator/>
      </w:r>
    </w:p>
  </w:footnote>
  <w:footnote w:type="continuationSeparator" w:id="0">
    <w:p w14:paraId="33180A15" w14:textId="77777777" w:rsidR="004B2B2C" w:rsidRDefault="004B2B2C" w:rsidP="002D4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45AC"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T.C.</w:t>
    </w:r>
  </w:p>
  <w:p w14:paraId="6BA0AB40"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TALAS BELEDİYESİ</w:t>
    </w:r>
  </w:p>
  <w:p w14:paraId="0DD6B94E" w14:textId="040E691B" w:rsidR="00C526E1" w:rsidRPr="00610155" w:rsidRDefault="006705A5" w:rsidP="002D44DA">
    <w:pPr>
      <w:widowControl w:val="0"/>
      <w:spacing w:line="276" w:lineRule="auto"/>
      <w:ind w:firstLine="709"/>
      <w:jc w:val="center"/>
      <w:rPr>
        <w:rFonts w:eastAsia="Times New Roman"/>
        <w:b/>
      </w:rPr>
    </w:pPr>
    <w:r>
      <w:rPr>
        <w:rFonts w:eastAsia="Times New Roman"/>
        <w:b/>
      </w:rPr>
      <w:t>ALİ DAĞI MESİRE ALANI</w:t>
    </w:r>
    <w:r w:rsidR="00F945C9">
      <w:rPr>
        <w:rFonts w:eastAsia="Times New Roman"/>
        <w:b/>
      </w:rPr>
      <w:t xml:space="preserve"> YÖNETİMİ</w:t>
    </w:r>
  </w:p>
  <w:p w14:paraId="018F8CFA"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GÖREV VE ÇALIŞMA YÖNETMELİĞİ</w:t>
    </w:r>
  </w:p>
  <w:p w14:paraId="7B2009AA" w14:textId="77777777" w:rsidR="00C526E1" w:rsidRDefault="00C526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1"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2"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BD2C93"/>
    <w:multiLevelType w:val="hybridMultilevel"/>
    <w:tmpl w:val="32C071BC"/>
    <w:lvl w:ilvl="0" w:tplc="BF64FCAC">
      <w:start w:val="1"/>
      <w:numFmt w:val="lowerLetter"/>
      <w:lvlText w:val="%1)"/>
      <w:lvlJc w:val="left"/>
      <w:pPr>
        <w:ind w:left="1068" w:hanging="360"/>
      </w:pPr>
      <w:rPr>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59F7AB0"/>
    <w:multiLevelType w:val="hybridMultilevel"/>
    <w:tmpl w:val="9F109334"/>
    <w:lvl w:ilvl="0" w:tplc="41AA87F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65E259BE"/>
    <w:multiLevelType w:val="hybridMultilevel"/>
    <w:tmpl w:val="4498103E"/>
    <w:lvl w:ilvl="0" w:tplc="7AA447A2">
      <w:start w:val="1"/>
      <w:numFmt w:val="lowerLetter"/>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53D6FBB"/>
    <w:multiLevelType w:val="hybridMultilevel"/>
    <w:tmpl w:val="4E883F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1F4379"/>
    <w:multiLevelType w:val="hybridMultilevel"/>
    <w:tmpl w:val="A1EEDA3E"/>
    <w:lvl w:ilvl="0" w:tplc="22D253E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7C436715"/>
    <w:multiLevelType w:val="hybridMultilevel"/>
    <w:tmpl w:val="D4BA6568"/>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8"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3"/>
  </w:num>
  <w:num w:numId="2">
    <w:abstractNumId w:val="40"/>
  </w:num>
  <w:num w:numId="3">
    <w:abstractNumId w:val="29"/>
  </w:num>
  <w:num w:numId="4">
    <w:abstractNumId w:val="0"/>
  </w:num>
  <w:num w:numId="5">
    <w:abstractNumId w:val="21"/>
  </w:num>
  <w:num w:numId="6">
    <w:abstractNumId w:val="18"/>
  </w:num>
  <w:num w:numId="7">
    <w:abstractNumId w:val="16"/>
  </w:num>
  <w:num w:numId="8">
    <w:abstractNumId w:val="12"/>
  </w:num>
  <w:num w:numId="9">
    <w:abstractNumId w:val="9"/>
  </w:num>
  <w:num w:numId="10">
    <w:abstractNumId w:val="36"/>
  </w:num>
  <w:num w:numId="11">
    <w:abstractNumId w:val="24"/>
  </w:num>
  <w:num w:numId="12">
    <w:abstractNumId w:val="46"/>
  </w:num>
  <w:num w:numId="13">
    <w:abstractNumId w:val="19"/>
  </w:num>
  <w:num w:numId="14">
    <w:abstractNumId w:val="10"/>
  </w:num>
  <w:num w:numId="15">
    <w:abstractNumId w:val="5"/>
  </w:num>
  <w:num w:numId="16">
    <w:abstractNumId w:val="26"/>
  </w:num>
  <w:num w:numId="17">
    <w:abstractNumId w:val="14"/>
  </w:num>
  <w:num w:numId="18">
    <w:abstractNumId w:val="41"/>
  </w:num>
  <w:num w:numId="19">
    <w:abstractNumId w:val="48"/>
  </w:num>
  <w:num w:numId="20">
    <w:abstractNumId w:val="30"/>
  </w:num>
  <w:num w:numId="21">
    <w:abstractNumId w:val="3"/>
  </w:num>
  <w:num w:numId="22">
    <w:abstractNumId w:val="20"/>
  </w:num>
  <w:num w:numId="23">
    <w:abstractNumId w:val="35"/>
  </w:num>
  <w:num w:numId="24">
    <w:abstractNumId w:val="34"/>
  </w:num>
  <w:num w:numId="25">
    <w:abstractNumId w:val="42"/>
  </w:num>
  <w:num w:numId="26">
    <w:abstractNumId w:val="28"/>
  </w:num>
  <w:num w:numId="27">
    <w:abstractNumId w:val="43"/>
  </w:num>
  <w:num w:numId="28">
    <w:abstractNumId w:val="13"/>
  </w:num>
  <w:num w:numId="29">
    <w:abstractNumId w:val="8"/>
  </w:num>
  <w:num w:numId="30">
    <w:abstractNumId w:val="2"/>
  </w:num>
  <w:num w:numId="31">
    <w:abstractNumId w:val="17"/>
  </w:num>
  <w:num w:numId="32">
    <w:abstractNumId w:val="39"/>
  </w:num>
  <w:num w:numId="33">
    <w:abstractNumId w:val="15"/>
  </w:num>
  <w:num w:numId="34">
    <w:abstractNumId w:val="37"/>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22"/>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00776"/>
    <w:rsid w:val="00001DB5"/>
    <w:rsid w:val="000268B6"/>
    <w:rsid w:val="000323F5"/>
    <w:rsid w:val="00034FBE"/>
    <w:rsid w:val="00047C2B"/>
    <w:rsid w:val="000538C6"/>
    <w:rsid w:val="00067752"/>
    <w:rsid w:val="00095A73"/>
    <w:rsid w:val="000970F5"/>
    <w:rsid w:val="000A1A05"/>
    <w:rsid w:val="000C6472"/>
    <w:rsid w:val="000C75DB"/>
    <w:rsid w:val="000E6547"/>
    <w:rsid w:val="000E72FD"/>
    <w:rsid w:val="000F04BA"/>
    <w:rsid w:val="00107835"/>
    <w:rsid w:val="00107FC0"/>
    <w:rsid w:val="00126126"/>
    <w:rsid w:val="0012765E"/>
    <w:rsid w:val="001405D3"/>
    <w:rsid w:val="0014060F"/>
    <w:rsid w:val="00141092"/>
    <w:rsid w:val="0014162D"/>
    <w:rsid w:val="00150599"/>
    <w:rsid w:val="001635C7"/>
    <w:rsid w:val="00170E86"/>
    <w:rsid w:val="00171D3E"/>
    <w:rsid w:val="00185DD3"/>
    <w:rsid w:val="00186723"/>
    <w:rsid w:val="00190237"/>
    <w:rsid w:val="00191771"/>
    <w:rsid w:val="001B07C9"/>
    <w:rsid w:val="001D496F"/>
    <w:rsid w:val="001D506E"/>
    <w:rsid w:val="001E6149"/>
    <w:rsid w:val="001F68E5"/>
    <w:rsid w:val="001F7C92"/>
    <w:rsid w:val="0021312B"/>
    <w:rsid w:val="002140C2"/>
    <w:rsid w:val="00222CED"/>
    <w:rsid w:val="002329A0"/>
    <w:rsid w:val="002344F5"/>
    <w:rsid w:val="00253401"/>
    <w:rsid w:val="00257A02"/>
    <w:rsid w:val="002653FA"/>
    <w:rsid w:val="002818A9"/>
    <w:rsid w:val="0029651A"/>
    <w:rsid w:val="002A0880"/>
    <w:rsid w:val="002A2B61"/>
    <w:rsid w:val="002C402F"/>
    <w:rsid w:val="002D1B63"/>
    <w:rsid w:val="002D44DA"/>
    <w:rsid w:val="002D5894"/>
    <w:rsid w:val="002E10F0"/>
    <w:rsid w:val="002E59CD"/>
    <w:rsid w:val="002F3429"/>
    <w:rsid w:val="00300707"/>
    <w:rsid w:val="00303AC4"/>
    <w:rsid w:val="003222F1"/>
    <w:rsid w:val="00323086"/>
    <w:rsid w:val="0032634F"/>
    <w:rsid w:val="003270E6"/>
    <w:rsid w:val="0033084D"/>
    <w:rsid w:val="00336A4C"/>
    <w:rsid w:val="00342C10"/>
    <w:rsid w:val="00351182"/>
    <w:rsid w:val="003576F3"/>
    <w:rsid w:val="003642D9"/>
    <w:rsid w:val="00370DE8"/>
    <w:rsid w:val="00374C90"/>
    <w:rsid w:val="003805E3"/>
    <w:rsid w:val="003817AA"/>
    <w:rsid w:val="00390384"/>
    <w:rsid w:val="003B790A"/>
    <w:rsid w:val="003C3C83"/>
    <w:rsid w:val="003C3D8E"/>
    <w:rsid w:val="003D2FF2"/>
    <w:rsid w:val="003E16E8"/>
    <w:rsid w:val="003E289E"/>
    <w:rsid w:val="003E2EFC"/>
    <w:rsid w:val="003F09BE"/>
    <w:rsid w:val="003F6F2A"/>
    <w:rsid w:val="004173C6"/>
    <w:rsid w:val="004201C8"/>
    <w:rsid w:val="004242E2"/>
    <w:rsid w:val="00436764"/>
    <w:rsid w:val="00471D4C"/>
    <w:rsid w:val="00481FE0"/>
    <w:rsid w:val="004853F4"/>
    <w:rsid w:val="0048635F"/>
    <w:rsid w:val="00490FDB"/>
    <w:rsid w:val="004A6E7C"/>
    <w:rsid w:val="004A7602"/>
    <w:rsid w:val="004B2B2C"/>
    <w:rsid w:val="004C1531"/>
    <w:rsid w:val="004C1D5D"/>
    <w:rsid w:val="004C2139"/>
    <w:rsid w:val="004C5493"/>
    <w:rsid w:val="004C788F"/>
    <w:rsid w:val="004E260B"/>
    <w:rsid w:val="00510CEC"/>
    <w:rsid w:val="0052204D"/>
    <w:rsid w:val="00546A87"/>
    <w:rsid w:val="0054701A"/>
    <w:rsid w:val="00550C74"/>
    <w:rsid w:val="00563E32"/>
    <w:rsid w:val="00574B26"/>
    <w:rsid w:val="005809C2"/>
    <w:rsid w:val="00585255"/>
    <w:rsid w:val="00591E59"/>
    <w:rsid w:val="005A1B47"/>
    <w:rsid w:val="005D10F3"/>
    <w:rsid w:val="005D31A4"/>
    <w:rsid w:val="005D3BD6"/>
    <w:rsid w:val="005D5B69"/>
    <w:rsid w:val="005F0B21"/>
    <w:rsid w:val="006079B3"/>
    <w:rsid w:val="00610155"/>
    <w:rsid w:val="00620877"/>
    <w:rsid w:val="0063284C"/>
    <w:rsid w:val="00634D71"/>
    <w:rsid w:val="006367EC"/>
    <w:rsid w:val="00643C4D"/>
    <w:rsid w:val="00645615"/>
    <w:rsid w:val="00657ED1"/>
    <w:rsid w:val="00660887"/>
    <w:rsid w:val="00667B3A"/>
    <w:rsid w:val="006705A5"/>
    <w:rsid w:val="006B0B87"/>
    <w:rsid w:val="006C52A3"/>
    <w:rsid w:val="006E23C8"/>
    <w:rsid w:val="006E3459"/>
    <w:rsid w:val="006F218F"/>
    <w:rsid w:val="006F2804"/>
    <w:rsid w:val="007176C7"/>
    <w:rsid w:val="007216C0"/>
    <w:rsid w:val="0072438A"/>
    <w:rsid w:val="0073088E"/>
    <w:rsid w:val="00745212"/>
    <w:rsid w:val="00754573"/>
    <w:rsid w:val="007563AF"/>
    <w:rsid w:val="0075777B"/>
    <w:rsid w:val="00766731"/>
    <w:rsid w:val="007715BA"/>
    <w:rsid w:val="0079073A"/>
    <w:rsid w:val="007C4A7C"/>
    <w:rsid w:val="007D7D5C"/>
    <w:rsid w:val="007E1D6E"/>
    <w:rsid w:val="007E436E"/>
    <w:rsid w:val="007E6A00"/>
    <w:rsid w:val="007E6F03"/>
    <w:rsid w:val="007F2694"/>
    <w:rsid w:val="00800F97"/>
    <w:rsid w:val="00803BAC"/>
    <w:rsid w:val="008115AD"/>
    <w:rsid w:val="008347AE"/>
    <w:rsid w:val="0083644D"/>
    <w:rsid w:val="008456FD"/>
    <w:rsid w:val="00846990"/>
    <w:rsid w:val="008538F1"/>
    <w:rsid w:val="00853A2D"/>
    <w:rsid w:val="00895E54"/>
    <w:rsid w:val="008B4676"/>
    <w:rsid w:val="008C4351"/>
    <w:rsid w:val="008D454E"/>
    <w:rsid w:val="008D4F1F"/>
    <w:rsid w:val="008D7026"/>
    <w:rsid w:val="008E21F7"/>
    <w:rsid w:val="008F3973"/>
    <w:rsid w:val="00911EA0"/>
    <w:rsid w:val="00926B0F"/>
    <w:rsid w:val="00944156"/>
    <w:rsid w:val="009469AD"/>
    <w:rsid w:val="00956C78"/>
    <w:rsid w:val="00970052"/>
    <w:rsid w:val="009720EF"/>
    <w:rsid w:val="00980840"/>
    <w:rsid w:val="00982C83"/>
    <w:rsid w:val="00991926"/>
    <w:rsid w:val="009A2067"/>
    <w:rsid w:val="009A69EB"/>
    <w:rsid w:val="009C43DA"/>
    <w:rsid w:val="009C486D"/>
    <w:rsid w:val="009D06EF"/>
    <w:rsid w:val="009E3C63"/>
    <w:rsid w:val="009F0AC9"/>
    <w:rsid w:val="009F4EDF"/>
    <w:rsid w:val="00A13620"/>
    <w:rsid w:val="00A3390F"/>
    <w:rsid w:val="00A33EBF"/>
    <w:rsid w:val="00A64862"/>
    <w:rsid w:val="00A86315"/>
    <w:rsid w:val="00A91033"/>
    <w:rsid w:val="00A9157B"/>
    <w:rsid w:val="00AA38C1"/>
    <w:rsid w:val="00AA3D29"/>
    <w:rsid w:val="00AD2E22"/>
    <w:rsid w:val="00AE4660"/>
    <w:rsid w:val="00AF124F"/>
    <w:rsid w:val="00AF2764"/>
    <w:rsid w:val="00AF5519"/>
    <w:rsid w:val="00B10048"/>
    <w:rsid w:val="00B10231"/>
    <w:rsid w:val="00B14D0D"/>
    <w:rsid w:val="00B22CAC"/>
    <w:rsid w:val="00B2687D"/>
    <w:rsid w:val="00B31609"/>
    <w:rsid w:val="00B42D4B"/>
    <w:rsid w:val="00B441B7"/>
    <w:rsid w:val="00B450BD"/>
    <w:rsid w:val="00B600F6"/>
    <w:rsid w:val="00B93127"/>
    <w:rsid w:val="00B97A41"/>
    <w:rsid w:val="00BA0523"/>
    <w:rsid w:val="00BA26F1"/>
    <w:rsid w:val="00BA28AB"/>
    <w:rsid w:val="00BB1484"/>
    <w:rsid w:val="00BB1F57"/>
    <w:rsid w:val="00BC4BC1"/>
    <w:rsid w:val="00BC6E9A"/>
    <w:rsid w:val="00BF3B21"/>
    <w:rsid w:val="00C00D3C"/>
    <w:rsid w:val="00C02B5E"/>
    <w:rsid w:val="00C24E75"/>
    <w:rsid w:val="00C25CC8"/>
    <w:rsid w:val="00C41838"/>
    <w:rsid w:val="00C526E1"/>
    <w:rsid w:val="00C546E3"/>
    <w:rsid w:val="00C60D72"/>
    <w:rsid w:val="00C613E7"/>
    <w:rsid w:val="00C66F70"/>
    <w:rsid w:val="00CC2960"/>
    <w:rsid w:val="00CC2DE9"/>
    <w:rsid w:val="00CE68E2"/>
    <w:rsid w:val="00CE7E20"/>
    <w:rsid w:val="00CF10F8"/>
    <w:rsid w:val="00D418D5"/>
    <w:rsid w:val="00D46C88"/>
    <w:rsid w:val="00D61711"/>
    <w:rsid w:val="00D720FA"/>
    <w:rsid w:val="00D90691"/>
    <w:rsid w:val="00D96945"/>
    <w:rsid w:val="00DB128C"/>
    <w:rsid w:val="00DD1D70"/>
    <w:rsid w:val="00DD6BA8"/>
    <w:rsid w:val="00DE37F8"/>
    <w:rsid w:val="00DE420D"/>
    <w:rsid w:val="00DE4890"/>
    <w:rsid w:val="00DE7354"/>
    <w:rsid w:val="00DF34BD"/>
    <w:rsid w:val="00DF5905"/>
    <w:rsid w:val="00E222C7"/>
    <w:rsid w:val="00E2676B"/>
    <w:rsid w:val="00E26E73"/>
    <w:rsid w:val="00E32701"/>
    <w:rsid w:val="00E35C09"/>
    <w:rsid w:val="00E35E9F"/>
    <w:rsid w:val="00E4402A"/>
    <w:rsid w:val="00E561DE"/>
    <w:rsid w:val="00E63AC6"/>
    <w:rsid w:val="00E63E01"/>
    <w:rsid w:val="00E66EC2"/>
    <w:rsid w:val="00E67DCB"/>
    <w:rsid w:val="00E75739"/>
    <w:rsid w:val="00E81770"/>
    <w:rsid w:val="00E8420A"/>
    <w:rsid w:val="00E84512"/>
    <w:rsid w:val="00E90189"/>
    <w:rsid w:val="00E92934"/>
    <w:rsid w:val="00E9355D"/>
    <w:rsid w:val="00EA06B6"/>
    <w:rsid w:val="00ED4BE6"/>
    <w:rsid w:val="00ED7CF9"/>
    <w:rsid w:val="00EE6941"/>
    <w:rsid w:val="00EF1CEB"/>
    <w:rsid w:val="00EF282D"/>
    <w:rsid w:val="00EF3036"/>
    <w:rsid w:val="00F00AE8"/>
    <w:rsid w:val="00F00EB7"/>
    <w:rsid w:val="00F1557B"/>
    <w:rsid w:val="00F20CB4"/>
    <w:rsid w:val="00F35372"/>
    <w:rsid w:val="00F52EE3"/>
    <w:rsid w:val="00F55CBC"/>
    <w:rsid w:val="00F760AB"/>
    <w:rsid w:val="00F872C6"/>
    <w:rsid w:val="00F945C9"/>
    <w:rsid w:val="00FA3684"/>
    <w:rsid w:val="00FA3D8F"/>
    <w:rsid w:val="00FA75BA"/>
    <w:rsid w:val="00FA7A92"/>
    <w:rsid w:val="00FC5CCA"/>
    <w:rsid w:val="00FD442F"/>
    <w:rsid w:val="00FE69D0"/>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2E0DAE"/>
  <w15:docId w15:val="{6481F7A3-548C-4475-98BD-931A938B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D3"/>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D44DA"/>
    <w:pPr>
      <w:tabs>
        <w:tab w:val="center" w:pos="4536"/>
        <w:tab w:val="right" w:pos="9072"/>
      </w:tabs>
    </w:pPr>
  </w:style>
  <w:style w:type="character" w:customStyle="1" w:styleId="stBilgiChar">
    <w:name w:val="Üst Bilgi Char"/>
    <w:basedOn w:val="VarsaylanParagrafYazTipi"/>
    <w:link w:val="stBilgi"/>
    <w:uiPriority w:val="99"/>
    <w:rsid w:val="002D44D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D44DA"/>
    <w:pPr>
      <w:tabs>
        <w:tab w:val="center" w:pos="4536"/>
        <w:tab w:val="right" w:pos="9072"/>
      </w:tabs>
    </w:pPr>
  </w:style>
  <w:style w:type="character" w:customStyle="1" w:styleId="AltBilgiChar">
    <w:name w:val="Alt Bilgi Char"/>
    <w:basedOn w:val="VarsaylanParagrafYazTipi"/>
    <w:link w:val="AltBilgi"/>
    <w:uiPriority w:val="99"/>
    <w:rsid w:val="002D44DA"/>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A8BF-F55B-4D6A-8F5B-A513F351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2164</Words>
  <Characters>12339</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 BAYRAKTAR</dc:creator>
  <cp:lastModifiedBy>Mehmet Ali ÇETİNKAYA</cp:lastModifiedBy>
  <cp:revision>45</cp:revision>
  <cp:lastPrinted>2024-08-26T14:37:00Z</cp:lastPrinted>
  <dcterms:created xsi:type="dcterms:W3CDTF">2023-05-11T08:20:00Z</dcterms:created>
  <dcterms:modified xsi:type="dcterms:W3CDTF">2024-09-09T10:32:00Z</dcterms:modified>
</cp:coreProperties>
</file>