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2019/126863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TLS.27.578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Her genişlikte kargir duvar üzerine normal çimentolu beton harpuşta yapılması (mozayiksiz)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TLS.7507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PREFABRİK BETON BLOK ŞEV KAPLAMA ELEMANI İMALİ VE YERİNE DÖŞENMESİ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adet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TLS.Gabion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İDARE MALI TAŞ İLE GABİON DUVAR YAPILMASI (Şartnamesine uygun 8CM açıklıklı 4,2MM kalınlıkta tel kafesin uygun büyüklükteki taş ile en az boşluk kalacak şekilde doldurulması/tahkimi)(Telin yüzey alanı üzerinden hesaplanacaktır.)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Y.15.001/2B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Makine ile her derinlik ve her genişlikte yumuşak ve sert toprak kazılması (Derin kazı)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Y.16.050/14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santralinde üretilen veya satın alınan ve beton pompasıyla basılan, C 20/25 basınç dayanım sınıfında, gri renkte, normal hazır beton dökülmesi (beton nakli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Y.16.050/15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santralinde üretilen veya satın alınan ve beton pompasıyla basılan, C 25/30 basınç dayanım sınıfında, gri renkte, normal hazır beton dökülmesi (beton nakli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Y.17.031/A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Ocaktan çaplanmış moloz taşı ile 200 dozlu çimento harçlı kargir inşaat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Y.21.001/02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Ahşaptan düz yüzeyli beton ve betonarme kalıbı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Y.21.001/03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Plywood ile düz yüzeyli betonarme kalıbı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Y.23.010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Nervürlü çelik hasırın yerine konulması 1,500-3,000 kg/m² (3,000 kg/m² dahil)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Y.23.014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8- Ø 12 mm nervürlü beton çelik çubuğu, çubukların kesilmesi, bükülmesi ve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Y.23.015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Ø 14- Ø 28 mm nervürlü beton çelik çubuğu, çubukların kesilmesi, bükülmesi ve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45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Y.23.176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Lama ve profil demirlerden çeşitli demir işleri yapılması ve yerine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