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ELEDİYE HİZMET ALANLARINDA TAMİR TADİLAT YAPILMAS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