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68" w:rsidRDefault="00EE3768" w:rsidP="00EE3768">
      <w:pPr>
        <w:rPr>
          <w:rFonts w:ascii="Arial" w:hAnsi="Arial"/>
          <w:sz w:val="16"/>
        </w:rPr>
      </w:pPr>
      <w:bookmarkStart w:id="0" w:name="_GoBack"/>
      <w:bookmarkEnd w:id="0"/>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3478E1" w:rsidRDefault="00EE3768" w:rsidP="00A208D0">
      <w:pPr>
        <w:rPr>
          <w:szCs w:val="24"/>
        </w:rPr>
      </w:pPr>
      <w:r w:rsidRPr="00C944E3">
        <w:rPr>
          <w:szCs w:val="24"/>
        </w:rPr>
        <w:t>İhale kayıt numarası :</w:t>
      </w:r>
      <w:r w:rsidR="00D86BB9">
        <w:rPr>
          <w:szCs w:val="24"/>
        </w:rPr>
        <w:t xml:space="preserve"> </w:t>
      </w:r>
      <w:r w:rsidR="008B619F">
        <w:rPr>
          <w:szCs w:val="24"/>
        </w:rPr>
        <w:t>2020/361975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1409"/>
        <w:gridCol w:w="1252"/>
        <w:gridCol w:w="1856"/>
        <w:gridCol w:w="1142"/>
        <w:gridCol w:w="1409"/>
        <w:gridCol w:w="1199"/>
      </w:tblGrid>
      <w:tr w:rsidR="00A208D0" w:rsidTr="00566007">
        <w:tc>
          <w:tcPr>
            <w:tcW w:w="6762" w:type="dxa"/>
            <w:gridSpan w:val="5"/>
          </w:tcPr>
          <w:p w:rsidR="00A208D0" w:rsidRPr="00566007" w:rsidRDefault="00A208D0" w:rsidP="00566007">
            <w:pPr>
              <w:jc w:val="center"/>
              <w:rPr>
                <w:i/>
                <w:iCs/>
                <w:sz w:val="20"/>
              </w:rPr>
            </w:pPr>
            <w:r w:rsidRPr="00566007">
              <w:rPr>
                <w:i/>
                <w:iCs/>
                <w:sz w:val="20"/>
              </w:rPr>
              <w:t>A</w:t>
            </w:r>
            <w:r w:rsidRPr="00566007">
              <w:rPr>
                <w:i/>
                <w:iCs/>
                <w:sz w:val="20"/>
                <w:vertAlign w:val="superscript"/>
              </w:rPr>
              <w:t>1</w:t>
            </w:r>
          </w:p>
        </w:tc>
        <w:tc>
          <w:tcPr>
            <w:tcW w:w="2526" w:type="dxa"/>
            <w:gridSpan w:val="2"/>
          </w:tcPr>
          <w:p w:rsidR="00A208D0" w:rsidRPr="00566007" w:rsidRDefault="00A208D0" w:rsidP="00566007">
            <w:pPr>
              <w:jc w:val="center"/>
              <w:rPr>
                <w:i/>
                <w:iCs/>
                <w:sz w:val="20"/>
              </w:rPr>
            </w:pPr>
            <w:r w:rsidRPr="00566007">
              <w:rPr>
                <w:i/>
                <w:iCs/>
                <w:sz w:val="20"/>
              </w:rPr>
              <w:t>B</w:t>
            </w:r>
            <w:r w:rsidRPr="00566007">
              <w:rPr>
                <w:i/>
                <w:iCs/>
                <w:sz w:val="20"/>
                <w:vertAlign w:val="superscript"/>
              </w:rPr>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A208D0" w:rsidP="00A208D0">
            <w:pPr>
              <w:rPr>
                <w:sz w:val="20"/>
              </w:rPr>
            </w:pPr>
            <w:proofErr w:type="spellStart"/>
            <w:r w:rsidRPr="00566007">
              <w:rPr>
                <w:b/>
                <w:sz w:val="18"/>
                <w:szCs w:val="18"/>
              </w:rPr>
              <w:t>Iş</w:t>
            </w:r>
            <w:proofErr w:type="spellEnd"/>
            <w:r w:rsidRPr="00566007">
              <w:rPr>
                <w:b/>
                <w:sz w:val="18"/>
                <w:szCs w:val="18"/>
              </w:rPr>
              <w:t xml:space="preserve"> 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25.100.1020</w:t>
            </w:r>
          </w:p>
        </w:tc>
        <w:tc>
          <w:tcPr>
            <w:tcW w:w="1287" w:type="dxa"/>
          </w:tcPr>
          <w:p w:rsidR="00A208D0" w:rsidRPr="00566007" w:rsidRDefault="00A208D0" w:rsidP="00A208D0">
            <w:pPr>
              <w:rPr>
                <w:sz w:val="20"/>
              </w:rPr>
            </w:pPr>
            <w:r w:rsidRPr="00566007">
              <w:rPr>
                <w:sz w:val="20"/>
              </w:rPr>
              <w:t>50x60 cm Yarım Ayaklı Tk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25.100.1007</w:t>
            </w:r>
          </w:p>
        </w:tc>
        <w:tc>
          <w:tcPr>
            <w:tcW w:w="1287" w:type="dxa"/>
          </w:tcPr>
          <w:p w:rsidR="00A208D0" w:rsidRPr="00566007" w:rsidRDefault="00A208D0" w:rsidP="00A208D0">
            <w:pPr>
              <w:rPr>
                <w:sz w:val="20"/>
              </w:rPr>
            </w:pPr>
            <w:r w:rsidRPr="00566007">
              <w:rPr>
                <w:sz w:val="20"/>
              </w:rPr>
              <w:t>37x45 cm Konsollu Yarım Ayaklı Tk.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25.104.1002</w:t>
            </w:r>
          </w:p>
        </w:tc>
        <w:tc>
          <w:tcPr>
            <w:tcW w:w="1287" w:type="dxa"/>
          </w:tcPr>
          <w:p w:rsidR="00A208D0" w:rsidRPr="00566007" w:rsidRDefault="00A208D0" w:rsidP="00A208D0">
            <w:pPr>
              <w:rPr>
                <w:sz w:val="20"/>
              </w:rPr>
            </w:pPr>
            <w:r w:rsidRPr="00566007">
              <w:rPr>
                <w:sz w:val="20"/>
              </w:rPr>
              <w:t>Takriben 40x60 cm ayna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25.108.1101</w:t>
            </w:r>
          </w:p>
        </w:tc>
        <w:tc>
          <w:tcPr>
            <w:tcW w:w="1287" w:type="dxa"/>
          </w:tcPr>
          <w:p w:rsidR="00A208D0" w:rsidRPr="00566007" w:rsidRDefault="00A208D0" w:rsidP="00A208D0">
            <w:pPr>
              <w:rPr>
                <w:sz w:val="20"/>
              </w:rPr>
            </w:pPr>
            <w:r w:rsidRPr="00566007">
              <w:rPr>
                <w:sz w:val="20"/>
              </w:rPr>
              <w:t>Plastik sifonlu pikten takriben 50x60 cm Ekstra Sınıf, Fayans camlaşmış çini, ALATURKA HELA TAŞLARI (TS.799)</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25.112.1101</w:t>
            </w:r>
          </w:p>
        </w:tc>
        <w:tc>
          <w:tcPr>
            <w:tcW w:w="1287" w:type="dxa"/>
          </w:tcPr>
          <w:p w:rsidR="00A208D0" w:rsidRPr="00566007" w:rsidRDefault="00A208D0" w:rsidP="00A208D0">
            <w:pPr>
              <w:rPr>
                <w:sz w:val="20"/>
              </w:rPr>
            </w:pPr>
            <w:r w:rsidRPr="00566007">
              <w:rPr>
                <w:sz w:val="20"/>
              </w:rPr>
              <w:t>Takriben 35x55 cm (Ekstra kalite)</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25.112.1103</w:t>
            </w:r>
          </w:p>
        </w:tc>
        <w:tc>
          <w:tcPr>
            <w:tcW w:w="1287" w:type="dxa"/>
          </w:tcPr>
          <w:p w:rsidR="00A208D0" w:rsidRPr="00566007" w:rsidRDefault="00A208D0" w:rsidP="00A208D0">
            <w:pPr>
              <w:rPr>
                <w:sz w:val="20"/>
              </w:rPr>
            </w:pPr>
            <w:r w:rsidRPr="00566007">
              <w:rPr>
                <w:sz w:val="20"/>
              </w:rPr>
              <w:t>Bedensel engelli için, takriben 35x70 cm Ekstra kalite. (Klozetin oturma yerinin yerden yüksekliği 43 cm ile 48 cm arasında olmalıdır), KENDİNDEN REZERVUARLI ALAFRANGA HELA VE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25.112.1250</w:t>
            </w:r>
          </w:p>
        </w:tc>
        <w:tc>
          <w:tcPr>
            <w:tcW w:w="1287" w:type="dxa"/>
          </w:tcPr>
          <w:p w:rsidR="00A208D0" w:rsidRPr="00566007" w:rsidRDefault="00A208D0" w:rsidP="00A208D0">
            <w:pPr>
              <w:rPr>
                <w:sz w:val="20"/>
              </w:rPr>
            </w:pPr>
            <w:r w:rsidRPr="00566007">
              <w:rPr>
                <w:sz w:val="20"/>
              </w:rPr>
              <w:t>Çocuk Kullanımına Uygun Rezervuarlı Alafranga Hela ve Tesisatı, Çocuk Kullanımına Uygun Rezervuarlı Klozet ve Tesisatı, KENDİNDEN REZERVUARLI AZ SU TÜKETEN ALAFRANGA HELA VE TESİSATI (TS 800 EN 997)</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25.130.1101</w:t>
            </w:r>
          </w:p>
        </w:tc>
        <w:tc>
          <w:tcPr>
            <w:tcW w:w="1287" w:type="dxa"/>
          </w:tcPr>
          <w:p w:rsidR="00A208D0" w:rsidRPr="00566007" w:rsidRDefault="00A208D0" w:rsidP="00A208D0">
            <w:pPr>
              <w:rPr>
                <w:sz w:val="20"/>
              </w:rPr>
            </w:pPr>
            <w:r w:rsidRPr="00566007">
              <w:rPr>
                <w:sz w:val="20"/>
              </w:rPr>
              <w:t>1/2" Kısa musluk, süzgeçli rozet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25.130.1102</w:t>
            </w:r>
          </w:p>
        </w:tc>
        <w:tc>
          <w:tcPr>
            <w:tcW w:w="1287" w:type="dxa"/>
          </w:tcPr>
          <w:p w:rsidR="00A208D0" w:rsidRPr="00566007" w:rsidRDefault="00A208D0" w:rsidP="00A208D0">
            <w:pPr>
              <w:rPr>
                <w:sz w:val="20"/>
              </w:rPr>
            </w:pPr>
            <w:r w:rsidRPr="00566007">
              <w:rPr>
                <w:sz w:val="20"/>
              </w:rPr>
              <w:t>1/2" Uzun musluk, süzgeçli rozet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25.130.3107</w:t>
            </w:r>
          </w:p>
        </w:tc>
        <w:tc>
          <w:tcPr>
            <w:tcW w:w="1287" w:type="dxa"/>
          </w:tcPr>
          <w:p w:rsidR="00A208D0" w:rsidRPr="00566007" w:rsidRDefault="00A208D0" w:rsidP="00A208D0">
            <w:pPr>
              <w:rPr>
                <w:sz w:val="20"/>
              </w:rPr>
            </w:pPr>
            <w:r w:rsidRPr="00566007">
              <w:rPr>
                <w:sz w:val="20"/>
              </w:rPr>
              <w:t>Çift kumandalı, duvardan çıkışlı eviye bataryası, Eviye Bataryaları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25.135.4001</w:t>
            </w:r>
          </w:p>
        </w:tc>
        <w:tc>
          <w:tcPr>
            <w:tcW w:w="1287" w:type="dxa"/>
          </w:tcPr>
          <w:p w:rsidR="00A208D0" w:rsidRPr="00566007" w:rsidRDefault="00A208D0" w:rsidP="00A208D0">
            <w:pPr>
              <w:rPr>
                <w:sz w:val="20"/>
              </w:rPr>
            </w:pPr>
            <w:r w:rsidRPr="00566007">
              <w:rPr>
                <w:sz w:val="20"/>
              </w:rPr>
              <w:t>Engelliler için tutunma barı, Engelliler için tutunma barı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097-203</w:t>
            </w:r>
          </w:p>
        </w:tc>
        <w:tc>
          <w:tcPr>
            <w:tcW w:w="1287" w:type="dxa"/>
          </w:tcPr>
          <w:p w:rsidR="00A208D0" w:rsidRPr="00566007" w:rsidRDefault="00A208D0" w:rsidP="00A208D0">
            <w:pPr>
              <w:rPr>
                <w:sz w:val="20"/>
              </w:rPr>
            </w:pPr>
            <w:r w:rsidRPr="00566007">
              <w:rPr>
                <w:sz w:val="20"/>
              </w:rPr>
              <w:t>Sert plastik 10x10 cm, Yer süzgeci (TS-327/2'a ya göre)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25.700.1201</w:t>
            </w:r>
          </w:p>
        </w:tc>
        <w:tc>
          <w:tcPr>
            <w:tcW w:w="1287" w:type="dxa"/>
          </w:tcPr>
          <w:p w:rsidR="00A208D0" w:rsidRPr="00566007" w:rsidRDefault="00A208D0" w:rsidP="00A208D0">
            <w:pPr>
              <w:rPr>
                <w:sz w:val="20"/>
              </w:rPr>
            </w:pPr>
            <w:r w:rsidRPr="00566007">
              <w:rPr>
                <w:sz w:val="20"/>
              </w:rPr>
              <w:t>Hortum Çapı DN 25 Hortum Uzunluğu 20 m, Tüplü Model Yangın Dolapları, TS. EN 671-1 NORMLARINDA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15.280.1011</w:t>
            </w:r>
          </w:p>
        </w:tc>
        <w:tc>
          <w:tcPr>
            <w:tcW w:w="1287" w:type="dxa"/>
          </w:tcPr>
          <w:p w:rsidR="00A208D0" w:rsidRPr="00566007" w:rsidRDefault="00A208D0" w:rsidP="00A208D0">
            <w:pPr>
              <w:rPr>
                <w:sz w:val="20"/>
              </w:rPr>
            </w:pPr>
            <w:r w:rsidRPr="00566007">
              <w:rPr>
                <w:sz w:val="20"/>
              </w:rPr>
              <w:t>Saten alçı kaplaması yapılması (ortalama 1 mm kalınlık)</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77.100.1002</w:t>
            </w:r>
          </w:p>
        </w:tc>
        <w:tc>
          <w:tcPr>
            <w:tcW w:w="1287" w:type="dxa"/>
          </w:tcPr>
          <w:p w:rsidR="00A208D0" w:rsidRPr="00566007" w:rsidRDefault="00A208D0" w:rsidP="00A208D0">
            <w:pPr>
              <w:rPr>
                <w:sz w:val="20"/>
              </w:rPr>
            </w:pPr>
            <w:r w:rsidRPr="00566007">
              <w:rPr>
                <w:sz w:val="20"/>
              </w:rPr>
              <w:t>Patlayıcı madde kullanmadan kireç ve melez harçlı kargir inşaatın yıkılması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77.100.1005</w:t>
            </w:r>
          </w:p>
        </w:tc>
        <w:tc>
          <w:tcPr>
            <w:tcW w:w="1287" w:type="dxa"/>
          </w:tcPr>
          <w:p w:rsidR="00A208D0" w:rsidRPr="00566007" w:rsidRDefault="00A208D0" w:rsidP="00A208D0">
            <w:pPr>
              <w:rPr>
                <w:sz w:val="20"/>
              </w:rPr>
            </w:pPr>
            <w:r w:rsidRPr="00566007">
              <w:rPr>
                <w:sz w:val="20"/>
              </w:rPr>
              <w:t>Makina ile demirli ve demirsiz beton inşaatın yıkılması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77.100.1014</w:t>
            </w:r>
          </w:p>
        </w:tc>
        <w:tc>
          <w:tcPr>
            <w:tcW w:w="1287" w:type="dxa"/>
          </w:tcPr>
          <w:p w:rsidR="00A208D0" w:rsidRPr="00566007" w:rsidRDefault="00A208D0" w:rsidP="00A208D0">
            <w:pPr>
              <w:rPr>
                <w:sz w:val="20"/>
              </w:rPr>
            </w:pPr>
            <w:r w:rsidRPr="00566007">
              <w:rPr>
                <w:sz w:val="20"/>
              </w:rPr>
              <w:t>Her türlü ahşap çatı sökülmesi.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43.650.1021</w:t>
            </w:r>
          </w:p>
        </w:tc>
        <w:tc>
          <w:tcPr>
            <w:tcW w:w="1287" w:type="dxa"/>
          </w:tcPr>
          <w:p w:rsidR="00A208D0" w:rsidRPr="00566007" w:rsidRDefault="00A208D0" w:rsidP="00A208D0">
            <w:pPr>
              <w:rPr>
                <w:sz w:val="20"/>
              </w:rPr>
            </w:pPr>
            <w:r w:rsidRPr="00566007">
              <w:rPr>
                <w:sz w:val="20"/>
              </w:rPr>
              <w:t>Her türlü ahşap kapı kanadı ve kasası ile ahşap pencere sökülmesi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77.100.1015</w:t>
            </w:r>
          </w:p>
        </w:tc>
        <w:tc>
          <w:tcPr>
            <w:tcW w:w="1287" w:type="dxa"/>
          </w:tcPr>
          <w:p w:rsidR="00A208D0" w:rsidRPr="00566007" w:rsidRDefault="00A208D0" w:rsidP="00A208D0">
            <w:pPr>
              <w:rPr>
                <w:sz w:val="20"/>
              </w:rPr>
            </w:pPr>
            <w:r w:rsidRPr="00566007">
              <w:rPr>
                <w:sz w:val="20"/>
              </w:rPr>
              <w:t>Her türlü kiremit örtülü çatılarda kiremit aktarılması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77.100.1017</w:t>
            </w:r>
          </w:p>
        </w:tc>
        <w:tc>
          <w:tcPr>
            <w:tcW w:w="1287" w:type="dxa"/>
          </w:tcPr>
          <w:p w:rsidR="00A208D0" w:rsidRPr="00566007" w:rsidRDefault="00A208D0" w:rsidP="00A208D0">
            <w:pPr>
              <w:rPr>
                <w:sz w:val="20"/>
              </w:rPr>
            </w:pPr>
            <w:r w:rsidRPr="00566007">
              <w:rPr>
                <w:sz w:val="20"/>
              </w:rPr>
              <w:t>Her türlü, sac, pvc, çinko vb. yağmur oluğu sökülmesi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77.100.1042</w:t>
            </w:r>
          </w:p>
        </w:tc>
        <w:tc>
          <w:tcPr>
            <w:tcW w:w="1287" w:type="dxa"/>
          </w:tcPr>
          <w:p w:rsidR="00A208D0" w:rsidRPr="00566007" w:rsidRDefault="00A208D0" w:rsidP="00A208D0">
            <w:pPr>
              <w:rPr>
                <w:sz w:val="20"/>
              </w:rPr>
            </w:pPr>
            <w:r w:rsidRPr="00566007">
              <w:rPr>
                <w:sz w:val="20"/>
              </w:rPr>
              <w:t>Her türlü demir (kapı, pencere, camekan, korkuluk, parmaklık, sac kapı kasası vb.) imalatın sökülmesi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25.305.2101</w:t>
            </w:r>
          </w:p>
        </w:tc>
        <w:tc>
          <w:tcPr>
            <w:tcW w:w="1287" w:type="dxa"/>
          </w:tcPr>
          <w:p w:rsidR="00A208D0" w:rsidRPr="00566007" w:rsidRDefault="00A208D0" w:rsidP="00A208D0">
            <w:pPr>
              <w:rPr>
                <w:sz w:val="20"/>
              </w:rPr>
            </w:pPr>
            <w:r w:rsidRPr="00566007">
              <w:rPr>
                <w:sz w:val="20"/>
              </w:rPr>
              <w:t>Pn 20 polipropilen temiz su boru 1/2" 20/3,4 mm Polipropilen temiz su boruları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25.305.2102</w:t>
            </w:r>
          </w:p>
        </w:tc>
        <w:tc>
          <w:tcPr>
            <w:tcW w:w="1287" w:type="dxa"/>
          </w:tcPr>
          <w:p w:rsidR="00A208D0" w:rsidRPr="00566007" w:rsidRDefault="00A208D0" w:rsidP="00A208D0">
            <w:pPr>
              <w:rPr>
                <w:sz w:val="20"/>
              </w:rPr>
            </w:pPr>
            <w:r w:rsidRPr="00566007">
              <w:rPr>
                <w:sz w:val="20"/>
              </w:rPr>
              <w:t>Pn 20 polipropilen temiz su boru 3/4" 25/4,2 mm Polipropilen temiz su boruları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25.305.2103</w:t>
            </w:r>
          </w:p>
        </w:tc>
        <w:tc>
          <w:tcPr>
            <w:tcW w:w="1287" w:type="dxa"/>
          </w:tcPr>
          <w:p w:rsidR="00A208D0" w:rsidRPr="00566007" w:rsidRDefault="00A208D0" w:rsidP="00A208D0">
            <w:pPr>
              <w:rPr>
                <w:sz w:val="20"/>
              </w:rPr>
            </w:pPr>
            <w:r w:rsidRPr="00566007">
              <w:rPr>
                <w:sz w:val="20"/>
              </w:rPr>
              <w:t>Pn 20 polipropilen temiz su boru 1" 32/5,4 mm Polipropilen temiz su boruları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25.305.6101</w:t>
            </w:r>
          </w:p>
        </w:tc>
        <w:tc>
          <w:tcPr>
            <w:tcW w:w="1287" w:type="dxa"/>
          </w:tcPr>
          <w:p w:rsidR="00A208D0" w:rsidRPr="00566007" w:rsidRDefault="00A208D0" w:rsidP="00A208D0">
            <w:pPr>
              <w:rPr>
                <w:sz w:val="20"/>
              </w:rPr>
            </w:pPr>
            <w:r w:rsidRPr="00566007">
              <w:rPr>
                <w:sz w:val="20"/>
              </w:rPr>
              <w:t>Sert PVC plastik pis su borusu (geçme muflu, çap: 50-40 mm, et kalınlığı 3 mm)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25.305.6102</w:t>
            </w:r>
          </w:p>
        </w:tc>
        <w:tc>
          <w:tcPr>
            <w:tcW w:w="1287" w:type="dxa"/>
          </w:tcPr>
          <w:p w:rsidR="00A208D0" w:rsidRPr="00566007" w:rsidRDefault="00A208D0" w:rsidP="00A208D0">
            <w:pPr>
              <w:rPr>
                <w:sz w:val="20"/>
              </w:rPr>
            </w:pPr>
            <w:r w:rsidRPr="00566007">
              <w:rPr>
                <w:sz w:val="20"/>
              </w:rPr>
              <w:t>Sert PVC plastik pis su borusu (geçme muflu, çap: 75-70 mm, et kalınlığı 3 mm)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25.305.6103</w:t>
            </w:r>
          </w:p>
        </w:tc>
        <w:tc>
          <w:tcPr>
            <w:tcW w:w="1287" w:type="dxa"/>
          </w:tcPr>
          <w:p w:rsidR="00A208D0" w:rsidRPr="00566007" w:rsidRDefault="00A208D0" w:rsidP="00A208D0">
            <w:pPr>
              <w:rPr>
                <w:sz w:val="20"/>
              </w:rPr>
            </w:pPr>
            <w:r w:rsidRPr="00566007">
              <w:rPr>
                <w:sz w:val="20"/>
              </w:rPr>
              <w:t>Sert PVC plastik pis su borusu (geçme muflu, çap: 100-110 mm, et kalınlığı 3 mm)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15.520.1001</w:t>
            </w:r>
          </w:p>
        </w:tc>
        <w:tc>
          <w:tcPr>
            <w:tcW w:w="1287" w:type="dxa"/>
          </w:tcPr>
          <w:p w:rsidR="00A208D0" w:rsidRPr="00566007" w:rsidRDefault="00A208D0" w:rsidP="00A208D0">
            <w:pPr>
              <w:rPr>
                <w:sz w:val="20"/>
              </w:rPr>
            </w:pPr>
            <w:r w:rsidRPr="00566007">
              <w:rPr>
                <w:sz w:val="20"/>
              </w:rPr>
              <w:t>Tip ahşap gömme dolap yapılması ve yerine monte edilmesi(2,50x1,80)=4,50m²</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15.520.1002</w:t>
            </w:r>
          </w:p>
        </w:tc>
        <w:tc>
          <w:tcPr>
            <w:tcW w:w="1287" w:type="dxa"/>
          </w:tcPr>
          <w:p w:rsidR="00A208D0" w:rsidRPr="00566007" w:rsidRDefault="00A208D0" w:rsidP="00A208D0">
            <w:pPr>
              <w:rPr>
                <w:sz w:val="20"/>
              </w:rPr>
            </w:pPr>
            <w:r w:rsidRPr="00566007">
              <w:rPr>
                <w:sz w:val="20"/>
              </w:rPr>
              <w:t>Tip ahşap mutfak tezgah altı dolabı yapılması ve yerine monte edilmesi (1,68x0,85)=1,43m²</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15.520.1003</w:t>
            </w:r>
          </w:p>
        </w:tc>
        <w:tc>
          <w:tcPr>
            <w:tcW w:w="1287" w:type="dxa"/>
          </w:tcPr>
          <w:p w:rsidR="00A208D0" w:rsidRPr="00566007" w:rsidRDefault="00A208D0" w:rsidP="00A208D0">
            <w:pPr>
              <w:rPr>
                <w:sz w:val="20"/>
              </w:rPr>
            </w:pPr>
            <w:r w:rsidRPr="00566007">
              <w:rPr>
                <w:sz w:val="20"/>
              </w:rPr>
              <w:t>Tip ahşap mutfak tezgah üstü dolabı yapılması ve yerine monte edilmesi (3,04x0,80)=2,46m²</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15.535.1018</w:t>
            </w:r>
          </w:p>
        </w:tc>
        <w:tc>
          <w:tcPr>
            <w:tcW w:w="1287" w:type="dxa"/>
          </w:tcPr>
          <w:p w:rsidR="00A208D0" w:rsidRPr="00566007" w:rsidRDefault="00A208D0" w:rsidP="00A208D0">
            <w:pPr>
              <w:rPr>
                <w:sz w:val="20"/>
              </w:rPr>
            </w:pPr>
            <w:r w:rsidRPr="00566007">
              <w:rPr>
                <w:sz w:val="20"/>
              </w:rPr>
              <w:t>30x30 cm ebadında 0,50 mm kalınlığında minimum 20 mikron elektrostatik toz boyalı(polyester esaslı) delikli alüminyum plakadan (EN AW 3000 serisi) sarkmalı sistem asma tavan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15.535.1051</w:t>
            </w:r>
          </w:p>
        </w:tc>
        <w:tc>
          <w:tcPr>
            <w:tcW w:w="1287" w:type="dxa"/>
          </w:tcPr>
          <w:p w:rsidR="00A208D0" w:rsidRPr="00566007" w:rsidRDefault="00A208D0" w:rsidP="00A208D0">
            <w:pPr>
              <w:rPr>
                <w:sz w:val="20"/>
              </w:rPr>
            </w:pPr>
            <w:r w:rsidRPr="00566007">
              <w:rPr>
                <w:sz w:val="20"/>
              </w:rPr>
              <w:t>60x60 cm ebatlarında sert PVC den yapılmış her renk ve desende asma tavan karoları ile asma tavan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33</w:t>
            </w:r>
          </w:p>
        </w:tc>
        <w:tc>
          <w:tcPr>
            <w:tcW w:w="1201" w:type="dxa"/>
          </w:tcPr>
          <w:p w:rsidR="00A208D0" w:rsidRPr="00566007" w:rsidRDefault="00046682" w:rsidP="00A208D0">
            <w:pPr>
              <w:rPr>
                <w:sz w:val="20"/>
              </w:rPr>
            </w:pPr>
            <w:r w:rsidRPr="00566007">
              <w:rPr>
                <w:sz w:val="20"/>
              </w:rPr>
              <w:t>25.120/5</w:t>
            </w:r>
          </w:p>
        </w:tc>
        <w:tc>
          <w:tcPr>
            <w:tcW w:w="1287" w:type="dxa"/>
          </w:tcPr>
          <w:p w:rsidR="00A208D0" w:rsidRPr="00566007" w:rsidRDefault="00A208D0" w:rsidP="00A208D0">
            <w:pPr>
              <w:rPr>
                <w:sz w:val="20"/>
              </w:rPr>
            </w:pPr>
            <w:r w:rsidRPr="00566007">
              <w:rPr>
                <w:sz w:val="20"/>
              </w:rPr>
              <w:t>Tek. yer döş.kap.(Her renk halı döş) yün es. köpük tab. tafting (halkalı hav.)</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34</w:t>
            </w:r>
          </w:p>
        </w:tc>
        <w:tc>
          <w:tcPr>
            <w:tcW w:w="1201" w:type="dxa"/>
          </w:tcPr>
          <w:p w:rsidR="00A208D0" w:rsidRPr="00566007" w:rsidRDefault="00046682" w:rsidP="00A208D0">
            <w:pPr>
              <w:rPr>
                <w:sz w:val="20"/>
              </w:rPr>
            </w:pPr>
            <w:r w:rsidRPr="00566007">
              <w:rPr>
                <w:sz w:val="20"/>
              </w:rPr>
              <w:t>35.100.7101</w:t>
            </w:r>
          </w:p>
        </w:tc>
        <w:tc>
          <w:tcPr>
            <w:tcW w:w="1287" w:type="dxa"/>
          </w:tcPr>
          <w:p w:rsidR="00A208D0" w:rsidRPr="00566007" w:rsidRDefault="00A208D0" w:rsidP="00A208D0">
            <w:pPr>
              <w:rPr>
                <w:sz w:val="20"/>
              </w:rPr>
            </w:pPr>
            <w:r w:rsidRPr="00566007">
              <w:rPr>
                <w:sz w:val="20"/>
              </w:rPr>
              <w:t>4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35</w:t>
            </w:r>
          </w:p>
        </w:tc>
        <w:tc>
          <w:tcPr>
            <w:tcW w:w="1201" w:type="dxa"/>
          </w:tcPr>
          <w:p w:rsidR="00A208D0" w:rsidRPr="00566007" w:rsidRDefault="00046682" w:rsidP="00A208D0">
            <w:pPr>
              <w:rPr>
                <w:sz w:val="20"/>
              </w:rPr>
            </w:pPr>
            <w:r w:rsidRPr="00566007">
              <w:rPr>
                <w:sz w:val="20"/>
              </w:rPr>
              <w:t>35.100.7104</w:t>
            </w:r>
          </w:p>
        </w:tc>
        <w:tc>
          <w:tcPr>
            <w:tcW w:w="1287" w:type="dxa"/>
          </w:tcPr>
          <w:p w:rsidR="00A208D0" w:rsidRPr="00566007" w:rsidRDefault="00A208D0" w:rsidP="00A208D0">
            <w:pPr>
              <w:rPr>
                <w:sz w:val="20"/>
              </w:rPr>
            </w:pPr>
            <w:r w:rsidRPr="00566007">
              <w:rPr>
                <w:sz w:val="20"/>
              </w:rPr>
              <w:t>12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36</w:t>
            </w:r>
          </w:p>
        </w:tc>
        <w:tc>
          <w:tcPr>
            <w:tcW w:w="1201" w:type="dxa"/>
          </w:tcPr>
          <w:p w:rsidR="00A208D0" w:rsidRPr="00566007" w:rsidRDefault="00046682" w:rsidP="00A208D0">
            <w:pPr>
              <w:rPr>
                <w:sz w:val="20"/>
              </w:rPr>
            </w:pPr>
            <w:r w:rsidRPr="00566007">
              <w:rPr>
                <w:sz w:val="20"/>
              </w:rPr>
              <w:t>35.100.7107</w:t>
            </w:r>
          </w:p>
        </w:tc>
        <w:tc>
          <w:tcPr>
            <w:tcW w:w="1287" w:type="dxa"/>
          </w:tcPr>
          <w:p w:rsidR="00A208D0" w:rsidRPr="00566007" w:rsidRDefault="00A208D0" w:rsidP="00A208D0">
            <w:pPr>
              <w:rPr>
                <w:sz w:val="20"/>
              </w:rPr>
            </w:pPr>
            <w:r w:rsidRPr="00566007">
              <w:rPr>
                <w:sz w:val="20"/>
              </w:rPr>
              <w:t>24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37</w:t>
            </w:r>
          </w:p>
        </w:tc>
        <w:tc>
          <w:tcPr>
            <w:tcW w:w="1201" w:type="dxa"/>
          </w:tcPr>
          <w:p w:rsidR="00A208D0" w:rsidRPr="00566007" w:rsidRDefault="00046682" w:rsidP="00A208D0">
            <w:pPr>
              <w:rPr>
                <w:sz w:val="20"/>
              </w:rPr>
            </w:pPr>
            <w:r w:rsidRPr="00566007">
              <w:rPr>
                <w:sz w:val="20"/>
              </w:rPr>
              <w:t>35.115.1021</w:t>
            </w:r>
          </w:p>
        </w:tc>
        <w:tc>
          <w:tcPr>
            <w:tcW w:w="1287" w:type="dxa"/>
          </w:tcPr>
          <w:p w:rsidR="00A208D0" w:rsidRPr="00566007" w:rsidRDefault="00A208D0" w:rsidP="00A208D0">
            <w:pPr>
              <w:rPr>
                <w:sz w:val="20"/>
              </w:rPr>
            </w:pPr>
            <w:r w:rsidRPr="00566007">
              <w:rPr>
                <w:sz w:val="20"/>
              </w:rPr>
              <w:t>4x40 A'e kadar (30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38</w:t>
            </w:r>
          </w:p>
        </w:tc>
        <w:tc>
          <w:tcPr>
            <w:tcW w:w="1201" w:type="dxa"/>
          </w:tcPr>
          <w:p w:rsidR="00A208D0" w:rsidRPr="00566007" w:rsidRDefault="00046682" w:rsidP="00A208D0">
            <w:pPr>
              <w:rPr>
                <w:sz w:val="20"/>
              </w:rPr>
            </w:pPr>
            <w:r w:rsidRPr="00566007">
              <w:rPr>
                <w:sz w:val="20"/>
              </w:rPr>
              <w:t>35.115.1061</w:t>
            </w:r>
          </w:p>
        </w:tc>
        <w:tc>
          <w:tcPr>
            <w:tcW w:w="1287" w:type="dxa"/>
          </w:tcPr>
          <w:p w:rsidR="00A208D0" w:rsidRPr="00566007" w:rsidRDefault="00A208D0" w:rsidP="00A208D0">
            <w:pPr>
              <w:rPr>
                <w:sz w:val="20"/>
              </w:rPr>
            </w:pPr>
            <w:r w:rsidRPr="00566007">
              <w:rPr>
                <w:sz w:val="20"/>
              </w:rPr>
              <w:t>4x40 A'e kadar (300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39</w:t>
            </w:r>
          </w:p>
        </w:tc>
        <w:tc>
          <w:tcPr>
            <w:tcW w:w="1201" w:type="dxa"/>
          </w:tcPr>
          <w:p w:rsidR="00A208D0" w:rsidRPr="00566007" w:rsidRDefault="00046682" w:rsidP="00A208D0">
            <w:pPr>
              <w:rPr>
                <w:sz w:val="20"/>
              </w:rPr>
            </w:pPr>
            <w:r w:rsidRPr="00566007">
              <w:rPr>
                <w:sz w:val="20"/>
              </w:rPr>
              <w:t>35.105.1110</w:t>
            </w:r>
          </w:p>
        </w:tc>
        <w:tc>
          <w:tcPr>
            <w:tcW w:w="1287" w:type="dxa"/>
          </w:tcPr>
          <w:p w:rsidR="00A208D0" w:rsidRPr="00566007" w:rsidRDefault="00A208D0" w:rsidP="00A208D0">
            <w:pPr>
              <w:rPr>
                <w:sz w:val="20"/>
              </w:rPr>
            </w:pPr>
            <w:r w:rsidRPr="00566007">
              <w:rPr>
                <w:sz w:val="20"/>
              </w:rPr>
              <w:t>16 A'e kadar (3 kA), Anahtarlı Otomatik Sigortalar (3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40</w:t>
            </w:r>
          </w:p>
        </w:tc>
        <w:tc>
          <w:tcPr>
            <w:tcW w:w="1201" w:type="dxa"/>
          </w:tcPr>
          <w:p w:rsidR="00A208D0" w:rsidRPr="00566007" w:rsidRDefault="00046682" w:rsidP="00A208D0">
            <w:pPr>
              <w:rPr>
                <w:sz w:val="20"/>
              </w:rPr>
            </w:pPr>
            <w:r w:rsidRPr="00566007">
              <w:rPr>
                <w:sz w:val="20"/>
              </w:rPr>
              <w:t>35.105.1211</w:t>
            </w:r>
          </w:p>
        </w:tc>
        <w:tc>
          <w:tcPr>
            <w:tcW w:w="1287" w:type="dxa"/>
          </w:tcPr>
          <w:p w:rsidR="00A208D0" w:rsidRPr="00566007" w:rsidRDefault="00A208D0" w:rsidP="00A208D0">
            <w:pPr>
              <w:rPr>
                <w:sz w:val="20"/>
              </w:rPr>
            </w:pPr>
            <w:r w:rsidRPr="00566007">
              <w:rPr>
                <w:sz w:val="20"/>
              </w:rPr>
              <w:t>25 A'e kadar (6 kA), Anahtarlı Otomatik Sigortalar (6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41</w:t>
            </w:r>
          </w:p>
        </w:tc>
        <w:tc>
          <w:tcPr>
            <w:tcW w:w="1201" w:type="dxa"/>
          </w:tcPr>
          <w:p w:rsidR="00A208D0" w:rsidRPr="00566007" w:rsidRDefault="00046682" w:rsidP="00A208D0">
            <w:pPr>
              <w:rPr>
                <w:sz w:val="20"/>
              </w:rPr>
            </w:pPr>
            <w:r w:rsidRPr="00566007">
              <w:rPr>
                <w:sz w:val="20"/>
              </w:rPr>
              <w:t>35.140.2131</w:t>
            </w:r>
          </w:p>
        </w:tc>
        <w:tc>
          <w:tcPr>
            <w:tcW w:w="1287" w:type="dxa"/>
          </w:tcPr>
          <w:p w:rsidR="00A208D0" w:rsidRPr="00566007" w:rsidRDefault="00A208D0" w:rsidP="00A208D0">
            <w:pPr>
              <w:rPr>
                <w:sz w:val="20"/>
              </w:rPr>
            </w:pPr>
            <w:r w:rsidRPr="00566007">
              <w:rPr>
                <w:sz w:val="20"/>
              </w:rPr>
              <w:t>3x2,5 mm² P.18, Peşel, Bergman veya PVC boru içindeTS 9756 HD 21.1 S2, TS 9757 HD 21.2 S2, TS 9758 HD 21.3.S3, TS 9759 HD 21.4 S2, TS 9760 HD 21.5 S3, TS IEC 227-6, TS HD 21.7 S2, TS HD 21.8 S1, TS HD 21.13 S1'e uygun, NV (NYA) iletkeni ile kolon ve besle</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42</w:t>
            </w:r>
          </w:p>
        </w:tc>
        <w:tc>
          <w:tcPr>
            <w:tcW w:w="1201" w:type="dxa"/>
          </w:tcPr>
          <w:p w:rsidR="00A208D0" w:rsidRPr="00566007" w:rsidRDefault="00046682" w:rsidP="00A208D0">
            <w:pPr>
              <w:rPr>
                <w:sz w:val="20"/>
              </w:rPr>
            </w:pPr>
            <w:r w:rsidRPr="00566007">
              <w:rPr>
                <w:sz w:val="20"/>
              </w:rPr>
              <w:t>35.140.2130</w:t>
            </w:r>
          </w:p>
        </w:tc>
        <w:tc>
          <w:tcPr>
            <w:tcW w:w="1287" w:type="dxa"/>
          </w:tcPr>
          <w:p w:rsidR="00A208D0" w:rsidRPr="00566007" w:rsidRDefault="00A208D0" w:rsidP="00A208D0">
            <w:pPr>
              <w:rPr>
                <w:sz w:val="20"/>
              </w:rPr>
            </w:pPr>
            <w:r w:rsidRPr="00566007">
              <w:rPr>
                <w:sz w:val="20"/>
              </w:rPr>
              <w:t>3x1,5 mm² P.14, Peşel, Bergman veya PVC boru içindeTS 9756 HD 21.1 S2, TS 9757 HD 21.2 S2, TS 9758 HD 21.3.S3, TS 9759 HD 21.4 S2, TS 9760 HD 21.5 S3, TS IEC 227-6, TS HD 21.7 S2, TS HD 21.8 S1, TS HD 21.13 S1'e uygun, NV (NYA) iletkeni ile kolon ve besle</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43</w:t>
            </w:r>
          </w:p>
        </w:tc>
        <w:tc>
          <w:tcPr>
            <w:tcW w:w="1201" w:type="dxa"/>
          </w:tcPr>
          <w:p w:rsidR="00A208D0" w:rsidRPr="00566007" w:rsidRDefault="00046682" w:rsidP="00A208D0">
            <w:pPr>
              <w:rPr>
                <w:sz w:val="20"/>
              </w:rPr>
            </w:pPr>
            <w:r w:rsidRPr="00566007">
              <w:rPr>
                <w:sz w:val="20"/>
              </w:rPr>
              <w:t>35.160.1101</w:t>
            </w:r>
          </w:p>
        </w:tc>
        <w:tc>
          <w:tcPr>
            <w:tcW w:w="1287" w:type="dxa"/>
          </w:tcPr>
          <w:p w:rsidR="00A208D0" w:rsidRPr="00566007" w:rsidRDefault="00A208D0" w:rsidP="00A208D0">
            <w:pPr>
              <w:rPr>
                <w:sz w:val="20"/>
              </w:rPr>
            </w:pPr>
            <w:r w:rsidRPr="00566007">
              <w:rPr>
                <w:sz w:val="20"/>
              </w:rPr>
              <w:t>Normal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44</w:t>
            </w:r>
          </w:p>
        </w:tc>
        <w:tc>
          <w:tcPr>
            <w:tcW w:w="1201" w:type="dxa"/>
          </w:tcPr>
          <w:p w:rsidR="00A208D0" w:rsidRPr="00566007" w:rsidRDefault="00046682" w:rsidP="00A208D0">
            <w:pPr>
              <w:rPr>
                <w:sz w:val="20"/>
              </w:rPr>
            </w:pPr>
            <w:r w:rsidRPr="00566007">
              <w:rPr>
                <w:sz w:val="20"/>
              </w:rPr>
              <w:t>35.160.1102</w:t>
            </w:r>
          </w:p>
        </w:tc>
        <w:tc>
          <w:tcPr>
            <w:tcW w:w="1287" w:type="dxa"/>
          </w:tcPr>
          <w:p w:rsidR="00A208D0" w:rsidRPr="00566007" w:rsidRDefault="00A208D0" w:rsidP="00A208D0">
            <w:pPr>
              <w:rPr>
                <w:sz w:val="20"/>
              </w:rPr>
            </w:pPr>
            <w:r w:rsidRPr="00566007">
              <w:rPr>
                <w:sz w:val="20"/>
              </w:rPr>
              <w:t>Komütatör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45</w:t>
            </w:r>
          </w:p>
        </w:tc>
        <w:tc>
          <w:tcPr>
            <w:tcW w:w="1201" w:type="dxa"/>
          </w:tcPr>
          <w:p w:rsidR="00A208D0" w:rsidRPr="00566007" w:rsidRDefault="00046682" w:rsidP="00A208D0">
            <w:pPr>
              <w:rPr>
                <w:sz w:val="20"/>
              </w:rPr>
            </w:pPr>
            <w:r w:rsidRPr="00566007">
              <w:rPr>
                <w:sz w:val="20"/>
              </w:rPr>
              <w:t>35.160.1500</w:t>
            </w:r>
          </w:p>
        </w:tc>
        <w:tc>
          <w:tcPr>
            <w:tcW w:w="1287" w:type="dxa"/>
          </w:tcPr>
          <w:p w:rsidR="00A208D0" w:rsidRPr="00566007" w:rsidRDefault="00A208D0" w:rsidP="00A208D0">
            <w:pPr>
              <w:rPr>
                <w:sz w:val="20"/>
              </w:rPr>
            </w:pPr>
            <w:r w:rsidRPr="00566007">
              <w:rPr>
                <w:sz w:val="20"/>
              </w:rPr>
              <w:t>Güvenlik hattı priz sortisi, Priz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46</w:t>
            </w:r>
          </w:p>
        </w:tc>
        <w:tc>
          <w:tcPr>
            <w:tcW w:w="1201" w:type="dxa"/>
          </w:tcPr>
          <w:p w:rsidR="00A208D0" w:rsidRPr="00566007" w:rsidRDefault="00046682" w:rsidP="00A208D0">
            <w:pPr>
              <w:rPr>
                <w:sz w:val="20"/>
              </w:rPr>
            </w:pPr>
            <w:r w:rsidRPr="00566007">
              <w:rPr>
                <w:sz w:val="20"/>
              </w:rPr>
              <w:t>35.170.1105</w:t>
            </w:r>
          </w:p>
        </w:tc>
        <w:tc>
          <w:tcPr>
            <w:tcW w:w="1287" w:type="dxa"/>
          </w:tcPr>
          <w:p w:rsidR="00A208D0" w:rsidRPr="00566007" w:rsidRDefault="00A208D0" w:rsidP="00A208D0">
            <w:pPr>
              <w:rPr>
                <w:sz w:val="20"/>
              </w:rPr>
            </w:pPr>
            <w:r w:rsidRPr="00566007">
              <w:rPr>
                <w:sz w:val="20"/>
              </w:rPr>
              <w:t>Sıva üstü, min. 60x60 ebatlarında LED'li tavan armatürü (ışık akısı en az 3300 lm, tüketim değeri en fazla 36 W olan)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47</w:t>
            </w:r>
          </w:p>
        </w:tc>
        <w:tc>
          <w:tcPr>
            <w:tcW w:w="1201" w:type="dxa"/>
          </w:tcPr>
          <w:p w:rsidR="00A208D0" w:rsidRPr="00566007" w:rsidRDefault="00046682" w:rsidP="00A208D0">
            <w:pPr>
              <w:rPr>
                <w:sz w:val="20"/>
              </w:rPr>
            </w:pPr>
            <w:r w:rsidRPr="00566007">
              <w:rPr>
                <w:sz w:val="20"/>
              </w:rPr>
              <w:t>35.170.5202</w:t>
            </w:r>
          </w:p>
        </w:tc>
        <w:tc>
          <w:tcPr>
            <w:tcW w:w="1287" w:type="dxa"/>
          </w:tcPr>
          <w:p w:rsidR="00A208D0" w:rsidRPr="00566007" w:rsidRDefault="00A208D0" w:rsidP="00A208D0">
            <w:pPr>
              <w:rPr>
                <w:sz w:val="20"/>
              </w:rPr>
            </w:pPr>
            <w:r w:rsidRPr="00566007">
              <w:rPr>
                <w:sz w:val="20"/>
              </w:rPr>
              <w:t>360º tavan tipi sıva üstü hareket sensörü, Hareket Sensörleri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48</w:t>
            </w:r>
          </w:p>
        </w:tc>
        <w:tc>
          <w:tcPr>
            <w:tcW w:w="1201" w:type="dxa"/>
          </w:tcPr>
          <w:p w:rsidR="00A208D0" w:rsidRPr="00566007" w:rsidRDefault="00046682" w:rsidP="00A208D0">
            <w:pPr>
              <w:rPr>
                <w:sz w:val="20"/>
              </w:rPr>
            </w:pPr>
            <w:r w:rsidRPr="00566007">
              <w:rPr>
                <w:sz w:val="20"/>
              </w:rPr>
              <w:t>35.185.1110</w:t>
            </w:r>
          </w:p>
        </w:tc>
        <w:tc>
          <w:tcPr>
            <w:tcW w:w="1287" w:type="dxa"/>
          </w:tcPr>
          <w:p w:rsidR="00A208D0" w:rsidRPr="00566007" w:rsidRDefault="00A208D0" w:rsidP="00A208D0">
            <w:pPr>
              <w:rPr>
                <w:sz w:val="20"/>
              </w:rPr>
            </w:pPr>
            <w:r w:rsidRPr="00566007">
              <w:rPr>
                <w:sz w:val="20"/>
              </w:rPr>
              <w:t>Sıva üstü normal anahtar (TS 4915 EN 60669-1), AYRI YAPILAN TESİSAT KISIMLARI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49</w:t>
            </w:r>
          </w:p>
        </w:tc>
        <w:tc>
          <w:tcPr>
            <w:tcW w:w="1201" w:type="dxa"/>
          </w:tcPr>
          <w:p w:rsidR="00A208D0" w:rsidRPr="00566007" w:rsidRDefault="00046682" w:rsidP="00A208D0">
            <w:pPr>
              <w:rPr>
                <w:sz w:val="20"/>
              </w:rPr>
            </w:pPr>
            <w:r w:rsidRPr="00566007">
              <w:rPr>
                <w:sz w:val="20"/>
              </w:rPr>
              <w:t>35.185.1111</w:t>
            </w:r>
          </w:p>
        </w:tc>
        <w:tc>
          <w:tcPr>
            <w:tcW w:w="1287" w:type="dxa"/>
          </w:tcPr>
          <w:p w:rsidR="00A208D0" w:rsidRPr="00566007" w:rsidRDefault="00A208D0" w:rsidP="00A208D0">
            <w:pPr>
              <w:rPr>
                <w:sz w:val="20"/>
              </w:rPr>
            </w:pPr>
            <w:r w:rsidRPr="00566007">
              <w:rPr>
                <w:sz w:val="20"/>
              </w:rPr>
              <w:t>Sıva üstü komitatör anahtar (TS 4915 EN 60669-1), AYRI YAPILAN TESİSAT KISIMLARI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50</w:t>
            </w:r>
          </w:p>
        </w:tc>
        <w:tc>
          <w:tcPr>
            <w:tcW w:w="1201" w:type="dxa"/>
          </w:tcPr>
          <w:p w:rsidR="00A208D0" w:rsidRPr="00566007" w:rsidRDefault="00046682" w:rsidP="00A208D0">
            <w:pPr>
              <w:rPr>
                <w:sz w:val="20"/>
              </w:rPr>
            </w:pPr>
            <w:r w:rsidRPr="00566007">
              <w:rPr>
                <w:sz w:val="20"/>
              </w:rPr>
              <w:t>35.190.1701</w:t>
            </w:r>
          </w:p>
        </w:tc>
        <w:tc>
          <w:tcPr>
            <w:tcW w:w="1287" w:type="dxa"/>
          </w:tcPr>
          <w:p w:rsidR="00A208D0" w:rsidRPr="00566007" w:rsidRDefault="00A208D0" w:rsidP="00A208D0">
            <w:pPr>
              <w:rPr>
                <w:sz w:val="20"/>
              </w:rPr>
            </w:pPr>
            <w:r w:rsidRPr="00566007">
              <w:rPr>
                <w:sz w:val="20"/>
              </w:rPr>
              <w:t>Topraklı priz 16 A-250 V (45x45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51</w:t>
            </w:r>
          </w:p>
        </w:tc>
        <w:tc>
          <w:tcPr>
            <w:tcW w:w="1201" w:type="dxa"/>
          </w:tcPr>
          <w:p w:rsidR="00A208D0" w:rsidRPr="00566007" w:rsidRDefault="00046682" w:rsidP="00A208D0">
            <w:pPr>
              <w:rPr>
                <w:sz w:val="20"/>
              </w:rPr>
            </w:pPr>
            <w:r w:rsidRPr="00566007">
              <w:rPr>
                <w:sz w:val="20"/>
              </w:rPr>
              <w:t>35.190.1703</w:t>
            </w:r>
          </w:p>
        </w:tc>
        <w:tc>
          <w:tcPr>
            <w:tcW w:w="1287" w:type="dxa"/>
          </w:tcPr>
          <w:p w:rsidR="00A208D0" w:rsidRPr="00566007" w:rsidRDefault="00A208D0" w:rsidP="00A208D0">
            <w:pPr>
              <w:rPr>
                <w:sz w:val="20"/>
              </w:rPr>
            </w:pPr>
            <w:r w:rsidRPr="00566007">
              <w:rPr>
                <w:sz w:val="20"/>
              </w:rPr>
              <w:t>Telefon prizi RJ-11 veya RJ-12 (6 kontaklı) (22,5x45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52</w:t>
            </w:r>
          </w:p>
        </w:tc>
        <w:tc>
          <w:tcPr>
            <w:tcW w:w="1201" w:type="dxa"/>
          </w:tcPr>
          <w:p w:rsidR="00A208D0" w:rsidRPr="00566007" w:rsidRDefault="00046682" w:rsidP="00A208D0">
            <w:pPr>
              <w:rPr>
                <w:sz w:val="20"/>
              </w:rPr>
            </w:pPr>
            <w:r w:rsidRPr="00566007">
              <w:rPr>
                <w:sz w:val="20"/>
              </w:rPr>
              <w:t>35.190.1704</w:t>
            </w:r>
          </w:p>
        </w:tc>
        <w:tc>
          <w:tcPr>
            <w:tcW w:w="1287" w:type="dxa"/>
          </w:tcPr>
          <w:p w:rsidR="00A208D0" w:rsidRPr="00566007" w:rsidRDefault="00A208D0" w:rsidP="00A208D0">
            <w:pPr>
              <w:rPr>
                <w:sz w:val="20"/>
              </w:rPr>
            </w:pPr>
            <w:r w:rsidRPr="00566007">
              <w:rPr>
                <w:sz w:val="20"/>
              </w:rPr>
              <w:t>Data prizi CAT 5e veya CAT 6e RJ-45 (8 kontaklı) (22,5x45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53</w:t>
            </w:r>
          </w:p>
        </w:tc>
        <w:tc>
          <w:tcPr>
            <w:tcW w:w="1201" w:type="dxa"/>
          </w:tcPr>
          <w:p w:rsidR="00A208D0" w:rsidRPr="00566007" w:rsidRDefault="00046682" w:rsidP="00A208D0">
            <w:pPr>
              <w:rPr>
                <w:sz w:val="20"/>
              </w:rPr>
            </w:pPr>
            <w:r w:rsidRPr="00566007">
              <w:rPr>
                <w:sz w:val="20"/>
              </w:rPr>
              <w:t>35.480.1000</w:t>
            </w:r>
          </w:p>
        </w:tc>
        <w:tc>
          <w:tcPr>
            <w:tcW w:w="1287" w:type="dxa"/>
          </w:tcPr>
          <w:p w:rsidR="00A208D0" w:rsidRPr="00566007" w:rsidRDefault="00A208D0" w:rsidP="00A208D0">
            <w:pPr>
              <w:rPr>
                <w:sz w:val="20"/>
              </w:rPr>
            </w:pPr>
            <w:r w:rsidRPr="00566007">
              <w:rPr>
                <w:sz w:val="20"/>
              </w:rPr>
              <w:t>Televizyon sortisi, ANTEN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54</w:t>
            </w:r>
          </w:p>
        </w:tc>
        <w:tc>
          <w:tcPr>
            <w:tcW w:w="1201" w:type="dxa"/>
          </w:tcPr>
          <w:p w:rsidR="00A208D0" w:rsidRPr="00566007" w:rsidRDefault="00046682" w:rsidP="00A208D0">
            <w:pPr>
              <w:rPr>
                <w:sz w:val="20"/>
              </w:rPr>
            </w:pPr>
            <w:r w:rsidRPr="00566007">
              <w:rPr>
                <w:sz w:val="20"/>
              </w:rPr>
              <w:t>35.505.2030</w:t>
            </w:r>
          </w:p>
        </w:tc>
        <w:tc>
          <w:tcPr>
            <w:tcW w:w="1287" w:type="dxa"/>
          </w:tcPr>
          <w:p w:rsidR="00A208D0" w:rsidRPr="00566007" w:rsidRDefault="00A208D0" w:rsidP="00A208D0">
            <w:pPr>
              <w:rPr>
                <w:sz w:val="20"/>
              </w:rPr>
            </w:pPr>
            <w:r w:rsidRPr="00566007">
              <w:rPr>
                <w:sz w:val="20"/>
              </w:rPr>
              <w:t>Utp Cat 6 Kablo, BAKIR DATA KABLOLARI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55</w:t>
            </w:r>
          </w:p>
        </w:tc>
        <w:tc>
          <w:tcPr>
            <w:tcW w:w="1201" w:type="dxa"/>
          </w:tcPr>
          <w:p w:rsidR="00A208D0" w:rsidRPr="00566007" w:rsidRDefault="00046682" w:rsidP="00A208D0">
            <w:pPr>
              <w:rPr>
                <w:sz w:val="20"/>
              </w:rPr>
            </w:pPr>
            <w:r w:rsidRPr="00566007">
              <w:rPr>
                <w:sz w:val="20"/>
              </w:rPr>
              <w:t>15.465.1004</w:t>
            </w:r>
          </w:p>
        </w:tc>
        <w:tc>
          <w:tcPr>
            <w:tcW w:w="1287" w:type="dxa"/>
          </w:tcPr>
          <w:p w:rsidR="00A208D0" w:rsidRPr="00566007" w:rsidRDefault="00A208D0" w:rsidP="00A208D0">
            <w:pPr>
              <w:rPr>
                <w:sz w:val="20"/>
              </w:rPr>
            </w:pPr>
            <w:r w:rsidRPr="00566007">
              <w:rPr>
                <w:sz w:val="20"/>
              </w:rPr>
              <w:t>Gömme silindirli iç ve dış kapı kilidinin yerine takılması (Geniş ve dar tip)</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56</w:t>
            </w:r>
          </w:p>
        </w:tc>
        <w:tc>
          <w:tcPr>
            <w:tcW w:w="1201" w:type="dxa"/>
          </w:tcPr>
          <w:p w:rsidR="00A208D0" w:rsidRPr="00566007" w:rsidRDefault="00046682" w:rsidP="00A208D0">
            <w:pPr>
              <w:rPr>
                <w:sz w:val="20"/>
              </w:rPr>
            </w:pPr>
            <w:r w:rsidRPr="00566007">
              <w:rPr>
                <w:sz w:val="20"/>
              </w:rPr>
              <w:t>15.465.1008</w:t>
            </w:r>
          </w:p>
        </w:tc>
        <w:tc>
          <w:tcPr>
            <w:tcW w:w="1287" w:type="dxa"/>
          </w:tcPr>
          <w:p w:rsidR="00A208D0" w:rsidRPr="00566007" w:rsidRDefault="00A208D0" w:rsidP="00A208D0">
            <w:pPr>
              <w:rPr>
                <w:sz w:val="20"/>
              </w:rPr>
            </w:pPr>
            <w:r w:rsidRPr="00566007">
              <w:rPr>
                <w:sz w:val="20"/>
              </w:rPr>
              <w:t>Kapı kolu ve aynalarının yerine takılması (Kromajlı)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57</w:t>
            </w:r>
          </w:p>
        </w:tc>
        <w:tc>
          <w:tcPr>
            <w:tcW w:w="1201" w:type="dxa"/>
          </w:tcPr>
          <w:p w:rsidR="00A208D0" w:rsidRPr="00566007" w:rsidRDefault="00046682" w:rsidP="00A208D0">
            <w:pPr>
              <w:rPr>
                <w:sz w:val="20"/>
              </w:rPr>
            </w:pPr>
            <w:r w:rsidRPr="00566007">
              <w:rPr>
                <w:sz w:val="20"/>
              </w:rPr>
              <w:t>15.465.1010</w:t>
            </w:r>
          </w:p>
        </w:tc>
        <w:tc>
          <w:tcPr>
            <w:tcW w:w="1287" w:type="dxa"/>
          </w:tcPr>
          <w:p w:rsidR="00A208D0" w:rsidRPr="00566007" w:rsidRDefault="00A208D0" w:rsidP="00A208D0">
            <w:pPr>
              <w:rPr>
                <w:sz w:val="20"/>
              </w:rPr>
            </w:pPr>
            <w:r w:rsidRPr="00566007">
              <w:rPr>
                <w:sz w:val="20"/>
              </w:rPr>
              <w:t>Menteşenin yerine takılması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58</w:t>
            </w:r>
          </w:p>
        </w:tc>
        <w:tc>
          <w:tcPr>
            <w:tcW w:w="1201" w:type="dxa"/>
          </w:tcPr>
          <w:p w:rsidR="00A208D0" w:rsidRPr="00566007" w:rsidRDefault="00046682" w:rsidP="00A208D0">
            <w:pPr>
              <w:rPr>
                <w:sz w:val="20"/>
              </w:rPr>
            </w:pPr>
            <w:r w:rsidRPr="00566007">
              <w:rPr>
                <w:sz w:val="20"/>
              </w:rPr>
              <w:t>15.465.1202</w:t>
            </w:r>
          </w:p>
        </w:tc>
        <w:tc>
          <w:tcPr>
            <w:tcW w:w="1287" w:type="dxa"/>
          </w:tcPr>
          <w:p w:rsidR="00A208D0" w:rsidRPr="00566007" w:rsidRDefault="00A208D0" w:rsidP="00A208D0">
            <w:pPr>
              <w:rPr>
                <w:sz w:val="20"/>
              </w:rPr>
            </w:pPr>
            <w:r w:rsidRPr="00566007">
              <w:rPr>
                <w:sz w:val="20"/>
              </w:rPr>
              <w:t>İspanyolet takımının yerine takılması (kol dahil) 180 cm'e kadar, 3 kavramalı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59</w:t>
            </w:r>
          </w:p>
        </w:tc>
        <w:tc>
          <w:tcPr>
            <w:tcW w:w="1201" w:type="dxa"/>
          </w:tcPr>
          <w:p w:rsidR="00A208D0" w:rsidRPr="00566007" w:rsidRDefault="00046682" w:rsidP="00A208D0">
            <w:pPr>
              <w:rPr>
                <w:sz w:val="20"/>
              </w:rPr>
            </w:pPr>
            <w:r w:rsidRPr="00566007">
              <w:rPr>
                <w:sz w:val="20"/>
              </w:rPr>
              <w:t>48.410.1001</w:t>
            </w:r>
          </w:p>
        </w:tc>
        <w:tc>
          <w:tcPr>
            <w:tcW w:w="1287" w:type="dxa"/>
          </w:tcPr>
          <w:p w:rsidR="00A208D0" w:rsidRPr="00566007" w:rsidRDefault="00A208D0" w:rsidP="00A208D0">
            <w:pPr>
              <w:rPr>
                <w:sz w:val="20"/>
              </w:rPr>
            </w:pPr>
            <w:r w:rsidRPr="00566007">
              <w:rPr>
                <w:sz w:val="20"/>
              </w:rPr>
              <w:t>3 cm Renkli Mermer Plaklarla Tezgah Üstü Kaplaması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60</w:t>
            </w:r>
          </w:p>
        </w:tc>
        <w:tc>
          <w:tcPr>
            <w:tcW w:w="1201" w:type="dxa"/>
          </w:tcPr>
          <w:p w:rsidR="00A208D0" w:rsidRPr="00566007" w:rsidRDefault="00046682" w:rsidP="00A208D0">
            <w:pPr>
              <w:rPr>
                <w:sz w:val="20"/>
              </w:rPr>
            </w:pPr>
            <w:r w:rsidRPr="00566007">
              <w:rPr>
                <w:sz w:val="20"/>
              </w:rPr>
              <w:t>48.510.1002</w:t>
            </w:r>
          </w:p>
        </w:tc>
        <w:tc>
          <w:tcPr>
            <w:tcW w:w="1287" w:type="dxa"/>
          </w:tcPr>
          <w:p w:rsidR="00A208D0" w:rsidRPr="00566007" w:rsidRDefault="00A208D0" w:rsidP="00A208D0">
            <w:pPr>
              <w:rPr>
                <w:sz w:val="20"/>
              </w:rPr>
            </w:pPr>
            <w:r w:rsidRPr="00566007">
              <w:rPr>
                <w:sz w:val="20"/>
              </w:rPr>
              <w:t>13 mm Compact Laminat ile Bölme Panosu ve Kapı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61</w:t>
            </w:r>
          </w:p>
        </w:tc>
        <w:tc>
          <w:tcPr>
            <w:tcW w:w="1201" w:type="dxa"/>
          </w:tcPr>
          <w:p w:rsidR="00A208D0" w:rsidRPr="00566007" w:rsidRDefault="00046682" w:rsidP="00A208D0">
            <w:pPr>
              <w:rPr>
                <w:sz w:val="20"/>
              </w:rPr>
            </w:pPr>
            <w:r w:rsidRPr="00566007">
              <w:rPr>
                <w:sz w:val="20"/>
              </w:rPr>
              <w:t>TLS.689/C</w:t>
            </w:r>
          </w:p>
        </w:tc>
        <w:tc>
          <w:tcPr>
            <w:tcW w:w="1287" w:type="dxa"/>
          </w:tcPr>
          <w:p w:rsidR="00A208D0" w:rsidRPr="00566007" w:rsidRDefault="00A208D0" w:rsidP="00A208D0">
            <w:pPr>
              <w:rPr>
                <w:sz w:val="20"/>
              </w:rPr>
            </w:pPr>
            <w:r w:rsidRPr="00566007">
              <w:rPr>
                <w:sz w:val="20"/>
              </w:rPr>
              <w:t>Bazalt Merdiven Basamağı Kaplaması Yapılması (B:3 cm, R:2 cm)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62</w:t>
            </w:r>
          </w:p>
        </w:tc>
        <w:tc>
          <w:tcPr>
            <w:tcW w:w="1201" w:type="dxa"/>
          </w:tcPr>
          <w:p w:rsidR="00A208D0" w:rsidRPr="00566007" w:rsidRDefault="00046682" w:rsidP="00A208D0">
            <w:pPr>
              <w:rPr>
                <w:sz w:val="20"/>
              </w:rPr>
            </w:pPr>
            <w:r w:rsidRPr="00566007">
              <w:rPr>
                <w:sz w:val="20"/>
              </w:rPr>
              <w:t>TLS.689/H</w:t>
            </w:r>
          </w:p>
        </w:tc>
        <w:tc>
          <w:tcPr>
            <w:tcW w:w="1287" w:type="dxa"/>
          </w:tcPr>
          <w:p w:rsidR="00A208D0" w:rsidRPr="00566007" w:rsidRDefault="00A208D0" w:rsidP="00A208D0">
            <w:pPr>
              <w:rPr>
                <w:sz w:val="20"/>
              </w:rPr>
            </w:pPr>
            <w:r w:rsidRPr="00566007">
              <w:rPr>
                <w:sz w:val="20"/>
              </w:rPr>
              <w:t>BAZALT BORDÜR YAPILMASI (12*20*50)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63</w:t>
            </w:r>
          </w:p>
        </w:tc>
        <w:tc>
          <w:tcPr>
            <w:tcW w:w="1201" w:type="dxa"/>
          </w:tcPr>
          <w:p w:rsidR="00A208D0" w:rsidRPr="00566007" w:rsidRDefault="00046682" w:rsidP="00A208D0">
            <w:pPr>
              <w:rPr>
                <w:sz w:val="20"/>
              </w:rPr>
            </w:pPr>
            <w:r w:rsidRPr="00566007">
              <w:rPr>
                <w:sz w:val="20"/>
              </w:rPr>
              <w:t>TLS.BZLT</w:t>
            </w:r>
          </w:p>
        </w:tc>
        <w:tc>
          <w:tcPr>
            <w:tcW w:w="1287" w:type="dxa"/>
          </w:tcPr>
          <w:p w:rsidR="00A208D0" w:rsidRPr="00566007" w:rsidRDefault="00A208D0" w:rsidP="00A208D0">
            <w:pPr>
              <w:rPr>
                <w:sz w:val="20"/>
              </w:rPr>
            </w:pPr>
            <w:r w:rsidRPr="00566007">
              <w:rPr>
                <w:sz w:val="20"/>
              </w:rPr>
              <w:t>3*30*60 CM BOY EBATLARINDA KUMLAMALI, PATİNATOLU BAZALT TAŞ İLE YER DÖŞEMESİ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64</w:t>
            </w:r>
          </w:p>
        </w:tc>
        <w:tc>
          <w:tcPr>
            <w:tcW w:w="1201" w:type="dxa"/>
          </w:tcPr>
          <w:p w:rsidR="00A208D0" w:rsidRPr="00566007" w:rsidRDefault="00046682" w:rsidP="00A208D0">
            <w:pPr>
              <w:rPr>
                <w:sz w:val="20"/>
              </w:rPr>
            </w:pPr>
            <w:r w:rsidRPr="00566007">
              <w:rPr>
                <w:sz w:val="20"/>
              </w:rPr>
              <w:t>TLS.ELEKT2</w:t>
            </w:r>
          </w:p>
        </w:tc>
        <w:tc>
          <w:tcPr>
            <w:tcW w:w="1287" w:type="dxa"/>
          </w:tcPr>
          <w:p w:rsidR="00A208D0" w:rsidRPr="00566007" w:rsidRDefault="00A208D0" w:rsidP="00A208D0">
            <w:pPr>
              <w:rPr>
                <w:sz w:val="20"/>
              </w:rPr>
            </w:pPr>
            <w:r w:rsidRPr="00566007">
              <w:rPr>
                <w:sz w:val="20"/>
              </w:rPr>
              <w:t>Sıva Üstü Slim Yuvarlak Led Panel 18W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65</w:t>
            </w:r>
          </w:p>
        </w:tc>
        <w:tc>
          <w:tcPr>
            <w:tcW w:w="1201" w:type="dxa"/>
          </w:tcPr>
          <w:p w:rsidR="00A208D0" w:rsidRPr="00566007" w:rsidRDefault="00046682" w:rsidP="00A208D0">
            <w:pPr>
              <w:rPr>
                <w:sz w:val="20"/>
              </w:rPr>
            </w:pPr>
            <w:r w:rsidRPr="00566007">
              <w:rPr>
                <w:sz w:val="20"/>
              </w:rPr>
              <w:t>TLS.ELEKT3</w:t>
            </w:r>
          </w:p>
        </w:tc>
        <w:tc>
          <w:tcPr>
            <w:tcW w:w="1287" w:type="dxa"/>
          </w:tcPr>
          <w:p w:rsidR="00A208D0" w:rsidRPr="00566007" w:rsidRDefault="00A208D0" w:rsidP="00A208D0">
            <w:pPr>
              <w:rPr>
                <w:sz w:val="20"/>
              </w:rPr>
            </w:pPr>
            <w:r w:rsidRPr="00566007">
              <w:rPr>
                <w:sz w:val="20"/>
              </w:rPr>
              <w:t>18W Ledli Bant Tipi Armatür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66</w:t>
            </w:r>
          </w:p>
        </w:tc>
        <w:tc>
          <w:tcPr>
            <w:tcW w:w="1201" w:type="dxa"/>
          </w:tcPr>
          <w:p w:rsidR="00A208D0" w:rsidRPr="00566007" w:rsidRDefault="00046682" w:rsidP="00A208D0">
            <w:pPr>
              <w:rPr>
                <w:sz w:val="20"/>
              </w:rPr>
            </w:pPr>
            <w:r w:rsidRPr="00566007">
              <w:rPr>
                <w:sz w:val="20"/>
              </w:rPr>
              <w:t>TLS.ELEKT4</w:t>
            </w:r>
          </w:p>
        </w:tc>
        <w:tc>
          <w:tcPr>
            <w:tcW w:w="1287" w:type="dxa"/>
          </w:tcPr>
          <w:p w:rsidR="00A208D0" w:rsidRPr="00566007" w:rsidRDefault="00A208D0" w:rsidP="00A208D0">
            <w:pPr>
              <w:rPr>
                <w:sz w:val="20"/>
              </w:rPr>
            </w:pPr>
            <w:r w:rsidRPr="00566007">
              <w:rPr>
                <w:sz w:val="20"/>
              </w:rPr>
              <w:t>36W Ledli Bant Tipi Armatür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67</w:t>
            </w:r>
          </w:p>
        </w:tc>
        <w:tc>
          <w:tcPr>
            <w:tcW w:w="1201" w:type="dxa"/>
          </w:tcPr>
          <w:p w:rsidR="00A208D0" w:rsidRPr="00566007" w:rsidRDefault="00046682" w:rsidP="00A208D0">
            <w:pPr>
              <w:rPr>
                <w:sz w:val="20"/>
              </w:rPr>
            </w:pPr>
            <w:r w:rsidRPr="00566007">
              <w:rPr>
                <w:sz w:val="20"/>
              </w:rPr>
              <w:t>TLS.İOLUK</w:t>
            </w:r>
          </w:p>
        </w:tc>
        <w:tc>
          <w:tcPr>
            <w:tcW w:w="1287" w:type="dxa"/>
          </w:tcPr>
          <w:p w:rsidR="00A208D0" w:rsidRPr="00566007" w:rsidRDefault="00A208D0" w:rsidP="00A208D0">
            <w:pPr>
              <w:rPr>
                <w:sz w:val="20"/>
              </w:rPr>
            </w:pPr>
            <w:r w:rsidRPr="00566007">
              <w:rPr>
                <w:sz w:val="20"/>
              </w:rPr>
              <w:t>0,50 MM KALINLIKTA SAC YAĞMUR İNİŞ OLUĞI YAPILMASI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68</w:t>
            </w:r>
          </w:p>
        </w:tc>
        <w:tc>
          <w:tcPr>
            <w:tcW w:w="1201" w:type="dxa"/>
          </w:tcPr>
          <w:p w:rsidR="00A208D0" w:rsidRPr="00566007" w:rsidRDefault="00046682" w:rsidP="00A208D0">
            <w:pPr>
              <w:rPr>
                <w:sz w:val="20"/>
              </w:rPr>
            </w:pPr>
            <w:r w:rsidRPr="00566007">
              <w:rPr>
                <w:sz w:val="20"/>
              </w:rPr>
              <w:t>TLS.OLUK</w:t>
            </w:r>
          </w:p>
        </w:tc>
        <w:tc>
          <w:tcPr>
            <w:tcW w:w="1287" w:type="dxa"/>
          </w:tcPr>
          <w:p w:rsidR="00A208D0" w:rsidRPr="00566007" w:rsidRDefault="00A208D0" w:rsidP="00A208D0">
            <w:pPr>
              <w:rPr>
                <w:sz w:val="20"/>
              </w:rPr>
            </w:pPr>
            <w:r w:rsidRPr="00566007">
              <w:rPr>
                <w:sz w:val="20"/>
              </w:rPr>
              <w:t>0,50 MM KALINLIKTA SAC YAĞMUR OLUĞU YAPILMASI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69</w:t>
            </w:r>
          </w:p>
        </w:tc>
        <w:tc>
          <w:tcPr>
            <w:tcW w:w="1201" w:type="dxa"/>
          </w:tcPr>
          <w:p w:rsidR="00A208D0" w:rsidRPr="00566007" w:rsidRDefault="00046682" w:rsidP="00A208D0">
            <w:pPr>
              <w:rPr>
                <w:sz w:val="20"/>
              </w:rPr>
            </w:pPr>
            <w:r w:rsidRPr="00566007">
              <w:rPr>
                <w:sz w:val="20"/>
              </w:rPr>
              <w:t>TLS.POTA</w:t>
            </w:r>
          </w:p>
        </w:tc>
        <w:tc>
          <w:tcPr>
            <w:tcW w:w="1287" w:type="dxa"/>
          </w:tcPr>
          <w:p w:rsidR="00A208D0" w:rsidRPr="00566007" w:rsidRDefault="00A208D0" w:rsidP="00A208D0">
            <w:pPr>
              <w:rPr>
                <w:sz w:val="20"/>
              </w:rPr>
            </w:pPr>
            <w:r w:rsidRPr="00566007">
              <w:rPr>
                <w:sz w:val="20"/>
              </w:rPr>
              <w:t>Cam panyalı basketbol potasının yapılması ve yerine monte edilmesi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70</w:t>
            </w:r>
          </w:p>
        </w:tc>
        <w:tc>
          <w:tcPr>
            <w:tcW w:w="1201" w:type="dxa"/>
          </w:tcPr>
          <w:p w:rsidR="00A208D0" w:rsidRPr="00566007" w:rsidRDefault="00046682" w:rsidP="00A208D0">
            <w:pPr>
              <w:rPr>
                <w:sz w:val="20"/>
              </w:rPr>
            </w:pPr>
            <w:r w:rsidRPr="00566007">
              <w:rPr>
                <w:sz w:val="20"/>
              </w:rPr>
              <w:t>TLS.PVCTEL</w:t>
            </w:r>
          </w:p>
        </w:tc>
        <w:tc>
          <w:tcPr>
            <w:tcW w:w="1287" w:type="dxa"/>
          </w:tcPr>
          <w:p w:rsidR="00A208D0" w:rsidRPr="00566007" w:rsidRDefault="00A208D0" w:rsidP="00A208D0">
            <w:pPr>
              <w:rPr>
                <w:sz w:val="20"/>
              </w:rPr>
            </w:pPr>
            <w:r w:rsidRPr="00566007">
              <w:rPr>
                <w:sz w:val="20"/>
              </w:rPr>
              <w:t>Pvc Kaplı Tel Örgü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71</w:t>
            </w:r>
          </w:p>
        </w:tc>
        <w:tc>
          <w:tcPr>
            <w:tcW w:w="1201" w:type="dxa"/>
          </w:tcPr>
          <w:p w:rsidR="00A208D0" w:rsidRPr="00566007" w:rsidRDefault="00046682" w:rsidP="00A208D0">
            <w:pPr>
              <w:rPr>
                <w:sz w:val="20"/>
              </w:rPr>
            </w:pPr>
            <w:r w:rsidRPr="00566007">
              <w:rPr>
                <w:sz w:val="20"/>
              </w:rPr>
              <w:t>V.0711</w:t>
            </w:r>
          </w:p>
        </w:tc>
        <w:tc>
          <w:tcPr>
            <w:tcW w:w="1287" w:type="dxa"/>
          </w:tcPr>
          <w:p w:rsidR="00A208D0" w:rsidRPr="00566007" w:rsidRDefault="00A208D0" w:rsidP="00A208D0">
            <w:pPr>
              <w:rPr>
                <w:sz w:val="20"/>
              </w:rPr>
            </w:pPr>
            <w:r w:rsidRPr="00566007">
              <w:rPr>
                <w:sz w:val="20"/>
              </w:rPr>
              <w:t>İşlenerek dekore edilmiş her çeşit demirden parmaklık, korkuluk v.b.dekoratif (perforje) imalat yapılması ve yerine konulması (her çeşit demirlerden merdiven, balkon, köprü korkulukları çeşitli parmaklıklar, kaplamalar, bölmeler ve benzeri)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72</w:t>
            </w:r>
          </w:p>
        </w:tc>
        <w:tc>
          <w:tcPr>
            <w:tcW w:w="1201" w:type="dxa"/>
          </w:tcPr>
          <w:p w:rsidR="00A208D0" w:rsidRPr="00566007" w:rsidRDefault="00046682" w:rsidP="00A208D0">
            <w:pPr>
              <w:rPr>
                <w:sz w:val="20"/>
              </w:rPr>
            </w:pPr>
            <w:r w:rsidRPr="00566007">
              <w:rPr>
                <w:sz w:val="20"/>
              </w:rPr>
              <w:t>15.150.1004</w:t>
            </w:r>
          </w:p>
        </w:tc>
        <w:tc>
          <w:tcPr>
            <w:tcW w:w="1287" w:type="dxa"/>
          </w:tcPr>
          <w:p w:rsidR="00A208D0" w:rsidRPr="00566007" w:rsidRDefault="00A208D0" w:rsidP="00A208D0">
            <w:pPr>
              <w:rPr>
                <w:sz w:val="20"/>
              </w:rPr>
            </w:pPr>
            <w:r w:rsidRPr="00566007">
              <w:rPr>
                <w:sz w:val="20"/>
              </w:rPr>
              <w:t>Beton santralinde üretilen veya satın alınan ve beton pompasıyla basılan, C 20/25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300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73</w:t>
            </w:r>
          </w:p>
        </w:tc>
        <w:tc>
          <w:tcPr>
            <w:tcW w:w="1201" w:type="dxa"/>
          </w:tcPr>
          <w:p w:rsidR="00A208D0" w:rsidRPr="00566007" w:rsidRDefault="00046682" w:rsidP="00A208D0">
            <w:pPr>
              <w:rPr>
                <w:sz w:val="20"/>
              </w:rPr>
            </w:pPr>
            <w:r w:rsidRPr="00566007">
              <w:rPr>
                <w:sz w:val="20"/>
              </w:rPr>
              <w:t>15.210.1003</w:t>
            </w:r>
          </w:p>
        </w:tc>
        <w:tc>
          <w:tcPr>
            <w:tcW w:w="1287" w:type="dxa"/>
          </w:tcPr>
          <w:p w:rsidR="00A208D0" w:rsidRPr="00566007" w:rsidRDefault="00A208D0" w:rsidP="00A208D0">
            <w:pPr>
              <w:rPr>
                <w:sz w:val="20"/>
              </w:rPr>
            </w:pPr>
            <w:r w:rsidRPr="00566007">
              <w:rPr>
                <w:sz w:val="20"/>
              </w:rPr>
              <w:t>Ocaktan çaplanmış moloz taşı ile 200 dozlu çimento harçlı kargir inşaat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74</w:t>
            </w:r>
          </w:p>
        </w:tc>
        <w:tc>
          <w:tcPr>
            <w:tcW w:w="1201" w:type="dxa"/>
          </w:tcPr>
          <w:p w:rsidR="00A208D0" w:rsidRPr="00566007" w:rsidRDefault="00046682" w:rsidP="00A208D0">
            <w:pPr>
              <w:rPr>
                <w:sz w:val="20"/>
              </w:rPr>
            </w:pPr>
            <w:r w:rsidRPr="00566007">
              <w:rPr>
                <w:sz w:val="20"/>
              </w:rPr>
              <w:t>15.225.1004</w:t>
            </w:r>
          </w:p>
        </w:tc>
        <w:tc>
          <w:tcPr>
            <w:tcW w:w="1287" w:type="dxa"/>
          </w:tcPr>
          <w:p w:rsidR="00A208D0" w:rsidRPr="00566007" w:rsidRDefault="00A208D0" w:rsidP="00A208D0">
            <w:pPr>
              <w:rPr>
                <w:sz w:val="20"/>
              </w:rPr>
            </w:pPr>
            <w:r w:rsidRPr="00566007">
              <w:rPr>
                <w:sz w:val="20"/>
              </w:rPr>
              <w:t>10 cm kalınlığındaki techizatsız gazbeton duvar blokları ile duvar yapılması (gazbeton tutkalı ile) (2,50 N/mm² ve 400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75</w:t>
            </w:r>
          </w:p>
        </w:tc>
        <w:tc>
          <w:tcPr>
            <w:tcW w:w="1201" w:type="dxa"/>
          </w:tcPr>
          <w:p w:rsidR="00A208D0" w:rsidRPr="00566007" w:rsidRDefault="00046682" w:rsidP="00A208D0">
            <w:pPr>
              <w:rPr>
                <w:sz w:val="20"/>
              </w:rPr>
            </w:pPr>
            <w:r w:rsidRPr="00566007">
              <w:rPr>
                <w:sz w:val="20"/>
              </w:rPr>
              <w:t>15.225.1007</w:t>
            </w:r>
          </w:p>
        </w:tc>
        <w:tc>
          <w:tcPr>
            <w:tcW w:w="1287" w:type="dxa"/>
          </w:tcPr>
          <w:p w:rsidR="00A208D0" w:rsidRPr="00566007" w:rsidRDefault="00A208D0" w:rsidP="00A208D0">
            <w:pPr>
              <w:rPr>
                <w:sz w:val="20"/>
              </w:rPr>
            </w:pPr>
            <w:r w:rsidRPr="00566007">
              <w:rPr>
                <w:sz w:val="20"/>
              </w:rPr>
              <w:t>15 cm kalınlığındaki techizatsız gazbeton duvar blokları ile duvar yapılması (gazbeton tutkalı ile) (2,50 N/mm² ve 400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76</w:t>
            </w:r>
          </w:p>
        </w:tc>
        <w:tc>
          <w:tcPr>
            <w:tcW w:w="1201" w:type="dxa"/>
          </w:tcPr>
          <w:p w:rsidR="00A208D0" w:rsidRPr="00566007" w:rsidRDefault="00046682" w:rsidP="00A208D0">
            <w:pPr>
              <w:rPr>
                <w:sz w:val="20"/>
              </w:rPr>
            </w:pPr>
            <w:r w:rsidRPr="00566007">
              <w:rPr>
                <w:sz w:val="20"/>
              </w:rPr>
              <w:t>15.230.1001</w:t>
            </w:r>
          </w:p>
        </w:tc>
        <w:tc>
          <w:tcPr>
            <w:tcW w:w="1287" w:type="dxa"/>
          </w:tcPr>
          <w:p w:rsidR="00A208D0" w:rsidRPr="00566007" w:rsidRDefault="00A208D0" w:rsidP="00A208D0">
            <w:pPr>
              <w:rPr>
                <w:sz w:val="20"/>
              </w:rPr>
            </w:pPr>
            <w:r w:rsidRPr="00566007">
              <w:rPr>
                <w:sz w:val="20"/>
              </w:rPr>
              <w:t>9 cm kalınlığındaki taşıyıcı olmayan bimsbeton duvar blokları ile duvar yapılması (bimsbeton tutkalı ile) (min. 1,50 N/mm² ve 600-900 kg/m³, 900 kg/m³ hariç)</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77</w:t>
            </w:r>
          </w:p>
        </w:tc>
        <w:tc>
          <w:tcPr>
            <w:tcW w:w="1201" w:type="dxa"/>
          </w:tcPr>
          <w:p w:rsidR="00A208D0" w:rsidRPr="00566007" w:rsidRDefault="00046682" w:rsidP="00A208D0">
            <w:pPr>
              <w:rPr>
                <w:sz w:val="20"/>
              </w:rPr>
            </w:pPr>
            <w:r w:rsidRPr="00566007">
              <w:rPr>
                <w:sz w:val="20"/>
              </w:rPr>
              <w:t>15.230.1006</w:t>
            </w:r>
          </w:p>
        </w:tc>
        <w:tc>
          <w:tcPr>
            <w:tcW w:w="1287" w:type="dxa"/>
          </w:tcPr>
          <w:p w:rsidR="00A208D0" w:rsidRPr="00566007" w:rsidRDefault="00A208D0" w:rsidP="00A208D0">
            <w:pPr>
              <w:rPr>
                <w:sz w:val="20"/>
              </w:rPr>
            </w:pPr>
            <w:r w:rsidRPr="00566007">
              <w:rPr>
                <w:sz w:val="20"/>
              </w:rPr>
              <w:t>19 cm kalınlığındaki taşıyıcı olmayan bimsbeton duvar blokları ile duvar yapılması (bimsbeton tutkalı ile) (min. 1,50 N/mm² ve 600-900 kg/m³, 900 kg/m³ hariç)</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78</w:t>
            </w:r>
          </w:p>
        </w:tc>
        <w:tc>
          <w:tcPr>
            <w:tcW w:w="1201" w:type="dxa"/>
          </w:tcPr>
          <w:p w:rsidR="00A208D0" w:rsidRPr="00566007" w:rsidRDefault="00046682" w:rsidP="00A208D0">
            <w:pPr>
              <w:rPr>
                <w:sz w:val="20"/>
              </w:rPr>
            </w:pPr>
            <w:r w:rsidRPr="00566007">
              <w:rPr>
                <w:sz w:val="20"/>
              </w:rPr>
              <w:t>15.305.1004</w:t>
            </w:r>
          </w:p>
        </w:tc>
        <w:tc>
          <w:tcPr>
            <w:tcW w:w="1287" w:type="dxa"/>
          </w:tcPr>
          <w:p w:rsidR="00A208D0" w:rsidRPr="00566007" w:rsidRDefault="00A208D0" w:rsidP="00A208D0">
            <w:pPr>
              <w:rPr>
                <w:sz w:val="20"/>
              </w:rPr>
            </w:pPr>
            <w:r w:rsidRPr="00566007">
              <w:rPr>
                <w:sz w:val="20"/>
              </w:rPr>
              <w:t>Yan ve üst kenarından kenetlenebilen kiremit ile çatı örtüsü yapılması (Sızdırmazlık Sınıfı: Grup 1) (90 donma-çözülme çevrimine dayanıklı) (2 Latalı sistem)</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79</w:t>
            </w:r>
          </w:p>
        </w:tc>
        <w:tc>
          <w:tcPr>
            <w:tcW w:w="1201" w:type="dxa"/>
          </w:tcPr>
          <w:p w:rsidR="00A208D0" w:rsidRPr="00566007" w:rsidRDefault="00046682" w:rsidP="00A208D0">
            <w:pPr>
              <w:rPr>
                <w:sz w:val="20"/>
              </w:rPr>
            </w:pPr>
            <w:r w:rsidRPr="00566007">
              <w:rPr>
                <w:sz w:val="20"/>
              </w:rPr>
              <w:t>15.305.1006</w:t>
            </w:r>
          </w:p>
        </w:tc>
        <w:tc>
          <w:tcPr>
            <w:tcW w:w="1287" w:type="dxa"/>
          </w:tcPr>
          <w:p w:rsidR="00A208D0" w:rsidRPr="00566007" w:rsidRDefault="00A208D0" w:rsidP="00A208D0">
            <w:pPr>
              <w:rPr>
                <w:sz w:val="20"/>
              </w:rPr>
            </w:pPr>
            <w:r w:rsidRPr="00566007">
              <w:rPr>
                <w:sz w:val="20"/>
              </w:rPr>
              <w:t>Mahya kiremitleri ile mahya yapılması (Sızdırmazlık Sınıfı: Grup 1) (90 donma-çözülme çevrimine dayanıklı)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80</w:t>
            </w:r>
          </w:p>
        </w:tc>
        <w:tc>
          <w:tcPr>
            <w:tcW w:w="1201" w:type="dxa"/>
          </w:tcPr>
          <w:p w:rsidR="00A208D0" w:rsidRPr="00566007" w:rsidRDefault="00046682" w:rsidP="00A208D0">
            <w:pPr>
              <w:rPr>
                <w:sz w:val="20"/>
              </w:rPr>
            </w:pPr>
            <w:r w:rsidRPr="00566007">
              <w:rPr>
                <w:sz w:val="20"/>
              </w:rPr>
              <w:t>15.255.1003</w:t>
            </w:r>
          </w:p>
        </w:tc>
        <w:tc>
          <w:tcPr>
            <w:tcW w:w="1287" w:type="dxa"/>
          </w:tcPr>
          <w:p w:rsidR="00A208D0" w:rsidRPr="00566007" w:rsidRDefault="00A208D0" w:rsidP="00A208D0">
            <w:pPr>
              <w:rPr>
                <w:sz w:val="20"/>
              </w:rPr>
            </w:pPr>
            <w:r w:rsidRPr="00566007">
              <w:rPr>
                <w:sz w:val="20"/>
              </w:rPr>
              <w:t>3 mm kalınlıkta elastomer esaslı (-20 soğukta bükülmeli) cam tülü taşıyıcılı ve 3 mm kalınlıkta elastomer esaslı (-20 soğukta bükülmeli) polyester keçe taşıyıcılı polimer bitümlü örtüler ile iki kat su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81</w:t>
            </w:r>
          </w:p>
        </w:tc>
        <w:tc>
          <w:tcPr>
            <w:tcW w:w="1201" w:type="dxa"/>
          </w:tcPr>
          <w:p w:rsidR="00A208D0" w:rsidRPr="00566007" w:rsidRDefault="00046682" w:rsidP="00A208D0">
            <w:pPr>
              <w:rPr>
                <w:sz w:val="20"/>
              </w:rPr>
            </w:pPr>
            <w:r w:rsidRPr="00566007">
              <w:rPr>
                <w:sz w:val="20"/>
              </w:rPr>
              <w:t>15.255.1018</w:t>
            </w:r>
          </w:p>
        </w:tc>
        <w:tc>
          <w:tcPr>
            <w:tcW w:w="1287" w:type="dxa"/>
          </w:tcPr>
          <w:p w:rsidR="00A208D0" w:rsidRPr="00566007" w:rsidRDefault="00A208D0" w:rsidP="00A208D0">
            <w:pPr>
              <w:rPr>
                <w:sz w:val="20"/>
              </w:rPr>
            </w:pPr>
            <w:r w:rsidRPr="00566007">
              <w:rPr>
                <w:sz w:val="20"/>
              </w:rPr>
              <w:t>4,3 mm kalınlıkta elastomer esaslı (-20 soğukta bükülmeli) polyester keçe taşıyıcılı bir yüzü mineral kaplı polimer bitümlü örtü ile tek kat su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82</w:t>
            </w:r>
          </w:p>
        </w:tc>
        <w:tc>
          <w:tcPr>
            <w:tcW w:w="1201" w:type="dxa"/>
          </w:tcPr>
          <w:p w:rsidR="00A208D0" w:rsidRPr="00566007" w:rsidRDefault="00046682" w:rsidP="00A208D0">
            <w:pPr>
              <w:rPr>
                <w:sz w:val="20"/>
              </w:rPr>
            </w:pPr>
            <w:r w:rsidRPr="00566007">
              <w:rPr>
                <w:sz w:val="20"/>
              </w:rPr>
              <w:t>15.335.1106</w:t>
            </w:r>
          </w:p>
        </w:tc>
        <w:tc>
          <w:tcPr>
            <w:tcW w:w="1287" w:type="dxa"/>
          </w:tcPr>
          <w:p w:rsidR="00A208D0" w:rsidRPr="00566007" w:rsidRDefault="00A208D0" w:rsidP="00A208D0">
            <w:pPr>
              <w:rPr>
                <w:sz w:val="20"/>
              </w:rPr>
            </w:pPr>
            <w:r w:rsidRPr="00566007">
              <w:rPr>
                <w:sz w:val="20"/>
              </w:rPr>
              <w:t>8 cm kalınlıkta expande polistren levhalar (EPS - 16 kg/m³ yoğunlukta) ile dış duvarlarda dıştan ısı yalıtımı ve üzerine ısı yalıtım sıvası yapılması (Mantolama)</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83</w:t>
            </w:r>
          </w:p>
        </w:tc>
        <w:tc>
          <w:tcPr>
            <w:tcW w:w="1201" w:type="dxa"/>
          </w:tcPr>
          <w:p w:rsidR="00A208D0" w:rsidRPr="00566007" w:rsidRDefault="00046682" w:rsidP="00A208D0">
            <w:pPr>
              <w:rPr>
                <w:sz w:val="20"/>
              </w:rPr>
            </w:pPr>
            <w:r w:rsidRPr="00566007">
              <w:rPr>
                <w:sz w:val="20"/>
              </w:rPr>
              <w:t>15.190.1002</w:t>
            </w:r>
          </w:p>
        </w:tc>
        <w:tc>
          <w:tcPr>
            <w:tcW w:w="1287" w:type="dxa"/>
          </w:tcPr>
          <w:p w:rsidR="00A208D0" w:rsidRPr="00566007" w:rsidRDefault="00A208D0" w:rsidP="00A208D0">
            <w:pPr>
              <w:rPr>
                <w:sz w:val="20"/>
              </w:rPr>
            </w:pPr>
            <w:r w:rsidRPr="00566007">
              <w:rPr>
                <w:sz w:val="20"/>
              </w:rPr>
              <w:t>Kuvars agregalı (gri) yüzey sertlestirici ve kür uygulaması (taze betonda)</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84</w:t>
            </w:r>
          </w:p>
        </w:tc>
        <w:tc>
          <w:tcPr>
            <w:tcW w:w="1201" w:type="dxa"/>
          </w:tcPr>
          <w:p w:rsidR="00A208D0" w:rsidRPr="00566007" w:rsidRDefault="00046682" w:rsidP="00A208D0">
            <w:pPr>
              <w:rPr>
                <w:sz w:val="20"/>
              </w:rPr>
            </w:pPr>
            <w:r w:rsidRPr="00566007">
              <w:rPr>
                <w:sz w:val="20"/>
              </w:rPr>
              <w:t>15.180.1002</w:t>
            </w:r>
          </w:p>
        </w:tc>
        <w:tc>
          <w:tcPr>
            <w:tcW w:w="1287" w:type="dxa"/>
          </w:tcPr>
          <w:p w:rsidR="00A208D0" w:rsidRPr="00566007" w:rsidRDefault="00A208D0" w:rsidP="00A208D0">
            <w:pPr>
              <w:rPr>
                <w:sz w:val="20"/>
              </w:rPr>
            </w:pPr>
            <w:r w:rsidRPr="00566007">
              <w:rPr>
                <w:sz w:val="20"/>
              </w:rPr>
              <w:t>Ahşaptan düz yüzeyli beton ve betonarme kalıbı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85</w:t>
            </w:r>
          </w:p>
        </w:tc>
        <w:tc>
          <w:tcPr>
            <w:tcW w:w="1201" w:type="dxa"/>
          </w:tcPr>
          <w:p w:rsidR="00A208D0" w:rsidRPr="00566007" w:rsidRDefault="00046682" w:rsidP="00A208D0">
            <w:pPr>
              <w:rPr>
                <w:sz w:val="20"/>
              </w:rPr>
            </w:pPr>
            <w:r w:rsidRPr="00566007">
              <w:rPr>
                <w:sz w:val="20"/>
              </w:rPr>
              <w:t>15.180.1003</w:t>
            </w:r>
          </w:p>
        </w:tc>
        <w:tc>
          <w:tcPr>
            <w:tcW w:w="1287" w:type="dxa"/>
          </w:tcPr>
          <w:p w:rsidR="00A208D0" w:rsidRPr="00566007" w:rsidRDefault="00A208D0" w:rsidP="00A208D0">
            <w:pPr>
              <w:rPr>
                <w:sz w:val="20"/>
              </w:rPr>
            </w:pPr>
            <w:r w:rsidRPr="00566007">
              <w:rPr>
                <w:sz w:val="20"/>
              </w:rPr>
              <w:t>Plywood ile düz yüzeyli betonarme kalıbı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86</w:t>
            </w:r>
          </w:p>
        </w:tc>
        <w:tc>
          <w:tcPr>
            <w:tcW w:w="1201" w:type="dxa"/>
          </w:tcPr>
          <w:p w:rsidR="00A208D0" w:rsidRPr="00566007" w:rsidRDefault="00046682" w:rsidP="00A208D0">
            <w:pPr>
              <w:rPr>
                <w:sz w:val="20"/>
              </w:rPr>
            </w:pPr>
            <w:r w:rsidRPr="00566007">
              <w:rPr>
                <w:sz w:val="20"/>
              </w:rPr>
              <w:t>15.185.1011</w:t>
            </w:r>
          </w:p>
        </w:tc>
        <w:tc>
          <w:tcPr>
            <w:tcW w:w="1287" w:type="dxa"/>
          </w:tcPr>
          <w:p w:rsidR="00A208D0" w:rsidRPr="00566007" w:rsidRDefault="00A208D0" w:rsidP="00A208D0">
            <w:pPr>
              <w:rPr>
                <w:sz w:val="20"/>
              </w:rPr>
            </w:pPr>
            <w:r w:rsidRPr="00566007">
              <w:rPr>
                <w:sz w:val="20"/>
              </w:rPr>
              <w:t>Ön yapımlı bileşenlerden oluşan tam güvenlikli, dış cephe iş iskelesi yapılması. (0,00-51,50 m arası)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87</w:t>
            </w:r>
          </w:p>
        </w:tc>
        <w:tc>
          <w:tcPr>
            <w:tcW w:w="1201" w:type="dxa"/>
          </w:tcPr>
          <w:p w:rsidR="00A208D0" w:rsidRPr="00566007" w:rsidRDefault="00046682" w:rsidP="00A208D0">
            <w:pPr>
              <w:rPr>
                <w:sz w:val="20"/>
              </w:rPr>
            </w:pPr>
            <w:r w:rsidRPr="00566007">
              <w:rPr>
                <w:sz w:val="20"/>
              </w:rPr>
              <w:t>15.300.1002</w:t>
            </w:r>
          </w:p>
        </w:tc>
        <w:tc>
          <w:tcPr>
            <w:tcW w:w="1287" w:type="dxa"/>
          </w:tcPr>
          <w:p w:rsidR="00A208D0" w:rsidRPr="00566007" w:rsidRDefault="00A208D0" w:rsidP="00A208D0">
            <w:pPr>
              <w:rPr>
                <w:sz w:val="20"/>
              </w:rPr>
            </w:pPr>
            <w:r w:rsidRPr="00566007">
              <w:rPr>
                <w:sz w:val="20"/>
              </w:rPr>
              <w:t>Ahşaptan oturtma çatı yapılması (çatı örtüsünün altı OSB/3 kaplamalı)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88</w:t>
            </w:r>
          </w:p>
        </w:tc>
        <w:tc>
          <w:tcPr>
            <w:tcW w:w="1201" w:type="dxa"/>
          </w:tcPr>
          <w:p w:rsidR="00A208D0" w:rsidRPr="00566007" w:rsidRDefault="00046682" w:rsidP="00A208D0">
            <w:pPr>
              <w:rPr>
                <w:sz w:val="20"/>
              </w:rPr>
            </w:pPr>
            <w:r w:rsidRPr="00566007">
              <w:rPr>
                <w:sz w:val="20"/>
              </w:rPr>
              <w:t>15.490.1003</w:t>
            </w:r>
          </w:p>
        </w:tc>
        <w:tc>
          <w:tcPr>
            <w:tcW w:w="1287" w:type="dxa"/>
          </w:tcPr>
          <w:p w:rsidR="00A208D0" w:rsidRPr="00566007" w:rsidRDefault="00A208D0" w:rsidP="00A208D0">
            <w:pPr>
              <w:rPr>
                <w:sz w:val="20"/>
              </w:rPr>
            </w:pPr>
            <w:r w:rsidRPr="00566007">
              <w:rPr>
                <w:sz w:val="20"/>
              </w:rPr>
              <w:t>Laminat parke döşeme kaplaması yapılması (AC4 Sınıf 32) (süpürgelik dahil)</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89</w:t>
            </w:r>
          </w:p>
        </w:tc>
        <w:tc>
          <w:tcPr>
            <w:tcW w:w="1201" w:type="dxa"/>
          </w:tcPr>
          <w:p w:rsidR="00A208D0" w:rsidRPr="00566007" w:rsidRDefault="00046682" w:rsidP="00A208D0">
            <w:pPr>
              <w:rPr>
                <w:sz w:val="20"/>
              </w:rPr>
            </w:pPr>
            <w:r w:rsidRPr="00566007">
              <w:rPr>
                <w:sz w:val="20"/>
              </w:rPr>
              <w:t>15.510.1001</w:t>
            </w:r>
          </w:p>
        </w:tc>
        <w:tc>
          <w:tcPr>
            <w:tcW w:w="1287" w:type="dxa"/>
          </w:tcPr>
          <w:p w:rsidR="00A208D0" w:rsidRPr="00566007" w:rsidRDefault="00A208D0" w:rsidP="00A208D0">
            <w:pPr>
              <w:rPr>
                <w:sz w:val="20"/>
              </w:rPr>
            </w:pPr>
            <w:r w:rsidRPr="00566007">
              <w:rPr>
                <w:sz w:val="20"/>
              </w:rPr>
              <w:t>Ahşaptan masif tablalı iç kapı kasa ve pervazı yapılması yerine konulması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90</w:t>
            </w:r>
          </w:p>
        </w:tc>
        <w:tc>
          <w:tcPr>
            <w:tcW w:w="1201" w:type="dxa"/>
          </w:tcPr>
          <w:p w:rsidR="00A208D0" w:rsidRPr="00566007" w:rsidRDefault="00046682" w:rsidP="00A208D0">
            <w:pPr>
              <w:rPr>
                <w:sz w:val="20"/>
              </w:rPr>
            </w:pPr>
            <w:r w:rsidRPr="00566007">
              <w:rPr>
                <w:sz w:val="20"/>
              </w:rPr>
              <w:t>15.510.1103</w:t>
            </w:r>
          </w:p>
        </w:tc>
        <w:tc>
          <w:tcPr>
            <w:tcW w:w="1287" w:type="dxa"/>
          </w:tcPr>
          <w:p w:rsidR="00A208D0" w:rsidRPr="00566007" w:rsidRDefault="00A208D0" w:rsidP="00A208D0">
            <w:pPr>
              <w:rPr>
                <w:sz w:val="20"/>
              </w:rPr>
            </w:pPr>
            <w:r w:rsidRPr="00566007">
              <w:rPr>
                <w:sz w:val="20"/>
              </w:rPr>
              <w:t>Laminat kaplamalı, iki yüzü odun lifinden yapılmış levhalarla (mdf) presli, kraft dolgulu iç kapı kanadı yapılması, yerine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91</w:t>
            </w:r>
          </w:p>
        </w:tc>
        <w:tc>
          <w:tcPr>
            <w:tcW w:w="1201" w:type="dxa"/>
          </w:tcPr>
          <w:p w:rsidR="00A208D0" w:rsidRPr="00566007" w:rsidRDefault="00046682" w:rsidP="00A208D0">
            <w:pPr>
              <w:rPr>
                <w:sz w:val="20"/>
              </w:rPr>
            </w:pPr>
            <w:r w:rsidRPr="00566007">
              <w:rPr>
                <w:sz w:val="20"/>
              </w:rPr>
              <w:t>15.160.1002</w:t>
            </w:r>
          </w:p>
        </w:tc>
        <w:tc>
          <w:tcPr>
            <w:tcW w:w="1287" w:type="dxa"/>
          </w:tcPr>
          <w:p w:rsidR="00A208D0" w:rsidRPr="00566007" w:rsidRDefault="00A208D0" w:rsidP="00A208D0">
            <w:pPr>
              <w:rPr>
                <w:sz w:val="20"/>
              </w:rPr>
            </w:pPr>
            <w:r w:rsidRPr="00566007">
              <w:rPr>
                <w:sz w:val="20"/>
              </w:rPr>
              <w:t>Nervürlü çelik hasırın yerine konulması 3,001-10,000 kg/m² (10,000 kg/m² dahil)</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92</w:t>
            </w:r>
          </w:p>
        </w:tc>
        <w:tc>
          <w:tcPr>
            <w:tcW w:w="1201" w:type="dxa"/>
          </w:tcPr>
          <w:p w:rsidR="00A208D0" w:rsidRPr="00566007" w:rsidRDefault="00046682" w:rsidP="00A208D0">
            <w:pPr>
              <w:rPr>
                <w:sz w:val="20"/>
              </w:rPr>
            </w:pPr>
            <w:r w:rsidRPr="00566007">
              <w:rPr>
                <w:sz w:val="20"/>
              </w:rPr>
              <w:t>15.160.1003</w:t>
            </w:r>
          </w:p>
        </w:tc>
        <w:tc>
          <w:tcPr>
            <w:tcW w:w="1287" w:type="dxa"/>
          </w:tcPr>
          <w:p w:rsidR="00A208D0" w:rsidRPr="00566007" w:rsidRDefault="00A208D0" w:rsidP="00A208D0">
            <w:pPr>
              <w:rPr>
                <w:sz w:val="20"/>
              </w:rPr>
            </w:pPr>
            <w:r w:rsidRPr="00566007">
              <w:rPr>
                <w:sz w:val="20"/>
              </w:rPr>
              <w:t>Ø 8- Ø 12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93</w:t>
            </w:r>
          </w:p>
        </w:tc>
        <w:tc>
          <w:tcPr>
            <w:tcW w:w="1201" w:type="dxa"/>
          </w:tcPr>
          <w:p w:rsidR="00A208D0" w:rsidRPr="00566007" w:rsidRDefault="00046682" w:rsidP="00A208D0">
            <w:pPr>
              <w:rPr>
                <w:sz w:val="20"/>
              </w:rPr>
            </w:pPr>
            <w:r w:rsidRPr="00566007">
              <w:rPr>
                <w:sz w:val="20"/>
              </w:rPr>
              <w:t>15.160.1004</w:t>
            </w:r>
          </w:p>
        </w:tc>
        <w:tc>
          <w:tcPr>
            <w:tcW w:w="1287" w:type="dxa"/>
          </w:tcPr>
          <w:p w:rsidR="00A208D0" w:rsidRPr="00566007" w:rsidRDefault="00A208D0" w:rsidP="00A208D0">
            <w:pPr>
              <w:rPr>
                <w:sz w:val="20"/>
              </w:rPr>
            </w:pPr>
            <w:r w:rsidRPr="00566007">
              <w:rPr>
                <w:sz w:val="20"/>
              </w:rPr>
              <w:t>Ø 14- Ø 28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94</w:t>
            </w:r>
          </w:p>
        </w:tc>
        <w:tc>
          <w:tcPr>
            <w:tcW w:w="1201" w:type="dxa"/>
          </w:tcPr>
          <w:p w:rsidR="00A208D0" w:rsidRPr="00566007" w:rsidRDefault="00046682" w:rsidP="00A208D0">
            <w:pPr>
              <w:rPr>
                <w:sz w:val="20"/>
              </w:rPr>
            </w:pPr>
            <w:r w:rsidRPr="00566007">
              <w:rPr>
                <w:sz w:val="20"/>
              </w:rPr>
              <w:t>15.550.1202</w:t>
            </w:r>
          </w:p>
        </w:tc>
        <w:tc>
          <w:tcPr>
            <w:tcW w:w="1287" w:type="dxa"/>
          </w:tcPr>
          <w:p w:rsidR="00A208D0" w:rsidRPr="00566007" w:rsidRDefault="00A208D0" w:rsidP="00A208D0">
            <w:pPr>
              <w:rPr>
                <w:sz w:val="20"/>
              </w:rPr>
            </w:pPr>
            <w:r w:rsidRPr="00566007">
              <w:rPr>
                <w:sz w:val="20"/>
              </w:rPr>
              <w:t>Lama ve profil demirlerden çeşitli demir işleri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12.000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95</w:t>
            </w:r>
          </w:p>
        </w:tc>
        <w:tc>
          <w:tcPr>
            <w:tcW w:w="1201" w:type="dxa"/>
          </w:tcPr>
          <w:p w:rsidR="00A208D0" w:rsidRPr="00566007" w:rsidRDefault="00046682" w:rsidP="00A208D0">
            <w:pPr>
              <w:rPr>
                <w:sz w:val="20"/>
              </w:rPr>
            </w:pPr>
            <w:r w:rsidRPr="00566007">
              <w:rPr>
                <w:sz w:val="20"/>
              </w:rPr>
              <w:t>15.550.1203</w:t>
            </w:r>
          </w:p>
        </w:tc>
        <w:tc>
          <w:tcPr>
            <w:tcW w:w="1287" w:type="dxa"/>
          </w:tcPr>
          <w:p w:rsidR="00A208D0" w:rsidRPr="00566007" w:rsidRDefault="00A208D0" w:rsidP="00A208D0">
            <w:pPr>
              <w:rPr>
                <w:sz w:val="20"/>
              </w:rPr>
            </w:pPr>
            <w:r w:rsidRPr="00566007">
              <w:rPr>
                <w:sz w:val="20"/>
              </w:rPr>
              <w:t>Demir borudan kaynakla korkuluk yapılması,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96</w:t>
            </w:r>
          </w:p>
        </w:tc>
        <w:tc>
          <w:tcPr>
            <w:tcW w:w="1201" w:type="dxa"/>
          </w:tcPr>
          <w:p w:rsidR="00A208D0" w:rsidRPr="00566007" w:rsidRDefault="00046682" w:rsidP="00A208D0">
            <w:pPr>
              <w:rPr>
                <w:sz w:val="20"/>
              </w:rPr>
            </w:pPr>
            <w:r w:rsidRPr="00566007">
              <w:rPr>
                <w:sz w:val="20"/>
              </w:rPr>
              <w:t>15.455.1001</w:t>
            </w:r>
          </w:p>
        </w:tc>
        <w:tc>
          <w:tcPr>
            <w:tcW w:w="1287" w:type="dxa"/>
          </w:tcPr>
          <w:p w:rsidR="00A208D0" w:rsidRPr="00566007" w:rsidRDefault="00A208D0" w:rsidP="00A208D0">
            <w:pPr>
              <w:rPr>
                <w:sz w:val="20"/>
              </w:rPr>
            </w:pPr>
            <w:r w:rsidRPr="00566007">
              <w:rPr>
                <w:sz w:val="20"/>
              </w:rPr>
              <w:t>Plastik doğrama imalatı yapılması ve yerine konulması (Sert PVC doğrama profillerinden her çeşit kapı, pencere, kaplama ve benzeri imalat) Not: Tüm ana profiller ile ilave profiller, pencere kapalı iken görülmeyen ve dikkat çekmeyen bir yerde, en az 1 m a</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97</w:t>
            </w:r>
          </w:p>
        </w:tc>
        <w:tc>
          <w:tcPr>
            <w:tcW w:w="1201" w:type="dxa"/>
          </w:tcPr>
          <w:p w:rsidR="00A208D0" w:rsidRPr="00566007" w:rsidRDefault="00046682" w:rsidP="00A208D0">
            <w:pPr>
              <w:rPr>
                <w:sz w:val="20"/>
              </w:rPr>
            </w:pPr>
            <w:r w:rsidRPr="00566007">
              <w:rPr>
                <w:sz w:val="20"/>
              </w:rPr>
              <w:t>15.460.1003</w:t>
            </w:r>
          </w:p>
        </w:tc>
        <w:tc>
          <w:tcPr>
            <w:tcW w:w="1287" w:type="dxa"/>
          </w:tcPr>
          <w:p w:rsidR="00A208D0" w:rsidRPr="00566007" w:rsidRDefault="00A208D0" w:rsidP="00A208D0">
            <w:pPr>
              <w:rPr>
                <w:sz w:val="20"/>
              </w:rPr>
            </w:pPr>
            <w:r w:rsidRPr="00566007">
              <w:rPr>
                <w:sz w:val="20"/>
              </w:rPr>
              <w:t>Renkli-mat eloksallı ısı yalıtımsız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98</w:t>
            </w:r>
          </w:p>
        </w:tc>
        <w:tc>
          <w:tcPr>
            <w:tcW w:w="1201" w:type="dxa"/>
          </w:tcPr>
          <w:p w:rsidR="00A208D0" w:rsidRPr="00566007" w:rsidRDefault="00046682" w:rsidP="00A208D0">
            <w:pPr>
              <w:rPr>
                <w:sz w:val="20"/>
              </w:rPr>
            </w:pPr>
            <w:r w:rsidRPr="00566007">
              <w:rPr>
                <w:sz w:val="20"/>
              </w:rPr>
              <w:t>15.315.1101</w:t>
            </w:r>
          </w:p>
        </w:tc>
        <w:tc>
          <w:tcPr>
            <w:tcW w:w="1287" w:type="dxa"/>
          </w:tcPr>
          <w:p w:rsidR="00A208D0" w:rsidRPr="00566007" w:rsidRDefault="00A208D0" w:rsidP="00A208D0">
            <w:pPr>
              <w:rPr>
                <w:sz w:val="20"/>
              </w:rPr>
            </w:pPr>
            <w:r w:rsidRPr="00566007">
              <w:rPr>
                <w:sz w:val="20"/>
              </w:rPr>
              <w:t>0.50 mm kalınlıkta, sıcak daldırma galvaniz üzeri boyalı düz sacdan eksiz oluk yapılması ve yerine montajı (Sac genişiliği toplam 30 cm)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99</w:t>
            </w:r>
          </w:p>
        </w:tc>
        <w:tc>
          <w:tcPr>
            <w:tcW w:w="1201" w:type="dxa"/>
          </w:tcPr>
          <w:p w:rsidR="00A208D0" w:rsidRPr="00566007" w:rsidRDefault="00046682" w:rsidP="00A208D0">
            <w:pPr>
              <w:rPr>
                <w:sz w:val="20"/>
              </w:rPr>
            </w:pPr>
            <w:r w:rsidRPr="00566007">
              <w:rPr>
                <w:sz w:val="20"/>
              </w:rPr>
              <w:t>15.540.1102</w:t>
            </w:r>
          </w:p>
        </w:tc>
        <w:tc>
          <w:tcPr>
            <w:tcW w:w="1287" w:type="dxa"/>
          </w:tcPr>
          <w:p w:rsidR="00A208D0" w:rsidRPr="00566007" w:rsidRDefault="00A208D0" w:rsidP="00A208D0">
            <w:pPr>
              <w:rPr>
                <w:sz w:val="20"/>
              </w:rPr>
            </w:pPr>
            <w:r w:rsidRPr="00566007">
              <w:rPr>
                <w:sz w:val="20"/>
              </w:rPr>
              <w:t>Demir yüzeylere iki kat antipas, iki kat sentetik boya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100</w:t>
            </w:r>
          </w:p>
        </w:tc>
        <w:tc>
          <w:tcPr>
            <w:tcW w:w="1201" w:type="dxa"/>
          </w:tcPr>
          <w:p w:rsidR="00A208D0" w:rsidRPr="00566007" w:rsidRDefault="00046682" w:rsidP="00A208D0">
            <w:pPr>
              <w:rPr>
                <w:sz w:val="20"/>
              </w:rPr>
            </w:pPr>
            <w:r w:rsidRPr="00566007">
              <w:rPr>
                <w:sz w:val="20"/>
              </w:rPr>
              <w:t>15.540.1209</w:t>
            </w:r>
          </w:p>
        </w:tc>
        <w:tc>
          <w:tcPr>
            <w:tcW w:w="1287" w:type="dxa"/>
          </w:tcPr>
          <w:p w:rsidR="00A208D0" w:rsidRPr="00566007" w:rsidRDefault="00A208D0" w:rsidP="00A208D0">
            <w:pPr>
              <w:rPr>
                <w:sz w:val="20"/>
              </w:rPr>
            </w:pPr>
            <w:r w:rsidRPr="00566007">
              <w:rPr>
                <w:sz w:val="20"/>
              </w:rPr>
              <w:t>Eski boyalı yüzeylere astar uygulanarak iki kat su bazlı yarımat antibakteriyel boya yapılması (iç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101</w:t>
            </w:r>
          </w:p>
        </w:tc>
        <w:tc>
          <w:tcPr>
            <w:tcW w:w="1201" w:type="dxa"/>
          </w:tcPr>
          <w:p w:rsidR="00A208D0" w:rsidRPr="00566007" w:rsidRDefault="00046682" w:rsidP="00A208D0">
            <w:pPr>
              <w:rPr>
                <w:sz w:val="20"/>
              </w:rPr>
            </w:pPr>
            <w:r w:rsidRPr="00566007">
              <w:rPr>
                <w:sz w:val="20"/>
              </w:rPr>
              <w:t>15.540.1304</w:t>
            </w:r>
          </w:p>
        </w:tc>
        <w:tc>
          <w:tcPr>
            <w:tcW w:w="1287" w:type="dxa"/>
          </w:tcPr>
          <w:p w:rsidR="00A208D0" w:rsidRPr="00566007" w:rsidRDefault="00A208D0" w:rsidP="00A208D0">
            <w:pPr>
              <w:rPr>
                <w:sz w:val="20"/>
              </w:rPr>
            </w:pPr>
            <w:r w:rsidRPr="00566007">
              <w:rPr>
                <w:sz w:val="20"/>
              </w:rPr>
              <w:t>Brüt beton, sıvalı veya eski boyalı yüzeylere, astar uygulanarak silikon esaslı su bazlı boya yapılması (dış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102</w:t>
            </w:r>
          </w:p>
        </w:tc>
        <w:tc>
          <w:tcPr>
            <w:tcW w:w="1201" w:type="dxa"/>
          </w:tcPr>
          <w:p w:rsidR="00A208D0" w:rsidRPr="00566007" w:rsidRDefault="00046682" w:rsidP="00A208D0">
            <w:pPr>
              <w:rPr>
                <w:sz w:val="20"/>
              </w:rPr>
            </w:pPr>
            <w:r w:rsidRPr="00566007">
              <w:rPr>
                <w:sz w:val="20"/>
              </w:rPr>
              <w:t>15.375.1053</w:t>
            </w:r>
          </w:p>
        </w:tc>
        <w:tc>
          <w:tcPr>
            <w:tcW w:w="1287" w:type="dxa"/>
          </w:tcPr>
          <w:p w:rsidR="00A208D0" w:rsidRPr="00566007" w:rsidRDefault="00A208D0" w:rsidP="00A208D0">
            <w:pPr>
              <w:rPr>
                <w:sz w:val="20"/>
              </w:rPr>
            </w:pPr>
            <w:r w:rsidRPr="00566007">
              <w:rPr>
                <w:sz w:val="20"/>
              </w:rPr>
              <w:t>40x40 cm anma ebatlarında, her türlü desen ve yüzey özelliğinde, I.kalite, renkli seramik yer karoları ile 3 mm derz aralıklı döşeme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103</w:t>
            </w:r>
          </w:p>
        </w:tc>
        <w:tc>
          <w:tcPr>
            <w:tcW w:w="1201" w:type="dxa"/>
          </w:tcPr>
          <w:p w:rsidR="00A208D0" w:rsidRPr="00566007" w:rsidRDefault="00046682" w:rsidP="00A208D0">
            <w:pPr>
              <w:rPr>
                <w:sz w:val="20"/>
              </w:rPr>
            </w:pPr>
            <w:r w:rsidRPr="00566007">
              <w:rPr>
                <w:sz w:val="20"/>
              </w:rPr>
              <w:t>15.380.1055</w:t>
            </w:r>
          </w:p>
        </w:tc>
        <w:tc>
          <w:tcPr>
            <w:tcW w:w="1287" w:type="dxa"/>
          </w:tcPr>
          <w:p w:rsidR="00A208D0" w:rsidRPr="00566007" w:rsidRDefault="00A208D0" w:rsidP="00A208D0">
            <w:pPr>
              <w:rPr>
                <w:sz w:val="20"/>
              </w:rPr>
            </w:pPr>
            <w:r w:rsidRPr="00566007">
              <w:rPr>
                <w:sz w:val="20"/>
              </w:rPr>
              <w:t>(25x33 cm) veya (25x40 cm) anma ebatlarında, her türlü desen ve yüzey özelliğinde, I.kalite, renkli seramik duvar karoları ile 3 mm derz aralıklı duvar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900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104</w:t>
            </w:r>
          </w:p>
        </w:tc>
        <w:tc>
          <w:tcPr>
            <w:tcW w:w="1201" w:type="dxa"/>
          </w:tcPr>
          <w:p w:rsidR="00A208D0" w:rsidRPr="00566007" w:rsidRDefault="00046682" w:rsidP="00A208D0">
            <w:pPr>
              <w:rPr>
                <w:sz w:val="20"/>
              </w:rPr>
            </w:pPr>
            <w:r w:rsidRPr="00566007">
              <w:rPr>
                <w:sz w:val="20"/>
              </w:rPr>
              <w:t>15.275.1101</w:t>
            </w:r>
          </w:p>
        </w:tc>
        <w:tc>
          <w:tcPr>
            <w:tcW w:w="1287" w:type="dxa"/>
          </w:tcPr>
          <w:p w:rsidR="00A208D0" w:rsidRPr="00566007" w:rsidRDefault="00A208D0" w:rsidP="00A208D0">
            <w:pPr>
              <w:rPr>
                <w:sz w:val="20"/>
              </w:rPr>
            </w:pPr>
            <w:r w:rsidRPr="00566007">
              <w:rPr>
                <w:sz w:val="20"/>
              </w:rPr>
              <w:t>250/350 kg çimento dozlu kaba ve ince harçla sıva yapılması (dış cephe sıvası)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105</w:t>
            </w:r>
          </w:p>
        </w:tc>
        <w:tc>
          <w:tcPr>
            <w:tcW w:w="1201" w:type="dxa"/>
          </w:tcPr>
          <w:p w:rsidR="00A208D0" w:rsidRPr="00566007" w:rsidRDefault="00046682" w:rsidP="00A208D0">
            <w:pPr>
              <w:rPr>
                <w:sz w:val="20"/>
              </w:rPr>
            </w:pPr>
            <w:r w:rsidRPr="00566007">
              <w:rPr>
                <w:sz w:val="20"/>
              </w:rPr>
              <w:t>15.275.1105</w:t>
            </w:r>
          </w:p>
        </w:tc>
        <w:tc>
          <w:tcPr>
            <w:tcW w:w="1287" w:type="dxa"/>
          </w:tcPr>
          <w:p w:rsidR="00A208D0" w:rsidRPr="00566007" w:rsidRDefault="00A208D0" w:rsidP="00A208D0">
            <w:pPr>
              <w:rPr>
                <w:sz w:val="20"/>
              </w:rPr>
            </w:pPr>
            <w:r w:rsidRPr="00566007">
              <w:rPr>
                <w:sz w:val="20"/>
              </w:rPr>
              <w:t>350 kg çimento dozlu harçla tek kat kaba sıva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106</w:t>
            </w:r>
          </w:p>
        </w:tc>
        <w:tc>
          <w:tcPr>
            <w:tcW w:w="1201" w:type="dxa"/>
          </w:tcPr>
          <w:p w:rsidR="00A208D0" w:rsidRPr="00566007" w:rsidRDefault="00046682" w:rsidP="00A208D0">
            <w:pPr>
              <w:rPr>
                <w:sz w:val="20"/>
              </w:rPr>
            </w:pPr>
            <w:r w:rsidRPr="00566007">
              <w:rPr>
                <w:sz w:val="20"/>
              </w:rPr>
              <w:t>15.250.1001</w:t>
            </w:r>
          </w:p>
        </w:tc>
        <w:tc>
          <w:tcPr>
            <w:tcW w:w="1287" w:type="dxa"/>
          </w:tcPr>
          <w:p w:rsidR="00A208D0" w:rsidRPr="00566007" w:rsidRDefault="00A208D0" w:rsidP="00A208D0">
            <w:pPr>
              <w:rPr>
                <w:sz w:val="20"/>
              </w:rPr>
            </w:pPr>
            <w:r w:rsidRPr="00566007">
              <w:rPr>
                <w:sz w:val="20"/>
              </w:rPr>
              <w:t>200 kg çimento dozlu tesviye tabakası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107</w:t>
            </w:r>
          </w:p>
        </w:tc>
        <w:tc>
          <w:tcPr>
            <w:tcW w:w="1201" w:type="dxa"/>
          </w:tcPr>
          <w:p w:rsidR="00A208D0" w:rsidRPr="00566007" w:rsidRDefault="00046682" w:rsidP="00A208D0">
            <w:pPr>
              <w:rPr>
                <w:sz w:val="20"/>
              </w:rPr>
            </w:pPr>
            <w:r w:rsidRPr="00566007">
              <w:rPr>
                <w:sz w:val="20"/>
              </w:rPr>
              <w:t>15.470.1010</w:t>
            </w:r>
          </w:p>
        </w:tc>
        <w:tc>
          <w:tcPr>
            <w:tcW w:w="1287" w:type="dxa"/>
          </w:tcPr>
          <w:p w:rsidR="00A208D0" w:rsidRPr="00566007" w:rsidRDefault="00A208D0" w:rsidP="00A208D0">
            <w:pPr>
              <w:rPr>
                <w:sz w:val="20"/>
              </w:rPr>
            </w:pPr>
            <w:r w:rsidRPr="00566007">
              <w:rPr>
                <w:sz w:val="20"/>
              </w:rPr>
              <w:t>PVC ve alüminyum doğramaya profil ile 4+4 mm kalınlıkta 12 mm ara boşluklu çift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 xml:space="preserve"> (K.D.V Hariç)</w:t>
            </w:r>
          </w:p>
        </w:tc>
        <w:tc>
          <w:tcPr>
            <w:tcW w:w="1263" w:type="dxa"/>
          </w:tcPr>
          <w:p w:rsidR="00A208D0" w:rsidRPr="00566007" w:rsidRDefault="00A208D0" w:rsidP="00A208D0">
            <w:pPr>
              <w:rPr>
                <w:sz w:val="20"/>
              </w:rPr>
            </w:pPr>
          </w:p>
        </w:tc>
      </w:tr>
    </w:tbl>
    <w:p w:rsidR="00A208D0" w:rsidRDefault="00A208D0" w:rsidP="00A208D0">
      <w:pPr>
        <w:rPr>
          <w:sz w:val="20"/>
        </w:rPr>
      </w:pPr>
    </w:p>
    <w:p w:rsidR="00A208D0" w:rsidRPr="005C46F1" w:rsidRDefault="00A208D0" w:rsidP="00A208D0">
      <w:pPr>
        <w:jc w:val="both"/>
        <w:rPr>
          <w:sz w:val="16"/>
        </w:rPr>
      </w:pPr>
      <w:r w:rsidRPr="005C46F1">
        <w:rPr>
          <w:sz w:val="16"/>
        </w:rPr>
        <w:t>*Birim fiyat teklif ve karma teklif istenen ihalelerde teklif mektubu ekine konacaktır.</w:t>
      </w:r>
    </w:p>
    <w:p w:rsidR="00A208D0" w:rsidRPr="005C46F1" w:rsidRDefault="00A208D0" w:rsidP="00A208D0">
      <w:pPr>
        <w:jc w:val="both"/>
        <w:rPr>
          <w:sz w:val="16"/>
        </w:rPr>
      </w:pPr>
      <w:r w:rsidRPr="005C46F1">
        <w:rPr>
          <w:sz w:val="16"/>
        </w:rPr>
        <w:t xml:space="preserve">  </w:t>
      </w:r>
    </w:p>
    <w:p w:rsidR="00A208D0" w:rsidRPr="005C46F1" w:rsidRDefault="00A208D0" w:rsidP="00A208D0">
      <w:pPr>
        <w:jc w:val="both"/>
        <w:rPr>
          <w:sz w:val="16"/>
        </w:rPr>
      </w:pPr>
      <w:r w:rsidRPr="005C46F1">
        <w:rPr>
          <w:sz w:val="16"/>
        </w:rPr>
        <w:t xml:space="preserve">  Tabloya gerektiği kadar satır eklenecektir.</w:t>
      </w:r>
    </w:p>
    <w:p w:rsidR="00EE3768" w:rsidRPr="00EE3768" w:rsidRDefault="00EE3768" w:rsidP="00EE3768">
      <w:pPr>
        <w:tabs>
          <w:tab w:val="left" w:pos="6390"/>
        </w:tabs>
      </w:pPr>
      <w:r w:rsidRPr="00EE3768">
        <w:tab/>
      </w:r>
    </w:p>
    <w:tbl>
      <w:tblPr>
        <w:tblW w:w="10150" w:type="dxa"/>
        <w:tblBorders>
          <w:insideV w:val="single" w:sz="6" w:space="0" w:color="auto"/>
        </w:tblBorders>
        <w:tblLayout w:type="fixed"/>
        <w:tblCellMar>
          <w:left w:w="70" w:type="dxa"/>
          <w:right w:w="70" w:type="dxa"/>
        </w:tblCellMar>
        <w:tblLook w:val="0000" w:firstRow="0" w:lastRow="0" w:firstColumn="0" w:lastColumn="0" w:noHBand="0" w:noVBand="0"/>
      </w:tblPr>
      <w:tblGrid>
        <w:gridCol w:w="10150"/>
      </w:tblGrid>
      <w:tr w:rsidR="00EE3768" w:rsidRPr="00EE3768" w:rsidTr="00081F25">
        <w:tc>
          <w:tcPr>
            <w:tcW w:w="10150" w:type="dxa"/>
          </w:tcPr>
          <w:p w:rsidR="00EE3768" w:rsidRPr="00EE3768" w:rsidRDefault="00EE3768" w:rsidP="00081F25">
            <w:pPr>
              <w:ind w:right="-5220"/>
              <w:jc w:val="both"/>
              <w:rPr>
                <w:vertAlign w:val="superscript"/>
              </w:rPr>
            </w:pPr>
            <w:r w:rsidRPr="00EE3768">
              <w:t xml:space="preserve">                                                                                                        Adı - SOYADI / Ticaret unvanı</w:t>
            </w:r>
          </w:p>
        </w:tc>
      </w:tr>
      <w:tr w:rsidR="00EE3768" w:rsidRPr="00EE3768" w:rsidTr="00081F25">
        <w:trPr>
          <w:trHeight w:val="250"/>
        </w:trPr>
        <w:tc>
          <w:tcPr>
            <w:tcW w:w="10150" w:type="dxa"/>
          </w:tcPr>
          <w:p w:rsidR="00EE3768" w:rsidRPr="00EE3768" w:rsidRDefault="00EE3768" w:rsidP="00081F25">
            <w:pPr>
              <w:jc w:val="both"/>
            </w:pPr>
            <w:r w:rsidRPr="00EE3768">
              <w:t xml:space="preserve">                                                                                                               Kaşe ve İmza </w:t>
            </w:r>
            <w:r w:rsidRPr="00EE3768">
              <w:rPr>
                <w:vertAlign w:val="superscript"/>
              </w:rPr>
              <w:t>3</w:t>
            </w:r>
          </w:p>
        </w:tc>
      </w:tr>
    </w:tbl>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Pr="00FB3790" w:rsidRDefault="00A208D0" w:rsidP="00A208D0">
      <w:pPr>
        <w:pStyle w:val="FootnoteText"/>
        <w:rPr>
          <w:rFonts w:ascii="Times New Roman" w:hAnsi="Times New Roman"/>
        </w:rPr>
      </w:pPr>
      <w:r w:rsidRPr="00FB3790">
        <w:rPr>
          <w:rStyle w:val="FootnoteReference"/>
          <w:color w:val="FFFFFF"/>
        </w:rPr>
        <w:footnoteRef/>
      </w:r>
      <w:r w:rsidRPr="00FB3790">
        <w:rPr>
          <w:rFonts w:ascii="Times New Roman" w:hAnsi="Times New Roman"/>
          <w:color w:val="FFFFFF"/>
        </w:rPr>
        <w:t xml:space="preserve"> </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1</w:t>
      </w:r>
      <w:r w:rsidRPr="00FB3790">
        <w:rPr>
          <w:rFonts w:ascii="Times New Roman" w:hAnsi="Times New Roman"/>
          <w:sz w:val="16"/>
          <w:szCs w:val="16"/>
        </w:rPr>
        <w:t xml:space="preserve"> Bu sütun idarece hazırlanacaktır.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2</w:t>
      </w:r>
      <w:r w:rsidRPr="00FB3790">
        <w:rPr>
          <w:rFonts w:ascii="Times New Roman" w:hAnsi="Times New Roman"/>
          <w:sz w:val="16"/>
          <w:szCs w:val="16"/>
        </w:rPr>
        <w:t xml:space="preserve"> Bu sütun isteklilerce doldurulacaktır.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3</w:t>
      </w:r>
      <w:r w:rsidRPr="00FB3790">
        <w:rPr>
          <w:rFonts w:ascii="Times New Roman" w:hAnsi="Times New Roman"/>
          <w:sz w:val="16"/>
          <w:szCs w:val="16"/>
        </w:rPr>
        <w:t xml:space="preserve"> Teklif vermeye yetkili kişi tarafından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 xml:space="preserve">/ticaret unvanı yazılarak imzalanacaktır. Ortak girişim olarak teklif verilmesi halinde,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w:t>
      </w:r>
      <w:proofErr w:type="spellStart"/>
      <w:r w:rsidRPr="00FB3790">
        <w:rPr>
          <w:rFonts w:ascii="Times New Roman" w:hAnsi="Times New Roman"/>
          <w:sz w:val="16"/>
          <w:szCs w:val="16"/>
        </w:rPr>
        <w:t>ticatet</w:t>
      </w:r>
      <w:proofErr w:type="spellEnd"/>
      <w:r w:rsidRPr="00FB3790">
        <w:rPr>
          <w:rFonts w:ascii="Times New Roman" w:hAnsi="Times New Roman"/>
          <w:sz w:val="16"/>
          <w:szCs w:val="16"/>
        </w:rPr>
        <w:t xml:space="preserve"> unvanı yazılarak bütün ortaklar veya yetki verdikleri kişiler tarafından imzalanacaktır </w:t>
      </w:r>
    </w:p>
    <w:p w:rsidR="00131AD7" w:rsidRDefault="00EE3768" w:rsidP="00A208D0">
      <w:r>
        <w:rPr>
          <w:rFonts w:ascii="Arial" w:hAnsi="Arial"/>
          <w:b/>
          <w:sz w:val="16"/>
        </w:rPr>
        <w:t xml:space="preserve"> </w:t>
      </w:r>
    </w:p>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76" w:rsidRDefault="00A92476" w:rsidP="00EE3768">
      <w:r>
        <w:separator/>
      </w:r>
    </w:p>
  </w:endnote>
  <w:endnote w:type="continuationSeparator" w:id="0">
    <w:p w:rsidR="00A92476" w:rsidRDefault="00A92476"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8D0" w:rsidRPr="001D3217" w:rsidRDefault="00A208D0" w:rsidP="00A208D0">
    <w:pPr>
      <w:pStyle w:val="Footer"/>
      <w:jc w:val="right"/>
      <w:rPr>
        <w:i/>
        <w:sz w:val="18"/>
        <w:szCs w:val="18"/>
      </w:rPr>
    </w:pPr>
    <w:proofErr w:type="gramStart"/>
    <w:r w:rsidRPr="001D3217">
      <w:rPr>
        <w:sz w:val="18"/>
        <w:szCs w:val="18"/>
      </w:rPr>
      <w:t>Standart  Form</w:t>
    </w:r>
    <w:proofErr w:type="gramEnd"/>
    <w:r w:rsidRPr="001D3217">
      <w:rPr>
        <w:sz w:val="18"/>
        <w:szCs w:val="18"/>
      </w:rPr>
      <w:t xml:space="preserve"> </w:t>
    </w:r>
    <w:r w:rsidRPr="001D3217">
      <w:rPr>
        <w:sz w:val="18"/>
        <w:szCs w:val="18"/>
      </w:rPr>
      <w:sym w:font="Symbol" w:char="F0BE"/>
    </w:r>
    <w:r w:rsidRPr="001D3217">
      <w:rPr>
        <w:sz w:val="18"/>
        <w:szCs w:val="18"/>
      </w:rPr>
      <w:t xml:space="preserve"> KİK015.5/Y</w:t>
    </w:r>
  </w:p>
  <w:p w:rsidR="00A208D0" w:rsidRPr="001D3217" w:rsidRDefault="00A208D0" w:rsidP="00A208D0">
    <w:pPr>
      <w:pStyle w:val="Footer"/>
      <w:jc w:val="right"/>
      <w:rPr>
        <w:sz w:val="18"/>
        <w:szCs w:val="18"/>
      </w:rPr>
    </w:pPr>
    <w:r>
      <w:rPr>
        <w:sz w:val="18"/>
        <w:szCs w:val="18"/>
      </w:rPr>
      <w:t>Birim Fiyat Teklif Cetveli</w:t>
    </w:r>
  </w:p>
  <w:p w:rsidR="002050C4" w:rsidRPr="00EE3768" w:rsidRDefault="00A92476" w:rsidP="00EE3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76" w:rsidRDefault="00A92476" w:rsidP="00EE3768">
      <w:r>
        <w:separator/>
      </w:r>
    </w:p>
  </w:footnote>
  <w:footnote w:type="continuationSeparator" w:id="0">
    <w:p w:rsidR="00A92476" w:rsidRDefault="00A92476" w:rsidP="00EE376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38DF"/>
    <w:rsid w:val="000B67D3"/>
    <w:rsid w:val="000F0A4C"/>
    <w:rsid w:val="00131AD7"/>
    <w:rsid w:val="00213147"/>
    <w:rsid w:val="00283DE8"/>
    <w:rsid w:val="0030135D"/>
    <w:rsid w:val="003478E1"/>
    <w:rsid w:val="00435620"/>
    <w:rsid w:val="00442AB3"/>
    <w:rsid w:val="00443091"/>
    <w:rsid w:val="004B17DB"/>
    <w:rsid w:val="004B1E9F"/>
    <w:rsid w:val="004D05BD"/>
    <w:rsid w:val="004D5819"/>
    <w:rsid w:val="00547B1F"/>
    <w:rsid w:val="00566007"/>
    <w:rsid w:val="005820FA"/>
    <w:rsid w:val="00593EFD"/>
    <w:rsid w:val="00662FFB"/>
    <w:rsid w:val="006B39A7"/>
    <w:rsid w:val="007202FB"/>
    <w:rsid w:val="007326A4"/>
    <w:rsid w:val="00763486"/>
    <w:rsid w:val="007E5B7B"/>
    <w:rsid w:val="00867182"/>
    <w:rsid w:val="008935F4"/>
    <w:rsid w:val="008B619F"/>
    <w:rsid w:val="008F755B"/>
    <w:rsid w:val="0091308A"/>
    <w:rsid w:val="00946FC1"/>
    <w:rsid w:val="0097279E"/>
    <w:rsid w:val="009A443F"/>
    <w:rsid w:val="009A77E1"/>
    <w:rsid w:val="00A159CC"/>
    <w:rsid w:val="00A208D0"/>
    <w:rsid w:val="00A64840"/>
    <w:rsid w:val="00A92476"/>
    <w:rsid w:val="00B001D4"/>
    <w:rsid w:val="00B954DA"/>
    <w:rsid w:val="00BD26C2"/>
    <w:rsid w:val="00BE1E72"/>
    <w:rsid w:val="00C12D91"/>
    <w:rsid w:val="00C22859"/>
    <w:rsid w:val="00C61AA1"/>
    <w:rsid w:val="00C86A80"/>
    <w:rsid w:val="00CB2EEF"/>
    <w:rsid w:val="00CF4729"/>
    <w:rsid w:val="00D31B0A"/>
    <w:rsid w:val="00D73D8C"/>
    <w:rsid w:val="00D82E09"/>
    <w:rsid w:val="00D86BB9"/>
    <w:rsid w:val="00DB0B46"/>
    <w:rsid w:val="00DB38E7"/>
    <w:rsid w:val="00DB6576"/>
    <w:rsid w:val="00DE3B91"/>
    <w:rsid w:val="00E67E50"/>
    <w:rsid w:val="00EE3768"/>
    <w:rsid w:val="00EE4E3D"/>
    <w:rsid w:val="00F01B59"/>
    <w:rsid w:val="00FA4726"/>
    <w:rsid w:val="00FD4040"/>
    <w:rsid w:val="00FD6B24"/>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link w:val="FootnoteText"/>
    <w:rsid w:val="00A208D0"/>
    <w:rPr>
      <w:rFonts w:ascii="Arial" w:eastAsia="Times New Roman" w:hAnsi="Arial" w:cs="Times New Roman"/>
      <w:sz w:val="20"/>
      <w:szCs w:val="20"/>
      <w:lang w:eastAsia="en-US"/>
    </w:rPr>
  </w:style>
  <w:style w:type="character" w:styleId="FootnoteReference">
    <w:name w:val="footnote reference"/>
    <w:rsid w:val="00A208D0"/>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2016-02-18T09:10:00Z</dcterms:created>
  <dcterms:modified xsi:type="dcterms:W3CDTF">2016-02-18T09:10:00Z</dcterms:modified>
</cp:coreProperties>
</file>