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4AB8" w:rsidRPr="005340C3" w:rsidRDefault="009B75BD" w:rsidP="00AD4AB8">
      <w:pPr>
        <w:spacing w:line="360" w:lineRule="auto"/>
        <w:jc w:val="center"/>
        <w:outlineLvl w:val="0"/>
        <w:rPr>
          <w:rFonts w:ascii="Tahoma" w:hAnsi="Tahoma" w:cs="Tahoma"/>
          <w:b/>
          <w:bCs/>
          <w:spacing w:val="60"/>
          <w:sz w:val="28"/>
          <w:szCs w:val="28"/>
        </w:rPr>
      </w:pPr>
      <w:r>
        <w:rPr>
          <w:rFonts w:ascii="Tahoma" w:hAnsi="Tahoma" w:cs="Tahoma"/>
          <w:b/>
          <w:bCs/>
          <w:spacing w:val="60"/>
          <w:sz w:val="28"/>
          <w:szCs w:val="28"/>
        </w:rPr>
        <w:t>TALAS(KAYSERİ)</w:t>
      </w:r>
    </w:p>
    <w:p w:rsidR="00AD4AB8" w:rsidRPr="005340C3" w:rsidRDefault="00AD4AB8" w:rsidP="00AD4AB8">
      <w:pPr>
        <w:pStyle w:val="GvdeMetni"/>
        <w:pBdr>
          <w:bottom w:val="none" w:sz="0" w:space="0" w:color="auto"/>
        </w:pBdr>
        <w:spacing w:line="360" w:lineRule="auto"/>
        <w:jc w:val="center"/>
        <w:outlineLvl w:val="0"/>
        <w:rPr>
          <w:rFonts w:ascii="Tahoma" w:hAnsi="Tahoma" w:cs="Tahoma"/>
          <w:b/>
          <w:bCs/>
          <w:spacing w:val="60"/>
          <w:sz w:val="28"/>
          <w:szCs w:val="28"/>
        </w:rPr>
      </w:pPr>
      <w:r>
        <w:rPr>
          <w:rFonts w:ascii="Tahoma" w:hAnsi="Tahoma" w:cs="Tahoma"/>
          <w:b/>
          <w:bCs/>
          <w:spacing w:val="60"/>
          <w:sz w:val="28"/>
          <w:szCs w:val="28"/>
        </w:rPr>
        <w:t>1/1000 UYGULAMA İMAR PLAN DEĞİŞİKLİĞİ</w:t>
      </w:r>
    </w:p>
    <w:p w:rsidR="00AD4AB8" w:rsidRPr="005340C3" w:rsidRDefault="00AD4AB8" w:rsidP="00AD4AB8">
      <w:pPr>
        <w:pStyle w:val="GvdeMetni"/>
        <w:pBdr>
          <w:bottom w:val="none" w:sz="0" w:space="0" w:color="auto"/>
        </w:pBdr>
        <w:spacing w:line="360" w:lineRule="auto"/>
        <w:jc w:val="center"/>
        <w:outlineLvl w:val="0"/>
        <w:rPr>
          <w:rFonts w:ascii="Tahoma" w:hAnsi="Tahoma" w:cs="Tahoma"/>
          <w:b/>
          <w:spacing w:val="60"/>
          <w:sz w:val="28"/>
          <w:szCs w:val="28"/>
        </w:rPr>
      </w:pPr>
      <w:r w:rsidRPr="005340C3">
        <w:rPr>
          <w:rFonts w:ascii="Tahoma" w:hAnsi="Tahoma" w:cs="Tahoma"/>
          <w:b/>
          <w:spacing w:val="60"/>
          <w:sz w:val="28"/>
          <w:szCs w:val="28"/>
        </w:rPr>
        <w:t>AÇIKLAMA RAPORU</w:t>
      </w:r>
    </w:p>
    <w:p w:rsidR="0037242D" w:rsidRPr="006F7CAF" w:rsidRDefault="0037242D" w:rsidP="002F3ED9">
      <w:pPr>
        <w:pBdr>
          <w:top w:val="single" w:sz="36" w:space="1" w:color="000000"/>
        </w:pBdr>
        <w:spacing w:line="397" w:lineRule="atLeast"/>
        <w:jc w:val="both"/>
        <w:rPr>
          <w:rFonts w:ascii="Tahoma" w:hAnsi="Tahoma" w:cs="Tahoma"/>
          <w:b/>
          <w:bCs/>
          <w:sz w:val="10"/>
          <w:szCs w:val="10"/>
        </w:rPr>
      </w:pPr>
    </w:p>
    <w:p w:rsidR="00657E76" w:rsidRPr="006F7CAF" w:rsidRDefault="00657E76" w:rsidP="002F3ED9">
      <w:pPr>
        <w:pBdr>
          <w:top w:val="single" w:sz="36" w:space="1" w:color="000000"/>
        </w:pBdr>
        <w:spacing w:line="397" w:lineRule="atLeast"/>
        <w:jc w:val="both"/>
        <w:rPr>
          <w:rFonts w:ascii="Tahoma" w:hAnsi="Tahoma" w:cs="Tahoma"/>
          <w:b/>
          <w:bCs/>
          <w:sz w:val="24"/>
          <w:szCs w:val="24"/>
        </w:rPr>
      </w:pPr>
      <w:r w:rsidRPr="006F7CAF">
        <w:rPr>
          <w:rFonts w:ascii="Tahoma" w:hAnsi="Tahoma" w:cs="Tahoma"/>
          <w:b/>
          <w:bCs/>
          <w:sz w:val="24"/>
          <w:szCs w:val="24"/>
        </w:rPr>
        <w:t>A) PLANLAMA ALANININ TANIMI</w:t>
      </w:r>
    </w:p>
    <w:p w:rsidR="00AD4AB8" w:rsidRDefault="00335FA4" w:rsidP="00F90A22">
      <w:pPr>
        <w:spacing w:after="60" w:line="397" w:lineRule="atLeast"/>
        <w:jc w:val="both"/>
        <w:rPr>
          <w:rFonts w:ascii="Tahoma" w:hAnsi="Tahoma" w:cs="Tahoma"/>
          <w:sz w:val="24"/>
          <w:szCs w:val="24"/>
        </w:rPr>
      </w:pPr>
      <w:r>
        <w:rPr>
          <w:rFonts w:ascii="Tahoma" w:hAnsi="Tahoma" w:cs="Tahoma"/>
          <w:sz w:val="24"/>
          <w:szCs w:val="24"/>
        </w:rPr>
        <w:t xml:space="preserve">     </w:t>
      </w:r>
      <w:r w:rsidR="00657E76" w:rsidRPr="006F7CAF">
        <w:rPr>
          <w:rFonts w:ascii="Tahoma" w:hAnsi="Tahoma" w:cs="Tahoma"/>
          <w:sz w:val="24"/>
          <w:szCs w:val="24"/>
        </w:rPr>
        <w:t xml:space="preserve">Planlama alanı; </w:t>
      </w:r>
      <w:r w:rsidR="004301A4" w:rsidRPr="006F7CAF">
        <w:rPr>
          <w:rFonts w:ascii="Tahoma" w:hAnsi="Tahoma" w:cs="Tahoma"/>
          <w:sz w:val="24"/>
          <w:szCs w:val="24"/>
        </w:rPr>
        <w:t>Kayseri</w:t>
      </w:r>
      <w:r w:rsidR="00657E76" w:rsidRPr="006F7CAF">
        <w:rPr>
          <w:rFonts w:ascii="Tahoma" w:hAnsi="Tahoma" w:cs="Tahoma"/>
          <w:sz w:val="24"/>
          <w:szCs w:val="24"/>
        </w:rPr>
        <w:t xml:space="preserve"> İli, </w:t>
      </w:r>
      <w:r w:rsidR="009B75BD">
        <w:rPr>
          <w:rFonts w:ascii="Tahoma" w:hAnsi="Tahoma" w:cs="Tahoma"/>
          <w:sz w:val="24"/>
          <w:szCs w:val="24"/>
        </w:rPr>
        <w:t>Talas İlçesi</w:t>
      </w:r>
      <w:r w:rsidR="00AD4AB8">
        <w:rPr>
          <w:rFonts w:ascii="Tahoma" w:hAnsi="Tahoma" w:cs="Tahoma"/>
          <w:sz w:val="24"/>
          <w:szCs w:val="24"/>
        </w:rPr>
        <w:t>,</w:t>
      </w:r>
      <w:r w:rsidR="009B75BD">
        <w:rPr>
          <w:rFonts w:ascii="Tahoma" w:hAnsi="Tahoma" w:cs="Tahoma"/>
          <w:sz w:val="24"/>
          <w:szCs w:val="24"/>
        </w:rPr>
        <w:t xml:space="preserve"> </w:t>
      </w:r>
      <w:r w:rsidR="00A740CA">
        <w:rPr>
          <w:rFonts w:ascii="Tahoma" w:hAnsi="Tahoma" w:cs="Tahoma"/>
          <w:sz w:val="24"/>
          <w:szCs w:val="24"/>
        </w:rPr>
        <w:t>Mevlana</w:t>
      </w:r>
      <w:r w:rsidR="009B75BD">
        <w:rPr>
          <w:rFonts w:ascii="Tahoma" w:hAnsi="Tahoma" w:cs="Tahoma"/>
          <w:sz w:val="24"/>
          <w:szCs w:val="24"/>
        </w:rPr>
        <w:t xml:space="preserve"> Mahallesi</w:t>
      </w:r>
      <w:r w:rsidR="00445223">
        <w:rPr>
          <w:rFonts w:ascii="Tahoma" w:hAnsi="Tahoma" w:cs="Tahoma"/>
          <w:sz w:val="24"/>
          <w:szCs w:val="24"/>
        </w:rPr>
        <w:t xml:space="preserve"> </w:t>
      </w:r>
      <w:r w:rsidR="004301A4" w:rsidRPr="006F7CAF">
        <w:rPr>
          <w:rFonts w:ascii="Tahoma" w:hAnsi="Tahoma" w:cs="Tahoma"/>
          <w:sz w:val="24"/>
          <w:szCs w:val="24"/>
        </w:rPr>
        <w:t>mevcut 1/1000 ölçekli Uygulama İmar Planının</w:t>
      </w:r>
      <w:r w:rsidR="00657E76" w:rsidRPr="006F7CAF">
        <w:rPr>
          <w:rFonts w:ascii="Tahoma" w:hAnsi="Tahoma" w:cs="Tahoma"/>
          <w:sz w:val="24"/>
          <w:szCs w:val="24"/>
        </w:rPr>
        <w:t>;</w:t>
      </w:r>
      <w:r w:rsidR="00F90A22">
        <w:rPr>
          <w:rFonts w:ascii="Tahoma" w:hAnsi="Tahoma" w:cs="Tahoma"/>
          <w:sz w:val="24"/>
          <w:szCs w:val="24"/>
        </w:rPr>
        <w:t xml:space="preserve"> </w:t>
      </w:r>
    </w:p>
    <w:p w:rsidR="00657E76" w:rsidRPr="006F7CAF" w:rsidRDefault="00AD4AB8" w:rsidP="00AD4AB8">
      <w:pPr>
        <w:spacing w:line="360" w:lineRule="auto"/>
        <w:ind w:firstLine="709"/>
        <w:jc w:val="both"/>
        <w:outlineLvl w:val="0"/>
        <w:rPr>
          <w:rFonts w:ascii="Tahoma" w:hAnsi="Tahoma" w:cs="Tahoma"/>
          <w:sz w:val="24"/>
          <w:szCs w:val="24"/>
        </w:rPr>
      </w:pPr>
      <w:r>
        <w:rPr>
          <w:rFonts w:ascii="Tahoma" w:hAnsi="Tahoma" w:cs="Tahoma"/>
          <w:sz w:val="24"/>
          <w:szCs w:val="24"/>
        </w:rPr>
        <w:t>K-35-D-</w:t>
      </w:r>
      <w:r w:rsidR="009B75BD">
        <w:rPr>
          <w:rFonts w:ascii="Tahoma" w:hAnsi="Tahoma" w:cs="Tahoma"/>
          <w:sz w:val="24"/>
          <w:szCs w:val="24"/>
        </w:rPr>
        <w:t>0</w:t>
      </w:r>
      <w:r w:rsidR="00A740CA">
        <w:rPr>
          <w:rFonts w:ascii="Tahoma" w:hAnsi="Tahoma" w:cs="Tahoma"/>
          <w:sz w:val="24"/>
          <w:szCs w:val="24"/>
        </w:rPr>
        <w:t>2</w:t>
      </w:r>
      <w:r w:rsidR="009B75BD">
        <w:rPr>
          <w:rFonts w:ascii="Tahoma" w:hAnsi="Tahoma" w:cs="Tahoma"/>
          <w:sz w:val="24"/>
          <w:szCs w:val="24"/>
        </w:rPr>
        <w:t>-</w:t>
      </w:r>
      <w:r w:rsidR="00A740CA">
        <w:rPr>
          <w:rFonts w:ascii="Tahoma" w:hAnsi="Tahoma" w:cs="Tahoma"/>
          <w:sz w:val="24"/>
          <w:szCs w:val="24"/>
        </w:rPr>
        <w:t>D</w:t>
      </w:r>
      <w:r w:rsidR="00E3163D">
        <w:rPr>
          <w:rFonts w:ascii="Tahoma" w:hAnsi="Tahoma" w:cs="Tahoma"/>
          <w:sz w:val="24"/>
          <w:szCs w:val="24"/>
        </w:rPr>
        <w:t>-</w:t>
      </w:r>
      <w:r w:rsidR="00A740CA">
        <w:rPr>
          <w:rFonts w:ascii="Tahoma" w:hAnsi="Tahoma" w:cs="Tahoma"/>
          <w:sz w:val="24"/>
          <w:szCs w:val="24"/>
        </w:rPr>
        <w:t>4</w:t>
      </w:r>
      <w:r w:rsidR="003435BA">
        <w:rPr>
          <w:rFonts w:ascii="Tahoma" w:hAnsi="Tahoma" w:cs="Tahoma"/>
          <w:sz w:val="24"/>
          <w:szCs w:val="24"/>
        </w:rPr>
        <w:t>-</w:t>
      </w:r>
      <w:r w:rsidR="00AA2D07">
        <w:rPr>
          <w:rFonts w:ascii="Tahoma" w:hAnsi="Tahoma" w:cs="Tahoma"/>
          <w:sz w:val="24"/>
          <w:szCs w:val="24"/>
        </w:rPr>
        <w:t>B</w:t>
      </w:r>
      <w:r w:rsidR="00071EC7">
        <w:rPr>
          <w:rFonts w:ascii="Tahoma" w:hAnsi="Tahoma" w:cs="Tahoma"/>
          <w:sz w:val="24"/>
          <w:szCs w:val="24"/>
        </w:rPr>
        <w:t xml:space="preserve"> </w:t>
      </w:r>
      <w:r w:rsidR="00DE6B48">
        <w:rPr>
          <w:rFonts w:ascii="Tahoma" w:hAnsi="Tahoma" w:cs="Tahoma"/>
          <w:sz w:val="24"/>
          <w:szCs w:val="24"/>
        </w:rPr>
        <w:t>pafta</w:t>
      </w:r>
      <w:r w:rsidR="00A740CA">
        <w:rPr>
          <w:rFonts w:ascii="Tahoma" w:hAnsi="Tahoma" w:cs="Tahoma"/>
          <w:sz w:val="24"/>
          <w:szCs w:val="24"/>
        </w:rPr>
        <w:t>s</w:t>
      </w:r>
      <w:r w:rsidR="00071EC7">
        <w:rPr>
          <w:rFonts w:ascii="Tahoma" w:hAnsi="Tahoma" w:cs="Tahoma"/>
          <w:sz w:val="24"/>
          <w:szCs w:val="24"/>
        </w:rPr>
        <w:t>ı</w:t>
      </w:r>
      <w:r w:rsidR="009004E2">
        <w:rPr>
          <w:rFonts w:ascii="Tahoma" w:hAnsi="Tahoma" w:cs="Tahoma"/>
          <w:sz w:val="24"/>
          <w:szCs w:val="24"/>
        </w:rPr>
        <w:t>n</w:t>
      </w:r>
      <w:r w:rsidR="00DE6B48">
        <w:rPr>
          <w:rFonts w:ascii="Tahoma" w:hAnsi="Tahoma" w:cs="Tahoma"/>
          <w:sz w:val="24"/>
          <w:szCs w:val="24"/>
        </w:rPr>
        <w:t>da</w:t>
      </w:r>
      <w:r w:rsidR="00657E76" w:rsidRPr="006F7CAF">
        <w:rPr>
          <w:rFonts w:ascii="Tahoma" w:hAnsi="Tahoma" w:cs="Tahoma"/>
          <w:sz w:val="24"/>
          <w:szCs w:val="24"/>
        </w:rPr>
        <w:t>;</w:t>
      </w:r>
    </w:p>
    <w:p w:rsidR="00B67024" w:rsidRPr="006F7CAF" w:rsidRDefault="00B67024" w:rsidP="00B67024">
      <w:pPr>
        <w:spacing w:line="360" w:lineRule="auto"/>
        <w:ind w:firstLine="708"/>
        <w:jc w:val="both"/>
        <w:rPr>
          <w:rFonts w:ascii="Tahoma" w:hAnsi="Tahoma" w:cs="Tahoma"/>
          <w:sz w:val="24"/>
          <w:szCs w:val="24"/>
        </w:rPr>
      </w:pPr>
      <w:r>
        <w:rPr>
          <w:rFonts w:ascii="Tahoma" w:hAnsi="Tahoma" w:cs="Tahoma"/>
          <w:sz w:val="24"/>
          <w:szCs w:val="24"/>
        </w:rPr>
        <w:t>X</w:t>
      </w:r>
      <w:r w:rsidRPr="006F7CAF">
        <w:rPr>
          <w:rFonts w:ascii="Tahoma" w:hAnsi="Tahoma" w:cs="Tahoma"/>
          <w:sz w:val="24"/>
          <w:szCs w:val="24"/>
        </w:rPr>
        <w:tab/>
        <w:t xml:space="preserve">= </w:t>
      </w:r>
      <w:r w:rsidR="00AD4AB8">
        <w:rPr>
          <w:rFonts w:ascii="Tahoma" w:hAnsi="Tahoma" w:cs="Tahoma"/>
          <w:sz w:val="24"/>
          <w:szCs w:val="24"/>
        </w:rPr>
        <w:t xml:space="preserve">4 </w:t>
      </w:r>
      <w:r w:rsidR="00071EC7">
        <w:rPr>
          <w:rFonts w:ascii="Tahoma" w:hAnsi="Tahoma" w:cs="Tahoma"/>
          <w:sz w:val="24"/>
          <w:szCs w:val="24"/>
        </w:rPr>
        <w:t>28</w:t>
      </w:r>
      <w:r w:rsidR="00A740CA">
        <w:rPr>
          <w:rFonts w:ascii="Tahoma" w:hAnsi="Tahoma" w:cs="Tahoma"/>
          <w:sz w:val="24"/>
          <w:szCs w:val="24"/>
        </w:rPr>
        <w:t>6</w:t>
      </w:r>
      <w:r w:rsidR="00071EC7">
        <w:rPr>
          <w:rFonts w:ascii="Tahoma" w:hAnsi="Tahoma" w:cs="Tahoma"/>
          <w:sz w:val="24"/>
          <w:szCs w:val="24"/>
        </w:rPr>
        <w:t xml:space="preserve"> </w:t>
      </w:r>
      <w:r w:rsidR="00AA2D07">
        <w:rPr>
          <w:rFonts w:ascii="Tahoma" w:hAnsi="Tahoma" w:cs="Tahoma"/>
          <w:sz w:val="24"/>
          <w:szCs w:val="24"/>
        </w:rPr>
        <w:t>500</w:t>
      </w:r>
      <w:r>
        <w:rPr>
          <w:rFonts w:ascii="Tahoma" w:hAnsi="Tahoma" w:cs="Tahoma"/>
          <w:sz w:val="24"/>
          <w:szCs w:val="24"/>
        </w:rPr>
        <w:t xml:space="preserve"> – </w:t>
      </w:r>
      <w:r w:rsidR="00AD4AB8">
        <w:rPr>
          <w:rFonts w:ascii="Tahoma" w:hAnsi="Tahoma" w:cs="Tahoma"/>
          <w:sz w:val="24"/>
          <w:szCs w:val="24"/>
        </w:rPr>
        <w:t xml:space="preserve">4 </w:t>
      </w:r>
      <w:r w:rsidR="00A740CA">
        <w:rPr>
          <w:rFonts w:ascii="Tahoma" w:hAnsi="Tahoma" w:cs="Tahoma"/>
          <w:sz w:val="24"/>
          <w:szCs w:val="24"/>
        </w:rPr>
        <w:t xml:space="preserve">286 </w:t>
      </w:r>
      <w:r w:rsidR="00AA2D07">
        <w:rPr>
          <w:rFonts w:ascii="Tahoma" w:hAnsi="Tahoma" w:cs="Tahoma"/>
          <w:sz w:val="24"/>
          <w:szCs w:val="24"/>
        </w:rPr>
        <w:t>400</w:t>
      </w:r>
    </w:p>
    <w:p w:rsidR="00B67024" w:rsidRPr="006F7CAF" w:rsidRDefault="00B67024" w:rsidP="00B67024">
      <w:pPr>
        <w:spacing w:line="360" w:lineRule="auto"/>
        <w:ind w:firstLine="708"/>
        <w:jc w:val="both"/>
        <w:rPr>
          <w:rFonts w:ascii="Tahoma" w:hAnsi="Tahoma" w:cs="Tahoma"/>
          <w:sz w:val="24"/>
          <w:szCs w:val="24"/>
        </w:rPr>
      </w:pPr>
      <w:r>
        <w:rPr>
          <w:rFonts w:ascii="Tahoma" w:hAnsi="Tahoma" w:cs="Tahoma"/>
          <w:sz w:val="24"/>
          <w:szCs w:val="24"/>
        </w:rPr>
        <w:t>Y</w:t>
      </w:r>
      <w:r w:rsidRPr="006F7CAF">
        <w:rPr>
          <w:rFonts w:ascii="Tahoma" w:hAnsi="Tahoma" w:cs="Tahoma"/>
          <w:sz w:val="24"/>
          <w:szCs w:val="24"/>
        </w:rPr>
        <w:tab/>
        <w:t xml:space="preserve">= </w:t>
      </w:r>
      <w:r w:rsidR="008F6797">
        <w:rPr>
          <w:rFonts w:ascii="Tahoma" w:hAnsi="Tahoma" w:cs="Tahoma"/>
          <w:sz w:val="24"/>
          <w:szCs w:val="24"/>
        </w:rPr>
        <w:t>46</w:t>
      </w:r>
      <w:r w:rsidR="00A740CA">
        <w:rPr>
          <w:rFonts w:ascii="Tahoma" w:hAnsi="Tahoma" w:cs="Tahoma"/>
          <w:sz w:val="24"/>
          <w:szCs w:val="24"/>
        </w:rPr>
        <w:t>1</w:t>
      </w:r>
      <w:r w:rsidR="008F6797">
        <w:rPr>
          <w:rFonts w:ascii="Tahoma" w:hAnsi="Tahoma" w:cs="Tahoma"/>
          <w:sz w:val="24"/>
          <w:szCs w:val="24"/>
        </w:rPr>
        <w:t xml:space="preserve"> </w:t>
      </w:r>
      <w:r w:rsidR="00AA2D07">
        <w:rPr>
          <w:rFonts w:ascii="Tahoma" w:hAnsi="Tahoma" w:cs="Tahoma"/>
          <w:sz w:val="24"/>
          <w:szCs w:val="24"/>
        </w:rPr>
        <w:t>550</w:t>
      </w:r>
      <w:r w:rsidR="00445223">
        <w:rPr>
          <w:rFonts w:ascii="Tahoma" w:hAnsi="Tahoma" w:cs="Tahoma"/>
          <w:sz w:val="24"/>
          <w:szCs w:val="24"/>
        </w:rPr>
        <w:t xml:space="preserve"> </w:t>
      </w:r>
      <w:r>
        <w:rPr>
          <w:rFonts w:ascii="Tahoma" w:hAnsi="Tahoma" w:cs="Tahoma"/>
          <w:sz w:val="24"/>
          <w:szCs w:val="24"/>
        </w:rPr>
        <w:t xml:space="preserve">– </w:t>
      </w:r>
      <w:r w:rsidR="008F6797">
        <w:rPr>
          <w:rFonts w:ascii="Tahoma" w:hAnsi="Tahoma" w:cs="Tahoma"/>
          <w:sz w:val="24"/>
          <w:szCs w:val="24"/>
        </w:rPr>
        <w:t>46</w:t>
      </w:r>
      <w:r w:rsidR="00A740CA">
        <w:rPr>
          <w:rFonts w:ascii="Tahoma" w:hAnsi="Tahoma" w:cs="Tahoma"/>
          <w:sz w:val="24"/>
          <w:szCs w:val="24"/>
        </w:rPr>
        <w:t>1</w:t>
      </w:r>
      <w:r w:rsidR="008F6797">
        <w:rPr>
          <w:rFonts w:ascii="Tahoma" w:hAnsi="Tahoma" w:cs="Tahoma"/>
          <w:sz w:val="24"/>
          <w:szCs w:val="24"/>
        </w:rPr>
        <w:t xml:space="preserve"> </w:t>
      </w:r>
      <w:r w:rsidR="00AA2D07">
        <w:rPr>
          <w:rFonts w:ascii="Tahoma" w:hAnsi="Tahoma" w:cs="Tahoma"/>
          <w:sz w:val="24"/>
          <w:szCs w:val="24"/>
        </w:rPr>
        <w:t>680</w:t>
      </w:r>
    </w:p>
    <w:p w:rsidR="008C24B5" w:rsidRDefault="00657E76" w:rsidP="00A01C6C">
      <w:pPr>
        <w:spacing w:after="120" w:line="360" w:lineRule="auto"/>
        <w:jc w:val="both"/>
        <w:rPr>
          <w:rFonts w:ascii="Tahoma" w:hAnsi="Tahoma" w:cs="Tahoma"/>
          <w:sz w:val="24"/>
          <w:szCs w:val="24"/>
        </w:rPr>
      </w:pPr>
      <w:r w:rsidRPr="006F7CAF">
        <w:rPr>
          <w:rFonts w:ascii="Tahoma" w:hAnsi="Tahoma" w:cs="Tahoma"/>
          <w:sz w:val="24"/>
          <w:szCs w:val="24"/>
        </w:rPr>
        <w:t xml:space="preserve">Koordinatları arasında kalan yaklaşık </w:t>
      </w:r>
      <w:r w:rsidR="00285158">
        <w:rPr>
          <w:rFonts w:ascii="Tahoma" w:hAnsi="Tahoma" w:cs="Tahoma"/>
          <w:sz w:val="24"/>
          <w:szCs w:val="24"/>
        </w:rPr>
        <w:t>0,</w:t>
      </w:r>
      <w:r w:rsidR="005709CB">
        <w:rPr>
          <w:rFonts w:ascii="Tahoma" w:hAnsi="Tahoma" w:cs="Tahoma"/>
          <w:sz w:val="24"/>
          <w:szCs w:val="24"/>
        </w:rPr>
        <w:t>7</w:t>
      </w:r>
      <w:r w:rsidRPr="006F7CAF">
        <w:rPr>
          <w:rFonts w:ascii="Tahoma" w:hAnsi="Tahoma" w:cs="Tahoma"/>
          <w:sz w:val="24"/>
          <w:szCs w:val="24"/>
        </w:rPr>
        <w:t xml:space="preserve"> hektar büyü</w:t>
      </w:r>
      <w:r w:rsidR="00033D58">
        <w:rPr>
          <w:rFonts w:ascii="Tahoma" w:hAnsi="Tahoma" w:cs="Tahoma"/>
          <w:sz w:val="24"/>
          <w:szCs w:val="24"/>
        </w:rPr>
        <w:t>klüğündeki alanı kapsamaktadır</w:t>
      </w:r>
      <w:r w:rsidRPr="006F7CAF">
        <w:rPr>
          <w:rFonts w:ascii="Tahoma" w:hAnsi="Tahoma" w:cs="Tahoma"/>
          <w:sz w:val="24"/>
          <w:szCs w:val="24"/>
        </w:rPr>
        <w:t>.</w:t>
      </w:r>
      <w:r w:rsidR="00335FA4">
        <w:rPr>
          <w:rFonts w:ascii="Tahoma" w:hAnsi="Tahoma" w:cs="Tahoma"/>
          <w:sz w:val="24"/>
          <w:szCs w:val="24"/>
        </w:rPr>
        <w:t xml:space="preserve">    </w:t>
      </w:r>
      <w:r w:rsidRPr="006F7CAF">
        <w:rPr>
          <w:rFonts w:ascii="Tahoma" w:hAnsi="Tahoma" w:cs="Tahoma"/>
          <w:sz w:val="24"/>
          <w:szCs w:val="24"/>
        </w:rPr>
        <w:t>Planl</w:t>
      </w:r>
      <w:r w:rsidR="00902509" w:rsidRPr="006F7CAF">
        <w:rPr>
          <w:rFonts w:ascii="Tahoma" w:hAnsi="Tahoma" w:cs="Tahoma"/>
          <w:sz w:val="24"/>
          <w:szCs w:val="24"/>
        </w:rPr>
        <w:t xml:space="preserve">ama Alanı, </w:t>
      </w:r>
      <w:r w:rsidR="009B75BD">
        <w:rPr>
          <w:rFonts w:ascii="Tahoma" w:hAnsi="Tahoma" w:cs="Tahoma"/>
          <w:sz w:val="24"/>
          <w:szCs w:val="24"/>
        </w:rPr>
        <w:t>mevcut</w:t>
      </w:r>
      <w:r w:rsidR="00AD4AB8">
        <w:rPr>
          <w:rFonts w:ascii="Tahoma" w:hAnsi="Tahoma" w:cs="Tahoma"/>
          <w:sz w:val="24"/>
          <w:szCs w:val="24"/>
        </w:rPr>
        <w:t xml:space="preserve"> </w:t>
      </w:r>
      <w:r w:rsidR="00033D58">
        <w:rPr>
          <w:rFonts w:ascii="Tahoma" w:hAnsi="Tahoma" w:cs="Tahoma"/>
          <w:sz w:val="24"/>
          <w:szCs w:val="24"/>
        </w:rPr>
        <w:t xml:space="preserve">1/1000 </w:t>
      </w:r>
      <w:r w:rsidRPr="006F7CAF">
        <w:rPr>
          <w:rFonts w:ascii="Tahoma" w:hAnsi="Tahoma" w:cs="Tahoma"/>
          <w:sz w:val="24"/>
          <w:szCs w:val="24"/>
        </w:rPr>
        <w:t xml:space="preserve">ölçekli </w:t>
      </w:r>
      <w:r w:rsidR="00033D58">
        <w:rPr>
          <w:rFonts w:ascii="Tahoma" w:hAnsi="Tahoma" w:cs="Tahoma"/>
          <w:sz w:val="24"/>
          <w:szCs w:val="24"/>
        </w:rPr>
        <w:t>Uygulama</w:t>
      </w:r>
      <w:r w:rsidRPr="006F7CAF">
        <w:rPr>
          <w:rFonts w:ascii="Tahoma" w:hAnsi="Tahoma" w:cs="Tahoma"/>
          <w:sz w:val="24"/>
          <w:szCs w:val="24"/>
        </w:rPr>
        <w:t xml:space="preserve"> İmar Planı</w:t>
      </w:r>
      <w:r w:rsidR="00033D58">
        <w:rPr>
          <w:rFonts w:ascii="Tahoma" w:hAnsi="Tahoma" w:cs="Tahoma"/>
          <w:sz w:val="24"/>
          <w:szCs w:val="24"/>
        </w:rPr>
        <w:t xml:space="preserve">’nda </w:t>
      </w:r>
      <w:r w:rsidR="00AE0416" w:rsidRPr="00AE0416">
        <w:rPr>
          <w:rFonts w:ascii="Tahoma" w:hAnsi="Tahoma" w:cs="Tahoma"/>
          <w:bCs/>
          <w:i/>
          <w:iCs/>
          <w:sz w:val="24"/>
          <w:szCs w:val="24"/>
        </w:rPr>
        <w:t>“</w:t>
      </w:r>
      <w:r w:rsidR="00AA2D07">
        <w:rPr>
          <w:rFonts w:ascii="Tahoma" w:hAnsi="Tahoma" w:cs="Tahoma"/>
          <w:bCs/>
          <w:i/>
          <w:iCs/>
          <w:sz w:val="24"/>
          <w:szCs w:val="24"/>
        </w:rPr>
        <w:t>Ortaokul</w:t>
      </w:r>
      <w:r w:rsidR="005709CB">
        <w:rPr>
          <w:rFonts w:ascii="Tahoma" w:hAnsi="Tahoma" w:cs="Tahoma"/>
          <w:bCs/>
          <w:i/>
          <w:iCs/>
          <w:sz w:val="24"/>
          <w:szCs w:val="24"/>
        </w:rPr>
        <w:t xml:space="preserve"> ve Otopark</w:t>
      </w:r>
      <w:r w:rsidR="00AD4AB8" w:rsidRPr="00AE0416">
        <w:rPr>
          <w:rFonts w:ascii="Tahoma" w:hAnsi="Tahoma" w:cs="Tahoma"/>
          <w:i/>
          <w:iCs/>
          <w:sz w:val="24"/>
          <w:szCs w:val="24"/>
        </w:rPr>
        <w:t>”</w:t>
      </w:r>
      <w:r w:rsidR="00AD4AB8">
        <w:rPr>
          <w:rFonts w:ascii="Tahoma" w:hAnsi="Tahoma" w:cs="Tahoma"/>
          <w:i/>
          <w:iCs/>
          <w:sz w:val="24"/>
          <w:szCs w:val="24"/>
        </w:rPr>
        <w:t xml:space="preserve"> </w:t>
      </w:r>
      <w:r w:rsidRPr="006F7CAF">
        <w:rPr>
          <w:rFonts w:ascii="Tahoma" w:hAnsi="Tahoma" w:cs="Tahoma"/>
          <w:sz w:val="24"/>
          <w:szCs w:val="24"/>
        </w:rPr>
        <w:t xml:space="preserve">olarak tanımlanmıştır. </w:t>
      </w:r>
    </w:p>
    <w:p w:rsidR="009B75BD" w:rsidRDefault="005709CB" w:rsidP="0079724E">
      <w:pPr>
        <w:tabs>
          <w:tab w:val="left" w:pos="555"/>
        </w:tabs>
        <w:spacing w:after="120" w:line="397" w:lineRule="atLeast"/>
        <w:jc w:val="both"/>
        <w:rPr>
          <w:rFonts w:ascii="Tahoma" w:hAnsi="Tahoma" w:cs="Tahoma"/>
          <w:sz w:val="24"/>
          <w:szCs w:val="24"/>
        </w:rPr>
      </w:pPr>
      <w:r>
        <w:rPr>
          <w:noProof/>
          <w:lang w:eastAsia="tr-TR"/>
        </w:rPr>
        <w:drawing>
          <wp:inline distT="0" distB="0" distL="0" distR="0" wp14:anchorId="225E30E8" wp14:editId="2E5A83FB">
            <wp:extent cx="5760085" cy="2809240"/>
            <wp:effectExtent l="76200" t="76200" r="126365" b="12446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085" cy="28092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35C23" w:rsidRPr="00535C23" w:rsidRDefault="00535C23" w:rsidP="00535C23">
      <w:pPr>
        <w:tabs>
          <w:tab w:val="left" w:pos="555"/>
        </w:tabs>
        <w:spacing w:after="120" w:line="360" w:lineRule="atLeast"/>
        <w:jc w:val="both"/>
        <w:rPr>
          <w:rFonts w:ascii="Tahoma" w:hAnsi="Tahoma" w:cs="Tahoma"/>
          <w:b/>
          <w:bCs/>
          <w:sz w:val="24"/>
          <w:szCs w:val="24"/>
        </w:rPr>
      </w:pPr>
      <w:r>
        <w:rPr>
          <w:rFonts w:ascii="Tahoma" w:hAnsi="Tahoma" w:cs="Tahoma"/>
          <w:b/>
          <w:i/>
        </w:rPr>
        <w:t>1/1</w:t>
      </w:r>
      <w:r w:rsidRPr="006F7CAF">
        <w:rPr>
          <w:rFonts w:ascii="Tahoma" w:hAnsi="Tahoma" w:cs="Tahoma"/>
          <w:b/>
          <w:i/>
        </w:rPr>
        <w:t xml:space="preserve">000 ölçekli </w:t>
      </w:r>
      <w:r>
        <w:rPr>
          <w:rFonts w:ascii="Tahoma" w:hAnsi="Tahoma" w:cs="Tahoma"/>
          <w:b/>
          <w:i/>
        </w:rPr>
        <w:t>Mevcut Uygulama İmar Planı</w:t>
      </w:r>
    </w:p>
    <w:p w:rsidR="00125F03" w:rsidRDefault="00125F03" w:rsidP="00125F03">
      <w:pPr>
        <w:tabs>
          <w:tab w:val="left" w:pos="555"/>
        </w:tabs>
        <w:spacing w:after="120" w:line="397" w:lineRule="atLeast"/>
        <w:jc w:val="both"/>
        <w:rPr>
          <w:rFonts w:ascii="Tahoma" w:hAnsi="Tahoma" w:cs="Tahoma"/>
          <w:b/>
          <w:sz w:val="24"/>
          <w:szCs w:val="24"/>
        </w:rPr>
      </w:pPr>
      <w:r>
        <w:rPr>
          <w:rFonts w:ascii="Tahoma" w:hAnsi="Tahoma" w:cs="Tahoma"/>
          <w:b/>
          <w:sz w:val="24"/>
          <w:szCs w:val="24"/>
        </w:rPr>
        <w:t>B) PLANLAMANIN AMAÇ VE KAPSAMI</w:t>
      </w:r>
    </w:p>
    <w:p w:rsidR="003435BA" w:rsidRPr="005709CB" w:rsidRDefault="006B7D07" w:rsidP="005709CB">
      <w:pPr>
        <w:tabs>
          <w:tab w:val="left" w:pos="555"/>
        </w:tabs>
        <w:spacing w:after="120" w:line="397" w:lineRule="atLeast"/>
        <w:jc w:val="both"/>
        <w:rPr>
          <w:rFonts w:ascii="Tahoma" w:hAnsi="Tahoma" w:cs="Tahoma"/>
          <w:b/>
          <w:sz w:val="24"/>
          <w:szCs w:val="24"/>
        </w:rPr>
      </w:pPr>
      <w:r>
        <w:rPr>
          <w:rFonts w:ascii="Tahoma" w:hAnsi="Tahoma" w:cs="Tahoma"/>
          <w:sz w:val="24"/>
          <w:szCs w:val="24"/>
        </w:rPr>
        <w:tab/>
      </w:r>
      <w:proofErr w:type="gramStart"/>
      <w:r w:rsidR="00AE0416" w:rsidRPr="005709CB">
        <w:rPr>
          <w:rFonts w:ascii="Tahoma" w:hAnsi="Tahoma" w:cs="Tahoma"/>
          <w:sz w:val="24"/>
          <w:szCs w:val="24"/>
        </w:rPr>
        <w:t xml:space="preserve">Talas Belediyesi </w:t>
      </w:r>
      <w:r w:rsidR="0018262E">
        <w:rPr>
          <w:rFonts w:ascii="Tahoma" w:hAnsi="Tahoma" w:cs="Tahoma"/>
          <w:sz w:val="24"/>
          <w:szCs w:val="24"/>
        </w:rPr>
        <w:t>Plan ve</w:t>
      </w:r>
      <w:r w:rsidR="005709CB" w:rsidRPr="005709CB">
        <w:rPr>
          <w:rFonts w:ascii="Tahoma" w:hAnsi="Tahoma" w:cs="Tahoma"/>
          <w:sz w:val="24"/>
          <w:szCs w:val="24"/>
        </w:rPr>
        <w:t xml:space="preserve"> Proje Müdürlüğünce; </w:t>
      </w:r>
      <w:r w:rsidR="00AA2D07" w:rsidRPr="005709CB">
        <w:rPr>
          <w:rFonts w:ascii="Tahoma" w:hAnsi="Tahoma" w:cs="Tahoma"/>
          <w:bCs/>
          <w:sz w:val="24"/>
          <w:szCs w:val="24"/>
        </w:rPr>
        <w:t>Talas ilçesi, Mevlana Mahallesi sınırları içerisinde yer alan mevcut 1/1000 ölçekli uygulama imar planında E=1.</w:t>
      </w:r>
      <w:r w:rsidR="005709CB" w:rsidRPr="005709CB">
        <w:rPr>
          <w:rFonts w:ascii="Tahoma" w:hAnsi="Tahoma" w:cs="Tahoma"/>
          <w:bCs/>
          <w:sz w:val="24"/>
          <w:szCs w:val="24"/>
        </w:rPr>
        <w:t>2</w:t>
      </w:r>
      <w:r w:rsidR="00AA2D07" w:rsidRPr="005709CB">
        <w:rPr>
          <w:rFonts w:ascii="Tahoma" w:hAnsi="Tahoma" w:cs="Tahoma"/>
          <w:bCs/>
          <w:sz w:val="24"/>
          <w:szCs w:val="24"/>
        </w:rPr>
        <w:t xml:space="preserve">0, </w:t>
      </w:r>
      <w:proofErr w:type="spellStart"/>
      <w:r w:rsidR="00AA2D07" w:rsidRPr="005709CB">
        <w:rPr>
          <w:rFonts w:ascii="Tahoma" w:hAnsi="Tahoma" w:cs="Tahoma"/>
          <w:bCs/>
          <w:sz w:val="24"/>
          <w:szCs w:val="24"/>
        </w:rPr>
        <w:t>Yençok</w:t>
      </w:r>
      <w:proofErr w:type="spellEnd"/>
      <w:r w:rsidR="00AA2D07" w:rsidRPr="005709CB">
        <w:rPr>
          <w:rFonts w:ascii="Tahoma" w:hAnsi="Tahoma" w:cs="Tahoma"/>
          <w:bCs/>
          <w:sz w:val="24"/>
          <w:szCs w:val="24"/>
        </w:rPr>
        <w:t>= 15.50 metre yapılaşma nizamlı ortaokul alanı olarak planlı bulunan mülkiyeti belediyemiz adına kayıtlı 1894 ada 1 parsel numaralı taşınmazın</w:t>
      </w:r>
      <w:r w:rsidR="005709CB" w:rsidRPr="005709CB">
        <w:rPr>
          <w:rFonts w:ascii="Tahoma" w:hAnsi="Tahoma" w:cs="Tahoma"/>
          <w:bCs/>
          <w:sz w:val="24"/>
          <w:szCs w:val="24"/>
        </w:rPr>
        <w:t xml:space="preserve">, </w:t>
      </w:r>
      <w:r>
        <w:rPr>
          <w:rFonts w:ascii="Tahoma" w:hAnsi="Tahoma" w:cs="Tahoma"/>
          <w:bCs/>
          <w:sz w:val="24"/>
          <w:szCs w:val="24"/>
        </w:rPr>
        <w:t xml:space="preserve">İl </w:t>
      </w:r>
      <w:bookmarkStart w:id="0" w:name="_GoBack"/>
      <w:bookmarkEnd w:id="0"/>
      <w:r w:rsidR="005709CB" w:rsidRPr="005709CB">
        <w:rPr>
          <w:rFonts w:ascii="Tahoma" w:hAnsi="Tahoma" w:cs="Tahoma"/>
          <w:bCs/>
          <w:sz w:val="24"/>
          <w:szCs w:val="24"/>
        </w:rPr>
        <w:t xml:space="preserve">illi Eğitim </w:t>
      </w:r>
      <w:r w:rsidR="005709CB" w:rsidRPr="005709CB">
        <w:rPr>
          <w:rFonts w:ascii="Tahoma" w:hAnsi="Tahoma" w:cs="Tahoma"/>
          <w:bCs/>
          <w:sz w:val="24"/>
          <w:szCs w:val="24"/>
        </w:rPr>
        <w:lastRenderedPageBreak/>
        <w:t xml:space="preserve">Müdürlüğünün talebi üzerine, ekte belirtilen vaziyet planına uygun olacak şekilde genişletilerek lise alanı olarak planlanması </w:t>
      </w:r>
      <w:r w:rsidR="002F61E0" w:rsidRPr="005709CB">
        <w:rPr>
          <w:rFonts w:ascii="Tahoma" w:hAnsi="Tahoma" w:cs="Tahoma"/>
          <w:bCs/>
          <w:sz w:val="24"/>
          <w:szCs w:val="24"/>
        </w:rPr>
        <w:t>talep edilmektedir.</w:t>
      </w:r>
      <w:r w:rsidR="005244A1" w:rsidRPr="005709CB">
        <w:rPr>
          <w:rFonts w:ascii="Tahoma" w:hAnsi="Tahoma" w:cs="Tahoma"/>
          <w:bCs/>
          <w:sz w:val="24"/>
          <w:szCs w:val="24"/>
        </w:rPr>
        <w:t xml:space="preserve"> </w:t>
      </w:r>
      <w:proofErr w:type="gramEnd"/>
    </w:p>
    <w:p w:rsidR="00416C1F" w:rsidRDefault="0090618E" w:rsidP="00416C1F">
      <w:pPr>
        <w:tabs>
          <w:tab w:val="left" w:pos="555"/>
        </w:tabs>
        <w:spacing w:after="120" w:line="360" w:lineRule="atLeast"/>
        <w:jc w:val="both"/>
        <w:rPr>
          <w:rFonts w:ascii="Tahoma" w:hAnsi="Tahoma" w:cs="Tahoma"/>
          <w:b/>
          <w:bCs/>
          <w:sz w:val="24"/>
          <w:szCs w:val="24"/>
        </w:rPr>
      </w:pPr>
      <w:r w:rsidRPr="006F7CAF">
        <w:rPr>
          <w:rFonts w:ascii="Tahoma" w:hAnsi="Tahoma" w:cs="Tahoma"/>
          <w:b/>
          <w:bCs/>
          <w:sz w:val="24"/>
          <w:szCs w:val="24"/>
        </w:rPr>
        <w:t>C) PLANLAMA KARARLARI</w:t>
      </w:r>
    </w:p>
    <w:p w:rsidR="00405D28" w:rsidRPr="00405D28" w:rsidRDefault="00F10C7B" w:rsidP="00405D28">
      <w:pPr>
        <w:tabs>
          <w:tab w:val="left" w:pos="555"/>
        </w:tabs>
        <w:spacing w:after="120" w:line="360" w:lineRule="atLeast"/>
        <w:jc w:val="both"/>
        <w:rPr>
          <w:rFonts w:ascii="Tahoma" w:hAnsi="Tahoma" w:cs="Tahoma"/>
          <w:bCs/>
          <w:sz w:val="24"/>
          <w:szCs w:val="24"/>
        </w:rPr>
      </w:pPr>
      <w:r>
        <w:rPr>
          <w:rFonts w:ascii="Tahoma" w:hAnsi="Tahoma" w:cs="Tahoma"/>
          <w:sz w:val="24"/>
          <w:szCs w:val="24"/>
        </w:rPr>
        <w:t xml:space="preserve">     </w:t>
      </w:r>
      <w:r w:rsidR="005B39EB">
        <w:rPr>
          <w:rFonts w:ascii="Tahoma" w:hAnsi="Tahoma" w:cs="Tahoma"/>
          <w:sz w:val="24"/>
          <w:szCs w:val="24"/>
        </w:rPr>
        <w:t xml:space="preserve">   </w:t>
      </w:r>
      <w:r w:rsidR="00405D28" w:rsidRPr="00405D28">
        <w:rPr>
          <w:rFonts w:ascii="Tahoma" w:hAnsi="Tahoma" w:cs="Tahoma"/>
          <w:bCs/>
          <w:sz w:val="24"/>
          <w:szCs w:val="24"/>
        </w:rPr>
        <w:t xml:space="preserve">Talas ilçesi, </w:t>
      </w:r>
      <w:r w:rsidR="00A740CA">
        <w:rPr>
          <w:rFonts w:ascii="Tahoma" w:hAnsi="Tahoma" w:cs="Tahoma"/>
          <w:bCs/>
          <w:sz w:val="24"/>
          <w:szCs w:val="24"/>
        </w:rPr>
        <w:t>Mevlana</w:t>
      </w:r>
      <w:r w:rsidR="00405D28" w:rsidRPr="00405D28">
        <w:rPr>
          <w:rFonts w:ascii="Tahoma" w:hAnsi="Tahoma" w:cs="Tahoma"/>
          <w:bCs/>
          <w:sz w:val="24"/>
          <w:szCs w:val="24"/>
        </w:rPr>
        <w:t xml:space="preserve"> mahallesi, </w:t>
      </w:r>
      <w:r w:rsidR="00A740CA">
        <w:rPr>
          <w:rFonts w:ascii="Tahoma" w:hAnsi="Tahoma" w:cs="Tahoma"/>
          <w:bCs/>
          <w:sz w:val="24"/>
          <w:szCs w:val="24"/>
        </w:rPr>
        <w:t>1</w:t>
      </w:r>
      <w:r w:rsidR="004C025E">
        <w:rPr>
          <w:rFonts w:ascii="Tahoma" w:hAnsi="Tahoma" w:cs="Tahoma"/>
          <w:bCs/>
          <w:sz w:val="24"/>
          <w:szCs w:val="24"/>
        </w:rPr>
        <w:t>8</w:t>
      </w:r>
      <w:r w:rsidR="00AA2D07">
        <w:rPr>
          <w:rFonts w:ascii="Tahoma" w:hAnsi="Tahoma" w:cs="Tahoma"/>
          <w:bCs/>
          <w:sz w:val="24"/>
          <w:szCs w:val="24"/>
        </w:rPr>
        <w:t>94</w:t>
      </w:r>
      <w:r w:rsidR="00A740CA">
        <w:rPr>
          <w:rFonts w:ascii="Tahoma" w:hAnsi="Tahoma" w:cs="Tahoma"/>
          <w:bCs/>
          <w:sz w:val="24"/>
          <w:szCs w:val="24"/>
        </w:rPr>
        <w:t xml:space="preserve"> ada 1 parselde bulunan </w:t>
      </w:r>
      <w:r w:rsidR="00AA2D07">
        <w:rPr>
          <w:rFonts w:ascii="Tahoma" w:hAnsi="Tahoma" w:cs="Tahoma"/>
          <w:bCs/>
          <w:sz w:val="24"/>
          <w:szCs w:val="24"/>
        </w:rPr>
        <w:t xml:space="preserve">ortaokul alanının </w:t>
      </w:r>
      <w:r w:rsidR="005709CB">
        <w:rPr>
          <w:rFonts w:ascii="Tahoma" w:hAnsi="Tahoma" w:cs="Tahoma"/>
          <w:bCs/>
          <w:sz w:val="24"/>
          <w:szCs w:val="24"/>
        </w:rPr>
        <w:t>İl</w:t>
      </w:r>
      <w:r w:rsidR="006B7D07">
        <w:rPr>
          <w:rFonts w:ascii="Tahoma" w:hAnsi="Tahoma" w:cs="Tahoma"/>
          <w:bCs/>
          <w:sz w:val="24"/>
          <w:szCs w:val="24"/>
        </w:rPr>
        <w:t>çe</w:t>
      </w:r>
      <w:r w:rsidR="005709CB">
        <w:rPr>
          <w:rFonts w:ascii="Tahoma" w:hAnsi="Tahoma" w:cs="Tahoma"/>
          <w:bCs/>
          <w:sz w:val="24"/>
          <w:szCs w:val="24"/>
        </w:rPr>
        <w:t xml:space="preserve"> Mill</w:t>
      </w:r>
      <w:r w:rsidR="0018262E">
        <w:rPr>
          <w:rFonts w:ascii="Tahoma" w:hAnsi="Tahoma" w:cs="Tahoma"/>
          <w:bCs/>
          <w:sz w:val="24"/>
          <w:szCs w:val="24"/>
        </w:rPr>
        <w:t>i Eğitim Müdürlüğünün 15.09.2020</w:t>
      </w:r>
      <w:r w:rsidR="00A01C6C">
        <w:rPr>
          <w:rFonts w:ascii="Tahoma" w:hAnsi="Tahoma" w:cs="Tahoma"/>
          <w:bCs/>
          <w:sz w:val="24"/>
          <w:szCs w:val="24"/>
        </w:rPr>
        <w:t xml:space="preserve"> tarih </w:t>
      </w:r>
      <w:proofErr w:type="gramStart"/>
      <w:r w:rsidR="00A01C6C">
        <w:rPr>
          <w:rFonts w:ascii="Tahoma" w:hAnsi="Tahoma" w:cs="Tahoma"/>
          <w:bCs/>
          <w:sz w:val="24"/>
          <w:szCs w:val="24"/>
        </w:rPr>
        <w:t>35319003</w:t>
      </w:r>
      <w:proofErr w:type="gramEnd"/>
      <w:r w:rsidR="00A01C6C">
        <w:rPr>
          <w:rFonts w:ascii="Tahoma" w:hAnsi="Tahoma" w:cs="Tahoma"/>
          <w:bCs/>
          <w:sz w:val="24"/>
          <w:szCs w:val="24"/>
        </w:rPr>
        <w:t>-7</w:t>
      </w:r>
      <w:r w:rsidR="005709CB">
        <w:rPr>
          <w:rFonts w:ascii="Tahoma" w:hAnsi="Tahoma" w:cs="Tahoma"/>
          <w:bCs/>
          <w:sz w:val="24"/>
          <w:szCs w:val="24"/>
        </w:rPr>
        <w:t xml:space="preserve">55.01-E.12725904 sayılı yazısına istinaden lise alanı olarak planlaması talep edilmektedir. </w:t>
      </w:r>
    </w:p>
    <w:p w:rsidR="005709CB" w:rsidRDefault="00AE0416" w:rsidP="005709CB">
      <w:pPr>
        <w:tabs>
          <w:tab w:val="left" w:pos="0"/>
          <w:tab w:val="left" w:pos="5400"/>
        </w:tabs>
        <w:spacing w:line="360" w:lineRule="auto"/>
        <w:ind w:left="60"/>
        <w:jc w:val="both"/>
        <w:rPr>
          <w:rFonts w:ascii="Tahoma" w:hAnsi="Tahoma" w:cs="Tahoma"/>
          <w:bCs/>
          <w:sz w:val="24"/>
          <w:szCs w:val="24"/>
        </w:rPr>
      </w:pPr>
      <w:r>
        <w:rPr>
          <w:rFonts w:ascii="Tahoma" w:hAnsi="Tahoma" w:cs="Tahoma"/>
          <w:bCs/>
          <w:sz w:val="24"/>
          <w:szCs w:val="24"/>
        </w:rPr>
        <w:t xml:space="preserve">     </w:t>
      </w:r>
      <w:r w:rsidR="00812A8B">
        <w:rPr>
          <w:rFonts w:ascii="Tahoma" w:hAnsi="Tahoma" w:cs="Tahoma"/>
          <w:bCs/>
          <w:sz w:val="24"/>
          <w:szCs w:val="24"/>
        </w:rPr>
        <w:t xml:space="preserve">  </w:t>
      </w:r>
      <w:r>
        <w:rPr>
          <w:rFonts w:ascii="Tahoma" w:hAnsi="Tahoma" w:cs="Tahoma"/>
          <w:bCs/>
          <w:sz w:val="24"/>
          <w:szCs w:val="24"/>
        </w:rPr>
        <w:t xml:space="preserve">Söz konusu </w:t>
      </w:r>
      <w:r w:rsidR="009004E2">
        <w:rPr>
          <w:rFonts w:ascii="Tahoma" w:hAnsi="Tahoma" w:cs="Tahoma"/>
          <w:bCs/>
          <w:sz w:val="24"/>
          <w:szCs w:val="24"/>
        </w:rPr>
        <w:t xml:space="preserve">talep </w:t>
      </w:r>
      <w:r w:rsidR="00704E27">
        <w:rPr>
          <w:rFonts w:ascii="Tahoma" w:hAnsi="Tahoma" w:cs="Tahoma"/>
          <w:bCs/>
          <w:sz w:val="24"/>
          <w:szCs w:val="24"/>
        </w:rPr>
        <w:t>incelenmiş olup,</w:t>
      </w:r>
      <w:r w:rsidR="00FE0062">
        <w:rPr>
          <w:rFonts w:ascii="Tahoma" w:hAnsi="Tahoma" w:cs="Tahoma"/>
          <w:bCs/>
          <w:sz w:val="24"/>
          <w:szCs w:val="24"/>
        </w:rPr>
        <w:t xml:space="preserve"> </w:t>
      </w:r>
      <w:r w:rsidR="005709CB">
        <w:rPr>
          <w:rFonts w:ascii="Tahoma" w:hAnsi="Tahoma" w:cs="Tahoma"/>
          <w:bCs/>
          <w:sz w:val="24"/>
          <w:szCs w:val="24"/>
        </w:rPr>
        <w:t>İl</w:t>
      </w:r>
      <w:r w:rsidR="006B7D07">
        <w:rPr>
          <w:rFonts w:ascii="Tahoma" w:hAnsi="Tahoma" w:cs="Tahoma"/>
          <w:bCs/>
          <w:sz w:val="24"/>
          <w:szCs w:val="24"/>
        </w:rPr>
        <w:t>çe</w:t>
      </w:r>
      <w:r w:rsidR="005709CB">
        <w:rPr>
          <w:rFonts w:ascii="Tahoma" w:hAnsi="Tahoma" w:cs="Tahoma"/>
          <w:bCs/>
          <w:sz w:val="24"/>
          <w:szCs w:val="24"/>
        </w:rPr>
        <w:t xml:space="preserve"> Milli Eğitim Müdürlüğünün </w:t>
      </w:r>
      <w:r w:rsidR="0018262E">
        <w:rPr>
          <w:rFonts w:ascii="Tahoma" w:hAnsi="Tahoma" w:cs="Tahoma"/>
          <w:bCs/>
          <w:sz w:val="24"/>
          <w:szCs w:val="24"/>
        </w:rPr>
        <w:t>15.09.2020</w:t>
      </w:r>
      <w:r w:rsidR="00A01C6C">
        <w:rPr>
          <w:rFonts w:ascii="Tahoma" w:hAnsi="Tahoma" w:cs="Tahoma"/>
          <w:bCs/>
          <w:sz w:val="24"/>
          <w:szCs w:val="24"/>
        </w:rPr>
        <w:t xml:space="preserve"> tarih </w:t>
      </w:r>
      <w:proofErr w:type="gramStart"/>
      <w:r w:rsidR="00A01C6C">
        <w:rPr>
          <w:rFonts w:ascii="Tahoma" w:hAnsi="Tahoma" w:cs="Tahoma"/>
          <w:bCs/>
          <w:sz w:val="24"/>
          <w:szCs w:val="24"/>
        </w:rPr>
        <w:t>35319003</w:t>
      </w:r>
      <w:proofErr w:type="gramEnd"/>
      <w:r w:rsidR="00A01C6C">
        <w:rPr>
          <w:rFonts w:ascii="Tahoma" w:hAnsi="Tahoma" w:cs="Tahoma"/>
          <w:bCs/>
          <w:sz w:val="24"/>
          <w:szCs w:val="24"/>
        </w:rPr>
        <w:t>-7</w:t>
      </w:r>
      <w:r w:rsidR="005709CB">
        <w:rPr>
          <w:rFonts w:ascii="Tahoma" w:hAnsi="Tahoma" w:cs="Tahoma"/>
          <w:bCs/>
          <w:sz w:val="24"/>
          <w:szCs w:val="24"/>
        </w:rPr>
        <w:t>55.01-E.12725904 sayılı yazısında belirttiği üzere, gelişmekte olan bölgede Lise Alanına ihtiyaç duyulduğundan, mevcut imar planında ortaokul alanı olarak planlı alan, kurumun yazı ekinde belirtilen vaziyet planına uygun olarak,  doğusunda bulunan otopark yönünde genişletilerek, Lise Alanı olarak planlanmıştır. Kaldırılan otopark alanı, vaziyet planında belirtildiği üzere, Lise Alanı içerisinde çözümlenecektir.</w:t>
      </w:r>
    </w:p>
    <w:p w:rsidR="005709CB" w:rsidRDefault="005709CB" w:rsidP="005709CB">
      <w:pPr>
        <w:tabs>
          <w:tab w:val="left" w:pos="0"/>
          <w:tab w:val="left" w:pos="5400"/>
        </w:tabs>
        <w:spacing w:line="360" w:lineRule="auto"/>
        <w:ind w:left="60"/>
        <w:jc w:val="both"/>
        <w:rPr>
          <w:rFonts w:ascii="Tahoma" w:hAnsi="Tahoma" w:cs="Tahoma"/>
          <w:bCs/>
          <w:sz w:val="24"/>
          <w:szCs w:val="24"/>
        </w:rPr>
      </w:pPr>
      <w:r>
        <w:rPr>
          <w:rFonts w:ascii="Tahoma" w:hAnsi="Tahoma" w:cs="Tahoma"/>
          <w:bCs/>
          <w:sz w:val="24"/>
          <w:szCs w:val="24"/>
        </w:rPr>
        <w:t xml:space="preserve">       Planlanan Lise Alanı 5983 m²  genişliğindedir. Mekânsal Planlar Yapım Yönetmeliği 11. Maddesinin, </w:t>
      </w:r>
      <w:r w:rsidRPr="000364D5">
        <w:rPr>
          <w:rFonts w:ascii="Tahoma" w:hAnsi="Tahoma" w:cs="Tahoma"/>
          <w:bCs/>
          <w:i/>
          <w:sz w:val="24"/>
          <w:szCs w:val="24"/>
        </w:rPr>
        <w:t>“Planda yerleşik alan olarak belirlenen alanlarda yapılacak imar planı </w:t>
      </w:r>
      <w:proofErr w:type="gramStart"/>
      <w:r w:rsidRPr="000364D5">
        <w:rPr>
          <w:rFonts w:ascii="Tahoma" w:hAnsi="Tahoma" w:cs="Tahoma"/>
          <w:bCs/>
          <w:i/>
          <w:sz w:val="24"/>
          <w:szCs w:val="24"/>
        </w:rPr>
        <w:t>revizyon</w:t>
      </w:r>
      <w:proofErr w:type="gramEnd"/>
      <w:r w:rsidRPr="000364D5">
        <w:rPr>
          <w:rFonts w:ascii="Tahoma" w:hAnsi="Tahoma" w:cs="Tahoma"/>
          <w:bCs/>
          <w:i/>
          <w:sz w:val="24"/>
          <w:szCs w:val="24"/>
        </w:rPr>
        <w:t> ve değişikliklerinde, bu Yönetmelikte belirtilen eğitim, sağlık ve ibadet kullanımlarına ilişkin asgari alan büyüklüğünün karşılanamaması durumunda ilgili kamu kurum ve kuruluşunun teklifi doğrultusunda veya görüşü alınarak alan büyüklüğü plan ile belirlenir”</w:t>
      </w:r>
      <w:r>
        <w:rPr>
          <w:rFonts w:ascii="Tahoma" w:hAnsi="Tahoma" w:cs="Tahoma"/>
          <w:bCs/>
          <w:sz w:val="24"/>
          <w:szCs w:val="24"/>
        </w:rPr>
        <w:t xml:space="preserve">  denen 3. Bendine doğrultusunda, İl</w:t>
      </w:r>
      <w:r w:rsidR="006B7D07">
        <w:rPr>
          <w:rFonts w:ascii="Tahoma" w:hAnsi="Tahoma" w:cs="Tahoma"/>
          <w:bCs/>
          <w:sz w:val="24"/>
          <w:szCs w:val="24"/>
        </w:rPr>
        <w:t xml:space="preserve">çe </w:t>
      </w:r>
      <w:r>
        <w:rPr>
          <w:rFonts w:ascii="Tahoma" w:hAnsi="Tahoma" w:cs="Tahoma"/>
          <w:bCs/>
          <w:sz w:val="24"/>
          <w:szCs w:val="24"/>
        </w:rPr>
        <w:t xml:space="preserve">Milli Eğitim Müdürlüğünün talebi üzerine, asgari standartların altında planlanmıştır. </w:t>
      </w:r>
    </w:p>
    <w:p w:rsidR="008F6797" w:rsidRDefault="005709CB" w:rsidP="005709CB">
      <w:pPr>
        <w:tabs>
          <w:tab w:val="left" w:pos="0"/>
          <w:tab w:val="left" w:pos="5400"/>
        </w:tabs>
        <w:spacing w:line="360" w:lineRule="auto"/>
        <w:ind w:left="60"/>
        <w:jc w:val="both"/>
        <w:rPr>
          <w:rFonts w:ascii="Tahoma" w:hAnsi="Tahoma" w:cs="Tahoma"/>
          <w:bCs/>
          <w:sz w:val="24"/>
          <w:szCs w:val="24"/>
        </w:rPr>
      </w:pPr>
      <w:r>
        <w:rPr>
          <w:rFonts w:ascii="Tahoma" w:hAnsi="Tahoma" w:cs="Tahoma"/>
          <w:bCs/>
          <w:sz w:val="24"/>
          <w:szCs w:val="24"/>
        </w:rPr>
        <w:t xml:space="preserve">       Ekte belirtilen vaziyet planına uygun olarak, planlanan lise alanı, doğu cepheden 3 metre, diğer cephelerden 5 metre çekme mesafeli E=1.20 Yençok:18.50 metre yapılaşma şartlarına sahiptir. </w:t>
      </w:r>
    </w:p>
    <w:p w:rsidR="00A611DC" w:rsidRDefault="00704E27" w:rsidP="00DA45CE">
      <w:pPr>
        <w:tabs>
          <w:tab w:val="left" w:pos="0"/>
          <w:tab w:val="left" w:pos="5400"/>
        </w:tabs>
        <w:spacing w:line="360" w:lineRule="auto"/>
        <w:ind w:left="60"/>
        <w:jc w:val="both"/>
        <w:rPr>
          <w:rFonts w:ascii="Tahoma" w:hAnsi="Tahoma" w:cs="Tahoma"/>
          <w:bCs/>
          <w:sz w:val="24"/>
          <w:szCs w:val="24"/>
        </w:rPr>
      </w:pPr>
      <w:r>
        <w:rPr>
          <w:rFonts w:ascii="Tahoma" w:hAnsi="Tahoma" w:cs="Tahoma"/>
          <w:bCs/>
          <w:sz w:val="24"/>
          <w:szCs w:val="24"/>
        </w:rPr>
        <w:t xml:space="preserve">     </w:t>
      </w:r>
    </w:p>
    <w:p w:rsidR="005709CB" w:rsidRDefault="005709CB" w:rsidP="00DA45CE">
      <w:pPr>
        <w:tabs>
          <w:tab w:val="left" w:pos="0"/>
          <w:tab w:val="left" w:pos="5400"/>
        </w:tabs>
        <w:spacing w:line="360" w:lineRule="auto"/>
        <w:ind w:left="60"/>
        <w:jc w:val="both"/>
        <w:rPr>
          <w:rFonts w:ascii="Tahoma" w:hAnsi="Tahoma" w:cs="Tahoma"/>
          <w:bCs/>
          <w:sz w:val="24"/>
          <w:szCs w:val="24"/>
        </w:rPr>
      </w:pPr>
      <w:r>
        <w:rPr>
          <w:noProof/>
          <w:lang w:eastAsia="tr-TR"/>
        </w:rPr>
        <w:lastRenderedPageBreak/>
        <w:drawing>
          <wp:inline distT="0" distB="0" distL="0" distR="0" wp14:anchorId="6282F54E" wp14:editId="2209EF0C">
            <wp:extent cx="5760085" cy="2809240"/>
            <wp:effectExtent l="76200" t="76200" r="126365" b="12446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28092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709CB" w:rsidRDefault="005709CB" w:rsidP="00DA45CE">
      <w:pPr>
        <w:tabs>
          <w:tab w:val="left" w:pos="0"/>
          <w:tab w:val="left" w:pos="5400"/>
        </w:tabs>
        <w:spacing w:line="360" w:lineRule="auto"/>
        <w:ind w:left="60"/>
        <w:jc w:val="both"/>
        <w:rPr>
          <w:rFonts w:ascii="Tahoma" w:hAnsi="Tahoma" w:cs="Tahoma"/>
          <w:bCs/>
          <w:sz w:val="24"/>
          <w:szCs w:val="24"/>
        </w:rPr>
      </w:pPr>
      <w:r>
        <w:rPr>
          <w:rFonts w:ascii="Tahoma" w:hAnsi="Tahoma" w:cs="Tahoma"/>
          <w:b/>
          <w:i/>
        </w:rPr>
        <w:t>İl</w:t>
      </w:r>
      <w:r w:rsidR="006B7D07">
        <w:rPr>
          <w:rFonts w:ascii="Tahoma" w:hAnsi="Tahoma" w:cs="Tahoma"/>
          <w:b/>
          <w:i/>
        </w:rPr>
        <w:t>çe</w:t>
      </w:r>
      <w:r>
        <w:rPr>
          <w:rFonts w:ascii="Tahoma" w:hAnsi="Tahoma" w:cs="Tahoma"/>
          <w:b/>
          <w:i/>
        </w:rPr>
        <w:t xml:space="preserve"> Milli Eğitim Müdürlüğünün Yazı Ekinde Belirtilen Vaziyet Planı</w:t>
      </w:r>
    </w:p>
    <w:p w:rsidR="001559AF" w:rsidRDefault="005709CB" w:rsidP="00DA45CE">
      <w:pPr>
        <w:tabs>
          <w:tab w:val="left" w:pos="0"/>
          <w:tab w:val="left" w:pos="5400"/>
        </w:tabs>
        <w:spacing w:line="360" w:lineRule="auto"/>
        <w:jc w:val="both"/>
        <w:rPr>
          <w:rFonts w:ascii="Tahoma" w:hAnsi="Tahoma" w:cs="Tahoma"/>
          <w:sz w:val="24"/>
          <w:szCs w:val="24"/>
          <w:lang w:eastAsia="tr-TR"/>
        </w:rPr>
      </w:pPr>
      <w:r>
        <w:rPr>
          <w:noProof/>
          <w:lang w:eastAsia="tr-TR"/>
        </w:rPr>
        <w:drawing>
          <wp:inline distT="0" distB="0" distL="0" distR="0" wp14:anchorId="1050C733" wp14:editId="70D723EC">
            <wp:extent cx="5760085" cy="2809240"/>
            <wp:effectExtent l="76200" t="76200" r="126365" b="12446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085" cy="28092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D5606" w:rsidRPr="00C974F9" w:rsidRDefault="00D113EA" w:rsidP="00C974F9">
      <w:pPr>
        <w:tabs>
          <w:tab w:val="left" w:pos="555"/>
        </w:tabs>
        <w:spacing w:after="120" w:line="360" w:lineRule="atLeast"/>
        <w:jc w:val="both"/>
        <w:rPr>
          <w:rFonts w:ascii="Tahoma" w:hAnsi="Tahoma" w:cs="Tahoma"/>
          <w:b/>
          <w:bCs/>
          <w:sz w:val="24"/>
          <w:szCs w:val="24"/>
        </w:rPr>
      </w:pPr>
      <w:r>
        <w:rPr>
          <w:rFonts w:ascii="Tahoma" w:hAnsi="Tahoma" w:cs="Tahoma"/>
          <w:b/>
          <w:i/>
        </w:rPr>
        <w:t>1/1</w:t>
      </w:r>
      <w:r w:rsidRPr="006F7CAF">
        <w:rPr>
          <w:rFonts w:ascii="Tahoma" w:hAnsi="Tahoma" w:cs="Tahoma"/>
          <w:b/>
          <w:i/>
        </w:rPr>
        <w:t xml:space="preserve">000 ölçekli </w:t>
      </w:r>
      <w:r>
        <w:rPr>
          <w:rFonts w:ascii="Tahoma" w:hAnsi="Tahoma" w:cs="Tahoma"/>
          <w:b/>
          <w:i/>
        </w:rPr>
        <w:t xml:space="preserve">Uygulama İmar </w:t>
      </w:r>
      <w:r w:rsidR="00BE77C8">
        <w:rPr>
          <w:rFonts w:ascii="Tahoma" w:hAnsi="Tahoma" w:cs="Tahoma"/>
          <w:b/>
          <w:i/>
        </w:rPr>
        <w:t>P</w:t>
      </w:r>
      <w:r>
        <w:rPr>
          <w:rFonts w:ascii="Tahoma" w:hAnsi="Tahoma" w:cs="Tahoma"/>
          <w:b/>
          <w:i/>
        </w:rPr>
        <w:t>lanı</w:t>
      </w:r>
      <w:r w:rsidR="00BE77C8">
        <w:rPr>
          <w:rFonts w:ascii="Tahoma" w:hAnsi="Tahoma" w:cs="Tahoma"/>
          <w:b/>
          <w:i/>
        </w:rPr>
        <w:t xml:space="preserve"> Değişikliği</w:t>
      </w:r>
    </w:p>
    <w:sectPr w:rsidR="004D5606" w:rsidRPr="00C974F9" w:rsidSect="0079724E">
      <w:headerReference w:type="default" r:id="rId10"/>
      <w:footerReference w:type="even" r:id="rId11"/>
      <w:footerReference w:type="default" r:id="rId12"/>
      <w:footnotePr>
        <w:pos w:val="beneathText"/>
      </w:footnotePr>
      <w:pgSz w:w="11905" w:h="16837"/>
      <w:pgMar w:top="1417" w:right="1417" w:bottom="1417" w:left="1417" w:header="720" w:footer="72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37952" w:rsidRDefault="00237952">
      <w:r>
        <w:separator/>
      </w:r>
    </w:p>
  </w:endnote>
  <w:endnote w:type="continuationSeparator" w:id="0">
    <w:p w:rsidR="00237952" w:rsidRDefault="00237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StarSymbol">
    <w:altName w:val="Arial Unicode MS"/>
    <w:panose1 w:val="00000000000000000000"/>
    <w:charset w:val="02"/>
    <w:family w:val="auto"/>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Franklin Gothic Medium Cond">
    <w:charset w:val="A2"/>
    <w:family w:val="swiss"/>
    <w:pitch w:val="variable"/>
    <w:sig w:usb0="00000287" w:usb1="00000000" w:usb2="00000000" w:usb3="00000000" w:csb0="0000009F" w:csb1="00000000"/>
  </w:font>
  <w:font w:name="Calibri">
    <w:panose1 w:val="020F0502020204030204"/>
    <w:charset w:val="A2"/>
    <w:family w:val="swiss"/>
    <w:pitch w:val="variable"/>
    <w:sig w:usb0="E0002EFF" w:usb1="C000247B" w:usb2="00000009" w:usb3="00000000" w:csb0="000001FF" w:csb1="00000000"/>
  </w:font>
  <w:font w:name="Cataneo BT">
    <w:altName w:val="Ink Free"/>
    <w:panose1 w:val="00000000000000000000"/>
    <w:charset w:val="00"/>
    <w:family w:val="script"/>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Default="009663BE" w:rsidP="00151DF8">
    <w:pPr>
      <w:pStyle w:val="Altbilgi"/>
      <w:framePr w:wrap="around" w:vAnchor="text" w:hAnchor="margin" w:xAlign="right" w:y="1"/>
      <w:rPr>
        <w:rStyle w:val="SayfaNumaras"/>
      </w:rPr>
    </w:pPr>
    <w:r>
      <w:rPr>
        <w:rStyle w:val="SayfaNumaras"/>
      </w:rPr>
      <w:fldChar w:fldCharType="begin"/>
    </w:r>
    <w:r w:rsidR="006D0179">
      <w:rPr>
        <w:rStyle w:val="SayfaNumaras"/>
      </w:rPr>
      <w:instrText xml:space="preserve">PAGE  </w:instrText>
    </w:r>
    <w:r>
      <w:rPr>
        <w:rStyle w:val="SayfaNumaras"/>
      </w:rPr>
      <w:fldChar w:fldCharType="end"/>
    </w:r>
  </w:p>
  <w:p w:rsidR="006D0179" w:rsidRDefault="006D0179" w:rsidP="00520AEE">
    <w:pPr>
      <w:pStyle w:val="Altbilgi"/>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Pr="002F3ED9" w:rsidRDefault="009663BE" w:rsidP="00151DF8">
    <w:pPr>
      <w:pStyle w:val="Altbilgi"/>
      <w:framePr w:wrap="around" w:vAnchor="text" w:hAnchor="margin" w:xAlign="right" w:y="1"/>
      <w:rPr>
        <w:rStyle w:val="SayfaNumaras"/>
        <w:rFonts w:ascii="Tahoma" w:hAnsi="Tahoma" w:cs="Tahoma"/>
        <w:b/>
      </w:rPr>
    </w:pPr>
    <w:r w:rsidRPr="002F3ED9">
      <w:rPr>
        <w:rStyle w:val="SayfaNumaras"/>
        <w:rFonts w:ascii="Tahoma" w:hAnsi="Tahoma" w:cs="Tahoma"/>
        <w:b/>
      </w:rPr>
      <w:fldChar w:fldCharType="begin"/>
    </w:r>
    <w:r w:rsidR="006D0179" w:rsidRPr="002F3ED9">
      <w:rPr>
        <w:rStyle w:val="SayfaNumaras"/>
        <w:rFonts w:ascii="Tahoma" w:hAnsi="Tahoma" w:cs="Tahoma"/>
        <w:b/>
      </w:rPr>
      <w:instrText xml:space="preserve">PAGE  </w:instrText>
    </w:r>
    <w:r w:rsidRPr="002F3ED9">
      <w:rPr>
        <w:rStyle w:val="SayfaNumaras"/>
        <w:rFonts w:ascii="Tahoma" w:hAnsi="Tahoma" w:cs="Tahoma"/>
        <w:b/>
      </w:rPr>
      <w:fldChar w:fldCharType="separate"/>
    </w:r>
    <w:r w:rsidR="006B7D07">
      <w:rPr>
        <w:rStyle w:val="SayfaNumaras"/>
        <w:rFonts w:ascii="Tahoma" w:hAnsi="Tahoma" w:cs="Tahoma"/>
        <w:b/>
        <w:noProof/>
      </w:rPr>
      <w:t>3</w:t>
    </w:r>
    <w:r w:rsidRPr="002F3ED9">
      <w:rPr>
        <w:rStyle w:val="SayfaNumaras"/>
        <w:rFonts w:ascii="Tahoma" w:hAnsi="Tahoma" w:cs="Tahoma"/>
        <w:b/>
      </w:rPr>
      <w:fldChar w:fldCharType="end"/>
    </w:r>
  </w:p>
  <w:p w:rsidR="006D0179" w:rsidRDefault="006D0179" w:rsidP="007038B6">
    <w:pPr>
      <w:pStyle w:val="Altbilgi"/>
      <w:ind w:right="360"/>
      <w:jc w:val="center"/>
    </w:pPr>
  </w:p>
  <w:p w:rsidR="006D0179" w:rsidRDefault="006D0179" w:rsidP="00520AEE">
    <w:pPr>
      <w:pStyle w:val="Altbilgi"/>
      <w:ind w:righ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37952" w:rsidRDefault="00237952">
      <w:r>
        <w:separator/>
      </w:r>
    </w:p>
  </w:footnote>
  <w:footnote w:type="continuationSeparator" w:id="0">
    <w:p w:rsidR="00237952" w:rsidRDefault="0023795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Default="006D0179">
    <w:pPr>
      <w:jc w:val="center"/>
      <w:rPr>
        <w:rFonts w:ascii="Cataneo BT" w:hAnsi="Cataneo BT"/>
      </w:rPr>
    </w:pPr>
  </w:p>
  <w:p w:rsidR="006D0179" w:rsidRDefault="006D0179">
    <w:pPr>
      <w:jc w:val="center"/>
      <w:rPr>
        <w:rFonts w:ascii="Cataneo BT" w:hAnsi="Cataneo BT"/>
      </w:rPr>
    </w:pPr>
  </w:p>
  <w:p w:rsidR="006D0179" w:rsidRDefault="006D0179">
    <w:pPr>
      <w:jc w:val="both"/>
      <w:rPr>
        <w:rFonts w:ascii="Cataneo BT" w:hAnsi="Cataneo BT"/>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2D602972"/>
    <w:lvl w:ilvl="0">
      <w:start w:val="1"/>
      <w:numFmt w:val="decimal"/>
      <w:lvlText w:val="%1."/>
      <w:lvlJc w:val="left"/>
      <w:pPr>
        <w:tabs>
          <w:tab w:val="num" w:pos="1492"/>
        </w:tabs>
        <w:ind w:left="1492" w:hanging="360"/>
      </w:pPr>
    </w:lvl>
  </w:abstractNum>
  <w:abstractNum w:abstractNumId="1">
    <w:nsid w:val="FFFFFF7D"/>
    <w:multiLevelType w:val="singleLevel"/>
    <w:tmpl w:val="22B61624"/>
    <w:lvl w:ilvl="0">
      <w:start w:val="1"/>
      <w:numFmt w:val="decimal"/>
      <w:lvlText w:val="%1."/>
      <w:lvlJc w:val="left"/>
      <w:pPr>
        <w:tabs>
          <w:tab w:val="num" w:pos="1209"/>
        </w:tabs>
        <w:ind w:left="1209" w:hanging="360"/>
      </w:pPr>
    </w:lvl>
  </w:abstractNum>
  <w:abstractNum w:abstractNumId="2">
    <w:nsid w:val="FFFFFF7E"/>
    <w:multiLevelType w:val="singleLevel"/>
    <w:tmpl w:val="1CC046E0"/>
    <w:lvl w:ilvl="0">
      <w:start w:val="1"/>
      <w:numFmt w:val="decimal"/>
      <w:lvlText w:val="%1."/>
      <w:lvlJc w:val="left"/>
      <w:pPr>
        <w:tabs>
          <w:tab w:val="num" w:pos="926"/>
        </w:tabs>
        <w:ind w:left="926" w:hanging="360"/>
      </w:pPr>
    </w:lvl>
  </w:abstractNum>
  <w:abstractNum w:abstractNumId="3">
    <w:nsid w:val="FFFFFF7F"/>
    <w:multiLevelType w:val="singleLevel"/>
    <w:tmpl w:val="829ADFB4"/>
    <w:lvl w:ilvl="0">
      <w:start w:val="1"/>
      <w:numFmt w:val="decimal"/>
      <w:lvlText w:val="%1."/>
      <w:lvlJc w:val="left"/>
      <w:pPr>
        <w:tabs>
          <w:tab w:val="num" w:pos="643"/>
        </w:tabs>
        <w:ind w:left="643" w:hanging="360"/>
      </w:pPr>
    </w:lvl>
  </w:abstractNum>
  <w:abstractNum w:abstractNumId="4">
    <w:nsid w:val="FFFFFF80"/>
    <w:multiLevelType w:val="singleLevel"/>
    <w:tmpl w:val="F4FE7AF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F5EAE8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E3A870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84A313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F9DABD7A"/>
    <w:lvl w:ilvl="0">
      <w:start w:val="1"/>
      <w:numFmt w:val="decimal"/>
      <w:lvlText w:val="%1."/>
      <w:lvlJc w:val="left"/>
      <w:pPr>
        <w:tabs>
          <w:tab w:val="num" w:pos="360"/>
        </w:tabs>
        <w:ind w:left="360" w:hanging="360"/>
      </w:pPr>
    </w:lvl>
  </w:abstractNum>
  <w:abstractNum w:abstractNumId="9">
    <w:nsid w:val="FFFFFF89"/>
    <w:multiLevelType w:val="singleLevel"/>
    <w:tmpl w:val="EBDA97EA"/>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nsid w:val="00000002"/>
    <w:multiLevelType w:val="multilevel"/>
    <w:tmpl w:val="00000002"/>
    <w:name w:val="WW8Num2"/>
    <w:lvl w:ilvl="0">
      <w:start w:val="1"/>
      <w:numFmt w:val="none"/>
      <w:suff w:val="nothing"/>
      <w:lvlText w:val=""/>
      <w:lvlJc w:val="left"/>
      <w:pPr>
        <w:tabs>
          <w:tab w:val="num" w:pos="0"/>
        </w:tabs>
        <w:ind w:left="3558" w:firstLine="0"/>
      </w:pPr>
    </w:lvl>
    <w:lvl w:ilvl="1">
      <w:start w:val="1"/>
      <w:numFmt w:val="none"/>
      <w:suff w:val="nothing"/>
      <w:lvlText w:val=""/>
      <w:lvlJc w:val="left"/>
      <w:pPr>
        <w:tabs>
          <w:tab w:val="num" w:pos="0"/>
        </w:tabs>
        <w:ind w:left="3558" w:firstLine="0"/>
      </w:pPr>
    </w:lvl>
    <w:lvl w:ilvl="2">
      <w:start w:val="1"/>
      <w:numFmt w:val="none"/>
      <w:suff w:val="nothing"/>
      <w:lvlText w:val=""/>
      <w:lvlJc w:val="left"/>
      <w:pPr>
        <w:tabs>
          <w:tab w:val="num" w:pos="0"/>
        </w:tabs>
        <w:ind w:left="3558" w:firstLine="0"/>
      </w:pPr>
    </w:lvl>
    <w:lvl w:ilvl="3">
      <w:start w:val="1"/>
      <w:numFmt w:val="none"/>
      <w:suff w:val="nothing"/>
      <w:lvlText w:val=""/>
      <w:lvlJc w:val="left"/>
      <w:pPr>
        <w:tabs>
          <w:tab w:val="num" w:pos="0"/>
        </w:tabs>
        <w:ind w:left="3558" w:firstLine="0"/>
      </w:pPr>
    </w:lvl>
    <w:lvl w:ilvl="4">
      <w:start w:val="1"/>
      <w:numFmt w:val="none"/>
      <w:suff w:val="nothing"/>
      <w:lvlText w:val=""/>
      <w:lvlJc w:val="left"/>
      <w:pPr>
        <w:tabs>
          <w:tab w:val="num" w:pos="0"/>
        </w:tabs>
        <w:ind w:left="3558" w:firstLine="0"/>
      </w:pPr>
    </w:lvl>
    <w:lvl w:ilvl="5">
      <w:start w:val="1"/>
      <w:numFmt w:val="none"/>
      <w:suff w:val="nothing"/>
      <w:lvlText w:val=""/>
      <w:lvlJc w:val="left"/>
      <w:pPr>
        <w:tabs>
          <w:tab w:val="num" w:pos="0"/>
        </w:tabs>
        <w:ind w:left="3558" w:firstLine="0"/>
      </w:pPr>
    </w:lvl>
    <w:lvl w:ilvl="6">
      <w:start w:val="1"/>
      <w:numFmt w:val="none"/>
      <w:suff w:val="nothing"/>
      <w:lvlText w:val=""/>
      <w:lvlJc w:val="left"/>
      <w:pPr>
        <w:tabs>
          <w:tab w:val="num" w:pos="0"/>
        </w:tabs>
        <w:ind w:left="3558" w:firstLine="0"/>
      </w:pPr>
    </w:lvl>
    <w:lvl w:ilvl="7">
      <w:start w:val="1"/>
      <w:numFmt w:val="none"/>
      <w:suff w:val="nothing"/>
      <w:lvlText w:val=""/>
      <w:lvlJc w:val="left"/>
      <w:pPr>
        <w:tabs>
          <w:tab w:val="num" w:pos="0"/>
        </w:tabs>
        <w:ind w:left="3558" w:firstLine="0"/>
      </w:pPr>
    </w:lvl>
    <w:lvl w:ilvl="8">
      <w:start w:val="1"/>
      <w:numFmt w:val="none"/>
      <w:suff w:val="nothing"/>
      <w:lvlText w:val=""/>
      <w:lvlJc w:val="left"/>
      <w:pPr>
        <w:tabs>
          <w:tab w:val="num" w:pos="0"/>
        </w:tabs>
        <w:ind w:left="3558" w:firstLine="0"/>
      </w:pPr>
    </w:lvl>
  </w:abstractNum>
  <w:abstractNum w:abstractNumId="12">
    <w:nsid w:val="524555C3"/>
    <w:multiLevelType w:val="hybridMultilevel"/>
    <w:tmpl w:val="078CFA58"/>
    <w:lvl w:ilvl="0" w:tplc="30269232">
      <w:numFmt w:val="bullet"/>
      <w:lvlText w:val="-"/>
      <w:lvlJc w:val="left"/>
      <w:pPr>
        <w:ind w:left="420" w:hanging="360"/>
      </w:pPr>
      <w:rPr>
        <w:rFonts w:ascii="Tahoma" w:eastAsia="Times New Roman" w:hAnsi="Tahoma" w:cs="Tahoma" w:hint="default"/>
      </w:rPr>
    </w:lvl>
    <w:lvl w:ilvl="1" w:tplc="041F0003" w:tentative="1">
      <w:start w:val="1"/>
      <w:numFmt w:val="bullet"/>
      <w:lvlText w:val="o"/>
      <w:lvlJc w:val="left"/>
      <w:pPr>
        <w:ind w:left="1140" w:hanging="360"/>
      </w:pPr>
      <w:rPr>
        <w:rFonts w:ascii="Courier New" w:hAnsi="Courier New" w:cs="Courier New" w:hint="default"/>
      </w:rPr>
    </w:lvl>
    <w:lvl w:ilvl="2" w:tplc="041F0005" w:tentative="1">
      <w:start w:val="1"/>
      <w:numFmt w:val="bullet"/>
      <w:lvlText w:val=""/>
      <w:lvlJc w:val="left"/>
      <w:pPr>
        <w:ind w:left="1860" w:hanging="360"/>
      </w:pPr>
      <w:rPr>
        <w:rFonts w:ascii="Wingdings" w:hAnsi="Wingdings" w:hint="default"/>
      </w:rPr>
    </w:lvl>
    <w:lvl w:ilvl="3" w:tplc="041F0001" w:tentative="1">
      <w:start w:val="1"/>
      <w:numFmt w:val="bullet"/>
      <w:lvlText w:val=""/>
      <w:lvlJc w:val="left"/>
      <w:pPr>
        <w:ind w:left="2580" w:hanging="360"/>
      </w:pPr>
      <w:rPr>
        <w:rFonts w:ascii="Symbol" w:hAnsi="Symbol" w:hint="default"/>
      </w:rPr>
    </w:lvl>
    <w:lvl w:ilvl="4" w:tplc="041F0003" w:tentative="1">
      <w:start w:val="1"/>
      <w:numFmt w:val="bullet"/>
      <w:lvlText w:val="o"/>
      <w:lvlJc w:val="left"/>
      <w:pPr>
        <w:ind w:left="3300" w:hanging="360"/>
      </w:pPr>
      <w:rPr>
        <w:rFonts w:ascii="Courier New" w:hAnsi="Courier New" w:cs="Courier New" w:hint="default"/>
      </w:rPr>
    </w:lvl>
    <w:lvl w:ilvl="5" w:tplc="041F0005" w:tentative="1">
      <w:start w:val="1"/>
      <w:numFmt w:val="bullet"/>
      <w:lvlText w:val=""/>
      <w:lvlJc w:val="left"/>
      <w:pPr>
        <w:ind w:left="4020" w:hanging="360"/>
      </w:pPr>
      <w:rPr>
        <w:rFonts w:ascii="Wingdings" w:hAnsi="Wingdings" w:hint="default"/>
      </w:rPr>
    </w:lvl>
    <w:lvl w:ilvl="6" w:tplc="041F0001" w:tentative="1">
      <w:start w:val="1"/>
      <w:numFmt w:val="bullet"/>
      <w:lvlText w:val=""/>
      <w:lvlJc w:val="left"/>
      <w:pPr>
        <w:ind w:left="4740" w:hanging="360"/>
      </w:pPr>
      <w:rPr>
        <w:rFonts w:ascii="Symbol" w:hAnsi="Symbol" w:hint="default"/>
      </w:rPr>
    </w:lvl>
    <w:lvl w:ilvl="7" w:tplc="041F0003" w:tentative="1">
      <w:start w:val="1"/>
      <w:numFmt w:val="bullet"/>
      <w:lvlText w:val="o"/>
      <w:lvlJc w:val="left"/>
      <w:pPr>
        <w:ind w:left="5460" w:hanging="360"/>
      </w:pPr>
      <w:rPr>
        <w:rFonts w:ascii="Courier New" w:hAnsi="Courier New" w:cs="Courier New" w:hint="default"/>
      </w:rPr>
    </w:lvl>
    <w:lvl w:ilvl="8" w:tplc="041F0005" w:tentative="1">
      <w:start w:val="1"/>
      <w:numFmt w:val="bullet"/>
      <w:lvlText w:val=""/>
      <w:lvlJc w:val="left"/>
      <w:pPr>
        <w:ind w:left="6180" w:hanging="360"/>
      </w:pPr>
      <w:rPr>
        <w:rFonts w:ascii="Wingdings" w:hAnsi="Wingdings" w:hint="default"/>
      </w:rPr>
    </w:lvl>
  </w:abstractNum>
  <w:abstractNum w:abstractNumId="13">
    <w:nsid w:val="542F4AA0"/>
    <w:multiLevelType w:val="hybridMultilevel"/>
    <w:tmpl w:val="24007BE0"/>
    <w:lvl w:ilvl="0" w:tplc="D3E0B91E">
      <w:start w:val="3"/>
      <w:numFmt w:val="bullet"/>
      <w:lvlText w:val="-"/>
      <w:lvlJc w:val="left"/>
      <w:pPr>
        <w:ind w:left="1080" w:hanging="360"/>
      </w:pPr>
      <w:rPr>
        <w:rFonts w:ascii="Times New Roman" w:eastAsia="Times New Roman" w:hAnsi="Times New Roman" w:cs="Times New Roman"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4">
    <w:nsid w:val="631F5C99"/>
    <w:multiLevelType w:val="hybridMultilevel"/>
    <w:tmpl w:val="CF3CDB7E"/>
    <w:lvl w:ilvl="0" w:tplc="EBF23388">
      <w:start w:val="1"/>
      <w:numFmt w:val="decimal"/>
      <w:lvlText w:val="%1."/>
      <w:lvlJc w:val="left"/>
      <w:pPr>
        <w:ind w:left="720" w:hanging="360"/>
      </w:pPr>
      <w:rPr>
        <w:color w:val="auto"/>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72CF3727"/>
    <w:multiLevelType w:val="hybridMultilevel"/>
    <w:tmpl w:val="046C0172"/>
    <w:lvl w:ilvl="0" w:tplc="E24648B6">
      <w:start w:val="1"/>
      <w:numFmt w:val="bullet"/>
      <w:lvlText w:val=""/>
      <w:lvlJc w:val="left"/>
      <w:pPr>
        <w:tabs>
          <w:tab w:val="num" w:pos="1068"/>
        </w:tabs>
        <w:ind w:left="1068" w:hanging="360"/>
      </w:pPr>
      <w:rPr>
        <w:rFonts w:ascii="Symbol" w:hAnsi="Symbol" w:hint="default"/>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num w:numId="1">
    <w:abstractNumId w:val="10"/>
  </w:num>
  <w:num w:numId="2">
    <w:abstractNumId w:val="15"/>
  </w:num>
  <w:num w:numId="3">
    <w:abstractNumId w:val="14"/>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1"/>
  </w:num>
  <w:num w:numId="15">
    <w:abstractNumId w:val="12"/>
  </w:num>
  <w:num w:numId="16">
    <w:abstractNumId w:val="1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250F"/>
    <w:rsid w:val="00033D58"/>
    <w:rsid w:val="00033F88"/>
    <w:rsid w:val="00040287"/>
    <w:rsid w:val="00071EC7"/>
    <w:rsid w:val="000903AB"/>
    <w:rsid w:val="000B250F"/>
    <w:rsid w:val="000B7142"/>
    <w:rsid w:val="000E0D04"/>
    <w:rsid w:val="000E52E7"/>
    <w:rsid w:val="00101B44"/>
    <w:rsid w:val="00105287"/>
    <w:rsid w:val="0010529D"/>
    <w:rsid w:val="001126E2"/>
    <w:rsid w:val="00122B9A"/>
    <w:rsid w:val="00125F03"/>
    <w:rsid w:val="00151DF8"/>
    <w:rsid w:val="00154A99"/>
    <w:rsid w:val="001559AF"/>
    <w:rsid w:val="0018262E"/>
    <w:rsid w:val="00195D90"/>
    <w:rsid w:val="001B5975"/>
    <w:rsid w:val="001C2902"/>
    <w:rsid w:val="001E022C"/>
    <w:rsid w:val="001E33A6"/>
    <w:rsid w:val="001F41BB"/>
    <w:rsid w:val="002351B1"/>
    <w:rsid w:val="00237952"/>
    <w:rsid w:val="00243842"/>
    <w:rsid w:val="00244C39"/>
    <w:rsid w:val="0025633C"/>
    <w:rsid w:val="00285158"/>
    <w:rsid w:val="002B2BF8"/>
    <w:rsid w:val="002B34C9"/>
    <w:rsid w:val="002C40ED"/>
    <w:rsid w:val="002C71DB"/>
    <w:rsid w:val="002D1583"/>
    <w:rsid w:val="002F021F"/>
    <w:rsid w:val="002F240C"/>
    <w:rsid w:val="002F3ED9"/>
    <w:rsid w:val="002F5A65"/>
    <w:rsid w:val="002F61E0"/>
    <w:rsid w:val="002F69A5"/>
    <w:rsid w:val="00301EF7"/>
    <w:rsid w:val="003168FF"/>
    <w:rsid w:val="00335FA4"/>
    <w:rsid w:val="003421D9"/>
    <w:rsid w:val="003435BA"/>
    <w:rsid w:val="00347385"/>
    <w:rsid w:val="00370496"/>
    <w:rsid w:val="0037242D"/>
    <w:rsid w:val="003A5092"/>
    <w:rsid w:val="003A5605"/>
    <w:rsid w:val="003D0D9B"/>
    <w:rsid w:val="003F7296"/>
    <w:rsid w:val="00401C28"/>
    <w:rsid w:val="00405D28"/>
    <w:rsid w:val="004100E1"/>
    <w:rsid w:val="00412A2A"/>
    <w:rsid w:val="00416C1F"/>
    <w:rsid w:val="004262C1"/>
    <w:rsid w:val="004301A4"/>
    <w:rsid w:val="00445223"/>
    <w:rsid w:val="0045220C"/>
    <w:rsid w:val="004661DF"/>
    <w:rsid w:val="004677E2"/>
    <w:rsid w:val="00474C71"/>
    <w:rsid w:val="00482AB7"/>
    <w:rsid w:val="004C025E"/>
    <w:rsid w:val="004C64AF"/>
    <w:rsid w:val="004D4568"/>
    <w:rsid w:val="004D5606"/>
    <w:rsid w:val="004F4C30"/>
    <w:rsid w:val="00520AEE"/>
    <w:rsid w:val="005244A1"/>
    <w:rsid w:val="0052659E"/>
    <w:rsid w:val="00535C23"/>
    <w:rsid w:val="00567A77"/>
    <w:rsid w:val="00567AB4"/>
    <w:rsid w:val="005709CB"/>
    <w:rsid w:val="005740B5"/>
    <w:rsid w:val="005834A2"/>
    <w:rsid w:val="00583994"/>
    <w:rsid w:val="005854A3"/>
    <w:rsid w:val="005A1E95"/>
    <w:rsid w:val="005B39EB"/>
    <w:rsid w:val="005C148B"/>
    <w:rsid w:val="005F6343"/>
    <w:rsid w:val="00625BFF"/>
    <w:rsid w:val="00645D57"/>
    <w:rsid w:val="006506AD"/>
    <w:rsid w:val="00657E76"/>
    <w:rsid w:val="00662BE7"/>
    <w:rsid w:val="00690FED"/>
    <w:rsid w:val="006B1B9D"/>
    <w:rsid w:val="006B7D07"/>
    <w:rsid w:val="006C29B7"/>
    <w:rsid w:val="006D0179"/>
    <w:rsid w:val="006E4049"/>
    <w:rsid w:val="006E65BD"/>
    <w:rsid w:val="006F2D65"/>
    <w:rsid w:val="006F7CAF"/>
    <w:rsid w:val="007038B6"/>
    <w:rsid w:val="00704E27"/>
    <w:rsid w:val="0071696F"/>
    <w:rsid w:val="00721B31"/>
    <w:rsid w:val="00740614"/>
    <w:rsid w:val="007740F9"/>
    <w:rsid w:val="00776D97"/>
    <w:rsid w:val="0079724E"/>
    <w:rsid w:val="007C3E8D"/>
    <w:rsid w:val="007E73B9"/>
    <w:rsid w:val="007F4E30"/>
    <w:rsid w:val="007F56BF"/>
    <w:rsid w:val="00810992"/>
    <w:rsid w:val="00812A8B"/>
    <w:rsid w:val="00840CB3"/>
    <w:rsid w:val="00851DEF"/>
    <w:rsid w:val="0088726D"/>
    <w:rsid w:val="008A3660"/>
    <w:rsid w:val="008A4C45"/>
    <w:rsid w:val="008B17CD"/>
    <w:rsid w:val="008C24B5"/>
    <w:rsid w:val="008F4104"/>
    <w:rsid w:val="008F6797"/>
    <w:rsid w:val="009004E2"/>
    <w:rsid w:val="00902509"/>
    <w:rsid w:val="009043B4"/>
    <w:rsid w:val="0090618E"/>
    <w:rsid w:val="00906205"/>
    <w:rsid w:val="009209F7"/>
    <w:rsid w:val="00926319"/>
    <w:rsid w:val="0094487C"/>
    <w:rsid w:val="0096031B"/>
    <w:rsid w:val="00965D96"/>
    <w:rsid w:val="009663BE"/>
    <w:rsid w:val="0099325E"/>
    <w:rsid w:val="009A5001"/>
    <w:rsid w:val="009B75BD"/>
    <w:rsid w:val="009C71DC"/>
    <w:rsid w:val="009D2AB6"/>
    <w:rsid w:val="009F29B2"/>
    <w:rsid w:val="009F6BD9"/>
    <w:rsid w:val="00A01C6C"/>
    <w:rsid w:val="00A13808"/>
    <w:rsid w:val="00A4470E"/>
    <w:rsid w:val="00A611DC"/>
    <w:rsid w:val="00A67CB7"/>
    <w:rsid w:val="00A740CA"/>
    <w:rsid w:val="00A84CB5"/>
    <w:rsid w:val="00A87B82"/>
    <w:rsid w:val="00A9231C"/>
    <w:rsid w:val="00AA2B90"/>
    <w:rsid w:val="00AA2D07"/>
    <w:rsid w:val="00AB1353"/>
    <w:rsid w:val="00AD4AB8"/>
    <w:rsid w:val="00AE0416"/>
    <w:rsid w:val="00AE7685"/>
    <w:rsid w:val="00AE78C8"/>
    <w:rsid w:val="00B332B0"/>
    <w:rsid w:val="00B4046E"/>
    <w:rsid w:val="00B40FC4"/>
    <w:rsid w:val="00B45868"/>
    <w:rsid w:val="00B67024"/>
    <w:rsid w:val="00B72DDD"/>
    <w:rsid w:val="00B75287"/>
    <w:rsid w:val="00B90D54"/>
    <w:rsid w:val="00B90EC6"/>
    <w:rsid w:val="00BE2007"/>
    <w:rsid w:val="00BE77C8"/>
    <w:rsid w:val="00C0554A"/>
    <w:rsid w:val="00C116D2"/>
    <w:rsid w:val="00C709FD"/>
    <w:rsid w:val="00C81038"/>
    <w:rsid w:val="00C974F9"/>
    <w:rsid w:val="00C97957"/>
    <w:rsid w:val="00CC12A6"/>
    <w:rsid w:val="00CC20D2"/>
    <w:rsid w:val="00CE1122"/>
    <w:rsid w:val="00CE1452"/>
    <w:rsid w:val="00CE1E1F"/>
    <w:rsid w:val="00CE7E38"/>
    <w:rsid w:val="00D113EA"/>
    <w:rsid w:val="00D527E2"/>
    <w:rsid w:val="00D869BF"/>
    <w:rsid w:val="00D907BD"/>
    <w:rsid w:val="00D91DED"/>
    <w:rsid w:val="00DA45CE"/>
    <w:rsid w:val="00DC2F4F"/>
    <w:rsid w:val="00DE036B"/>
    <w:rsid w:val="00DE6B48"/>
    <w:rsid w:val="00E137C2"/>
    <w:rsid w:val="00E1749C"/>
    <w:rsid w:val="00E3163D"/>
    <w:rsid w:val="00E410DF"/>
    <w:rsid w:val="00E472B1"/>
    <w:rsid w:val="00E62280"/>
    <w:rsid w:val="00E74A12"/>
    <w:rsid w:val="00E91069"/>
    <w:rsid w:val="00E95E2F"/>
    <w:rsid w:val="00EA0B08"/>
    <w:rsid w:val="00EC1210"/>
    <w:rsid w:val="00EC3450"/>
    <w:rsid w:val="00EC5A53"/>
    <w:rsid w:val="00EC5B98"/>
    <w:rsid w:val="00ED0EEA"/>
    <w:rsid w:val="00ED1442"/>
    <w:rsid w:val="00EE4C4C"/>
    <w:rsid w:val="00F016E8"/>
    <w:rsid w:val="00F10C7B"/>
    <w:rsid w:val="00F10C86"/>
    <w:rsid w:val="00F24613"/>
    <w:rsid w:val="00F26791"/>
    <w:rsid w:val="00F33F6B"/>
    <w:rsid w:val="00F40583"/>
    <w:rsid w:val="00F73FC6"/>
    <w:rsid w:val="00F771C2"/>
    <w:rsid w:val="00F8648B"/>
    <w:rsid w:val="00F90A22"/>
    <w:rsid w:val="00FC1754"/>
    <w:rsid w:val="00FD5C25"/>
    <w:rsid w:val="00FE0062"/>
    <w:rsid w:val="00FE1A07"/>
    <w:rsid w:val="00FE1A5A"/>
    <w:rsid w:val="00FF0F9C"/>
    <w:rsid w:val="00FF34A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2F16192-15F6-4E29-AC2C-E34AFD5B78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29B7"/>
    <w:pPr>
      <w:suppressAutoHyphens/>
    </w:pPr>
    <w:rPr>
      <w:lang w:eastAsia="ar-SA"/>
    </w:rPr>
  </w:style>
  <w:style w:type="paragraph" w:styleId="Balk1">
    <w:name w:val="heading 1"/>
    <w:basedOn w:val="Normal"/>
    <w:next w:val="Normal"/>
    <w:link w:val="Balk1Char"/>
    <w:qFormat/>
    <w:rsid w:val="006C29B7"/>
    <w:pPr>
      <w:keepNext/>
      <w:tabs>
        <w:tab w:val="num" w:pos="0"/>
      </w:tabs>
      <w:outlineLvl w:val="0"/>
    </w:pPr>
    <w:rPr>
      <w:color w:val="0000FF"/>
      <w:sz w:val="24"/>
    </w:rPr>
  </w:style>
  <w:style w:type="paragraph" w:styleId="Balk2">
    <w:name w:val="heading 2"/>
    <w:basedOn w:val="Normal"/>
    <w:next w:val="Normal"/>
    <w:link w:val="Balk2Char"/>
    <w:qFormat/>
    <w:rsid w:val="006C29B7"/>
    <w:pPr>
      <w:keepNext/>
      <w:tabs>
        <w:tab w:val="num" w:pos="0"/>
      </w:tabs>
      <w:jc w:val="both"/>
      <w:outlineLvl w:val="1"/>
    </w:pPr>
    <w:rPr>
      <w:b/>
      <w:sz w:val="28"/>
    </w:rPr>
  </w:style>
  <w:style w:type="paragraph" w:styleId="Balk3">
    <w:name w:val="heading 3"/>
    <w:basedOn w:val="Normal"/>
    <w:next w:val="Normal"/>
    <w:link w:val="Balk3Char"/>
    <w:qFormat/>
    <w:rsid w:val="006C29B7"/>
    <w:pPr>
      <w:keepNext/>
      <w:tabs>
        <w:tab w:val="num" w:pos="0"/>
      </w:tabs>
      <w:jc w:val="both"/>
      <w:outlineLvl w:val="2"/>
    </w:pPr>
    <w:rPr>
      <w:b/>
      <w:sz w:val="24"/>
    </w:rPr>
  </w:style>
  <w:style w:type="paragraph" w:styleId="Balk4">
    <w:name w:val="heading 4"/>
    <w:basedOn w:val="Normal"/>
    <w:next w:val="Normal"/>
    <w:link w:val="Balk4Char"/>
    <w:qFormat/>
    <w:rsid w:val="006C29B7"/>
    <w:pPr>
      <w:keepNext/>
      <w:tabs>
        <w:tab w:val="num" w:pos="0"/>
      </w:tabs>
      <w:jc w:val="center"/>
      <w:outlineLvl w:val="3"/>
    </w:pPr>
    <w:rPr>
      <w:b/>
      <w:sz w:val="24"/>
    </w:rPr>
  </w:style>
  <w:style w:type="paragraph" w:styleId="Balk5">
    <w:name w:val="heading 5"/>
    <w:basedOn w:val="Normal"/>
    <w:next w:val="Normal"/>
    <w:qFormat/>
    <w:rsid w:val="006C29B7"/>
    <w:pPr>
      <w:keepNext/>
      <w:tabs>
        <w:tab w:val="num" w:pos="0"/>
      </w:tabs>
      <w:spacing w:line="360" w:lineRule="auto"/>
      <w:outlineLvl w:val="4"/>
    </w:pPr>
    <w:rPr>
      <w:rFonts w:ascii="Tahoma" w:hAnsi="Tahoma"/>
      <w:b/>
      <w:sz w:val="28"/>
    </w:rPr>
  </w:style>
  <w:style w:type="paragraph" w:styleId="Balk6">
    <w:name w:val="heading 6"/>
    <w:basedOn w:val="Normal"/>
    <w:next w:val="Normal"/>
    <w:link w:val="Balk6Char"/>
    <w:qFormat/>
    <w:rsid w:val="006C29B7"/>
    <w:pPr>
      <w:keepNext/>
      <w:tabs>
        <w:tab w:val="num" w:pos="0"/>
      </w:tabs>
      <w:jc w:val="center"/>
      <w:outlineLvl w:val="5"/>
    </w:pPr>
    <w:rPr>
      <w:b/>
      <w:sz w:val="32"/>
    </w:rPr>
  </w:style>
  <w:style w:type="paragraph" w:styleId="Balk7">
    <w:name w:val="heading 7"/>
    <w:basedOn w:val="Normal"/>
    <w:next w:val="Normal"/>
    <w:link w:val="Balk7Char"/>
    <w:qFormat/>
    <w:rsid w:val="006C29B7"/>
    <w:pPr>
      <w:keepNext/>
      <w:tabs>
        <w:tab w:val="num" w:pos="0"/>
      </w:tabs>
      <w:spacing w:line="360" w:lineRule="auto"/>
      <w:ind w:left="851"/>
      <w:jc w:val="both"/>
      <w:outlineLvl w:val="6"/>
    </w:pPr>
    <w:rPr>
      <w:sz w:val="24"/>
    </w:rPr>
  </w:style>
  <w:style w:type="paragraph" w:styleId="Balk8">
    <w:name w:val="heading 8"/>
    <w:basedOn w:val="Normal"/>
    <w:next w:val="Normal"/>
    <w:link w:val="Balk8Char"/>
    <w:qFormat/>
    <w:rsid w:val="0025633C"/>
    <w:pPr>
      <w:suppressAutoHyphens w:val="0"/>
      <w:spacing w:before="240" w:after="60"/>
      <w:outlineLvl w:val="7"/>
    </w:pPr>
    <w:rPr>
      <w:i/>
      <w:iCs/>
      <w:sz w:val="24"/>
      <w:szCs w:val="24"/>
      <w:lang w:eastAsia="tr-TR"/>
    </w:rPr>
  </w:style>
  <w:style w:type="paragraph" w:styleId="Balk9">
    <w:name w:val="heading 9"/>
    <w:aliases w:val="jeoloji"/>
    <w:basedOn w:val="Normal"/>
    <w:next w:val="Normal"/>
    <w:qFormat/>
    <w:rsid w:val="0025633C"/>
    <w:pPr>
      <w:spacing w:before="240" w:after="60"/>
      <w:outlineLvl w:val="8"/>
    </w:pPr>
    <w:rPr>
      <w:rFonts w:ascii="Arial" w:hAnsi="Arial" w:cs="Arial"/>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Absatz-Standardschriftart">
    <w:name w:val="Absatz-Standardschriftart"/>
    <w:rsid w:val="006C29B7"/>
  </w:style>
  <w:style w:type="character" w:customStyle="1" w:styleId="WW-Absatz-Standardschriftart">
    <w:name w:val="WW-Absatz-Standardschriftart"/>
    <w:rsid w:val="006C29B7"/>
  </w:style>
  <w:style w:type="character" w:customStyle="1" w:styleId="WW-Absatz-Standardschriftart1">
    <w:name w:val="WW-Absatz-Standardschriftart1"/>
    <w:rsid w:val="006C29B7"/>
  </w:style>
  <w:style w:type="character" w:customStyle="1" w:styleId="WW-Absatz-Standardschriftart11">
    <w:name w:val="WW-Absatz-Standardschriftart11"/>
    <w:rsid w:val="006C29B7"/>
  </w:style>
  <w:style w:type="character" w:customStyle="1" w:styleId="WW-Absatz-Standardschriftart111">
    <w:name w:val="WW-Absatz-Standardschriftart111"/>
    <w:rsid w:val="006C29B7"/>
  </w:style>
  <w:style w:type="character" w:customStyle="1" w:styleId="WW-Absatz-Standardschriftart1111">
    <w:name w:val="WW-Absatz-Standardschriftart1111"/>
    <w:rsid w:val="006C29B7"/>
  </w:style>
  <w:style w:type="character" w:customStyle="1" w:styleId="WW-Absatz-Standardschriftart11111">
    <w:name w:val="WW-Absatz-Standardschriftart11111"/>
    <w:rsid w:val="006C29B7"/>
  </w:style>
  <w:style w:type="character" w:customStyle="1" w:styleId="WW-Absatz-Standardschriftart111111">
    <w:name w:val="WW-Absatz-Standardschriftart111111"/>
    <w:rsid w:val="006C29B7"/>
  </w:style>
  <w:style w:type="character" w:customStyle="1" w:styleId="WW-Absatz-Standardschriftart1111111">
    <w:name w:val="WW-Absatz-Standardschriftart1111111"/>
    <w:rsid w:val="006C29B7"/>
  </w:style>
  <w:style w:type="character" w:customStyle="1" w:styleId="WW-Absatz-Standardschriftart11111111">
    <w:name w:val="WW-Absatz-Standardschriftart11111111"/>
    <w:rsid w:val="006C29B7"/>
  </w:style>
  <w:style w:type="character" w:customStyle="1" w:styleId="WW-Absatz-Standardschriftart111111111">
    <w:name w:val="WW-Absatz-Standardschriftart111111111"/>
    <w:rsid w:val="006C29B7"/>
  </w:style>
  <w:style w:type="character" w:customStyle="1" w:styleId="WW-Absatz-Standardschriftart1111111111">
    <w:name w:val="WW-Absatz-Standardschriftart1111111111"/>
    <w:rsid w:val="006C29B7"/>
  </w:style>
  <w:style w:type="character" w:customStyle="1" w:styleId="WW-Absatz-Standardschriftart11111111111">
    <w:name w:val="WW-Absatz-Standardschriftart11111111111"/>
    <w:rsid w:val="006C29B7"/>
  </w:style>
  <w:style w:type="character" w:customStyle="1" w:styleId="WW-Absatz-Standardschriftart111111111111">
    <w:name w:val="WW-Absatz-Standardschriftart111111111111"/>
    <w:rsid w:val="006C29B7"/>
  </w:style>
  <w:style w:type="character" w:customStyle="1" w:styleId="WW-Absatz-Standardschriftart1111111111111">
    <w:name w:val="WW-Absatz-Standardschriftart1111111111111"/>
    <w:rsid w:val="006C29B7"/>
  </w:style>
  <w:style w:type="character" w:customStyle="1" w:styleId="WW8Num2z0">
    <w:name w:val="WW8Num2z0"/>
    <w:rsid w:val="006C29B7"/>
    <w:rPr>
      <w:rFonts w:ascii="Symbol" w:hAnsi="Symbol"/>
    </w:rPr>
  </w:style>
  <w:style w:type="character" w:customStyle="1" w:styleId="WW8Num3z0">
    <w:name w:val="WW8Num3z0"/>
    <w:rsid w:val="006C29B7"/>
    <w:rPr>
      <w:rFonts w:ascii="StarSymbol" w:hAnsi="StarSymbol"/>
    </w:rPr>
  </w:style>
  <w:style w:type="character" w:customStyle="1" w:styleId="WW-Absatz-Standardschriftart11111111111111">
    <w:name w:val="WW-Absatz-Standardschriftart11111111111111"/>
    <w:rsid w:val="006C29B7"/>
  </w:style>
  <w:style w:type="character" w:customStyle="1" w:styleId="WW-WW8Num2z0">
    <w:name w:val="WW-WW8Num2z0"/>
    <w:rsid w:val="006C29B7"/>
    <w:rPr>
      <w:rFonts w:ascii="Symbol" w:hAnsi="Symbol"/>
    </w:rPr>
  </w:style>
  <w:style w:type="character" w:customStyle="1" w:styleId="WW-WW8Num3z0">
    <w:name w:val="WW-WW8Num3z0"/>
    <w:rsid w:val="006C29B7"/>
    <w:rPr>
      <w:rFonts w:ascii="StarSymbol" w:hAnsi="StarSymbol"/>
    </w:rPr>
  </w:style>
  <w:style w:type="character" w:customStyle="1" w:styleId="WW-Absatz-Standardschriftart111111111111111">
    <w:name w:val="WW-Absatz-Standardschriftart111111111111111"/>
    <w:rsid w:val="006C29B7"/>
  </w:style>
  <w:style w:type="character" w:customStyle="1" w:styleId="WW8Num6z0">
    <w:name w:val="WW8Num6z0"/>
    <w:rsid w:val="006C29B7"/>
    <w:rPr>
      <w:rFonts w:ascii="Symbol" w:hAnsi="Symbol"/>
    </w:rPr>
  </w:style>
  <w:style w:type="character" w:customStyle="1" w:styleId="WW8Num6z1">
    <w:name w:val="WW8Num6z1"/>
    <w:rsid w:val="006C29B7"/>
    <w:rPr>
      <w:rFonts w:ascii="Courier New" w:hAnsi="Courier New"/>
    </w:rPr>
  </w:style>
  <w:style w:type="character" w:customStyle="1" w:styleId="WW8Num6z2">
    <w:name w:val="WW8Num6z2"/>
    <w:rsid w:val="006C29B7"/>
    <w:rPr>
      <w:rFonts w:ascii="Wingdings" w:hAnsi="Wingdings"/>
    </w:rPr>
  </w:style>
  <w:style w:type="character" w:customStyle="1" w:styleId="WW-VarsaylanParagrafYazTipi">
    <w:name w:val="WW-Varsayılan Paragraf Yazı Tipi"/>
    <w:rsid w:val="006C29B7"/>
  </w:style>
  <w:style w:type="character" w:styleId="SayfaNumaras">
    <w:name w:val="page number"/>
    <w:basedOn w:val="WW-VarsaylanParagrafYazTipi"/>
    <w:semiHidden/>
    <w:rsid w:val="006C29B7"/>
  </w:style>
  <w:style w:type="character" w:customStyle="1" w:styleId="Numaralamakarakterleri">
    <w:name w:val="Numaralama karakterleri"/>
    <w:rsid w:val="006C29B7"/>
  </w:style>
  <w:style w:type="character" w:customStyle="1" w:styleId="WW-Numaralamakarakterleri">
    <w:name w:val="WW-Numaralama karakterleri"/>
    <w:rsid w:val="006C29B7"/>
  </w:style>
  <w:style w:type="character" w:customStyle="1" w:styleId="WW-Numaralamakarakterleri1">
    <w:name w:val="WW-Numaralama karakterleri1"/>
    <w:rsid w:val="006C29B7"/>
  </w:style>
  <w:style w:type="character" w:customStyle="1" w:styleId="WW-Numaralamakarakterleri11">
    <w:name w:val="WW-Numaralama karakterleri11"/>
    <w:rsid w:val="006C29B7"/>
  </w:style>
  <w:style w:type="character" w:customStyle="1" w:styleId="WW-Numaralamakarakterleri111">
    <w:name w:val="WW-Numaralama karakterleri111"/>
    <w:rsid w:val="006C29B7"/>
  </w:style>
  <w:style w:type="character" w:customStyle="1" w:styleId="WW-Numaralamakarakterleri1111">
    <w:name w:val="WW-Numaralama karakterleri1111"/>
    <w:rsid w:val="006C29B7"/>
  </w:style>
  <w:style w:type="character" w:customStyle="1" w:styleId="WW-Numaralamakarakterleri11111">
    <w:name w:val="WW-Numaralama karakterleri11111"/>
    <w:rsid w:val="006C29B7"/>
  </w:style>
  <w:style w:type="character" w:customStyle="1" w:styleId="WW-Numaralamakarakterleri111111">
    <w:name w:val="WW-Numaralama karakterleri111111"/>
    <w:rsid w:val="006C29B7"/>
  </w:style>
  <w:style w:type="character" w:customStyle="1" w:styleId="WW-Numaralamakarakterleri1111111">
    <w:name w:val="WW-Numaralama karakterleri1111111"/>
    <w:rsid w:val="006C29B7"/>
  </w:style>
  <w:style w:type="character" w:customStyle="1" w:styleId="WW-Numaralamakarakterleri11111111">
    <w:name w:val="WW-Numaralama karakterleri11111111"/>
    <w:rsid w:val="006C29B7"/>
  </w:style>
  <w:style w:type="character" w:customStyle="1" w:styleId="WW-Numaralamakarakterleri111111111">
    <w:name w:val="WW-Numaralama karakterleri111111111"/>
    <w:rsid w:val="006C29B7"/>
  </w:style>
  <w:style w:type="character" w:customStyle="1" w:styleId="WW-Numaralamakarakterleri1111111111">
    <w:name w:val="WW-Numaralama karakterleri1111111111"/>
    <w:rsid w:val="006C29B7"/>
  </w:style>
  <w:style w:type="paragraph" w:customStyle="1" w:styleId="Balk">
    <w:name w:val="Başlık"/>
    <w:basedOn w:val="Normal"/>
    <w:next w:val="GvdeMetni"/>
    <w:rsid w:val="006C29B7"/>
    <w:pPr>
      <w:keepNext/>
      <w:spacing w:before="240" w:after="120"/>
    </w:pPr>
    <w:rPr>
      <w:rFonts w:ascii="Arial" w:eastAsia="Tahoma" w:hAnsi="Arial" w:cs="Tahoma"/>
      <w:sz w:val="28"/>
      <w:szCs w:val="28"/>
    </w:rPr>
  </w:style>
  <w:style w:type="paragraph" w:styleId="GvdeMetni">
    <w:name w:val="Body Text"/>
    <w:basedOn w:val="Normal"/>
    <w:link w:val="GvdeMetniChar"/>
    <w:semiHidden/>
    <w:rsid w:val="006C29B7"/>
    <w:pPr>
      <w:pBdr>
        <w:bottom w:val="single" w:sz="8" w:space="1" w:color="000000"/>
      </w:pBdr>
    </w:pPr>
    <w:rPr>
      <w:sz w:val="24"/>
    </w:rPr>
  </w:style>
  <w:style w:type="paragraph" w:styleId="Liste">
    <w:name w:val="List"/>
    <w:basedOn w:val="GvdeMetni"/>
    <w:semiHidden/>
    <w:rsid w:val="006C29B7"/>
    <w:rPr>
      <w:rFonts w:cs="Tahoma"/>
    </w:rPr>
  </w:style>
  <w:style w:type="paragraph" w:customStyle="1" w:styleId="ResimYazs1">
    <w:name w:val="Resim Yazısı1"/>
    <w:basedOn w:val="Normal"/>
    <w:rsid w:val="006C29B7"/>
    <w:pPr>
      <w:suppressLineNumbers/>
      <w:spacing w:before="120" w:after="120"/>
    </w:pPr>
    <w:rPr>
      <w:rFonts w:ascii="Arial" w:hAnsi="Arial"/>
      <w:i/>
      <w:iCs/>
    </w:rPr>
  </w:style>
  <w:style w:type="paragraph" w:customStyle="1" w:styleId="Dizin">
    <w:name w:val="Dizin"/>
    <w:basedOn w:val="Normal"/>
    <w:rsid w:val="006C29B7"/>
    <w:pPr>
      <w:suppressLineNumbers/>
    </w:pPr>
    <w:rPr>
      <w:rFonts w:ascii="Arial" w:hAnsi="Arial"/>
    </w:rPr>
  </w:style>
  <w:style w:type="paragraph" w:customStyle="1" w:styleId="WW-Balk">
    <w:name w:val="WW-Başlık"/>
    <w:basedOn w:val="Normal"/>
    <w:next w:val="GvdeMetni"/>
    <w:rsid w:val="006C29B7"/>
    <w:pPr>
      <w:keepNext/>
      <w:spacing w:before="240" w:after="120"/>
    </w:pPr>
    <w:rPr>
      <w:rFonts w:ascii="Arial" w:eastAsia="Tahoma" w:hAnsi="Arial" w:cs="Tahoma"/>
      <w:sz w:val="28"/>
      <w:szCs w:val="28"/>
    </w:rPr>
  </w:style>
  <w:style w:type="paragraph" w:customStyle="1" w:styleId="WW-ResimYazs">
    <w:name w:val="WW-Resim Yazısı"/>
    <w:basedOn w:val="Normal"/>
    <w:rsid w:val="006C29B7"/>
    <w:pPr>
      <w:suppressLineNumbers/>
      <w:spacing w:before="120" w:after="120"/>
    </w:pPr>
    <w:rPr>
      <w:rFonts w:ascii="Arial" w:hAnsi="Arial"/>
      <w:i/>
      <w:iCs/>
    </w:rPr>
  </w:style>
  <w:style w:type="paragraph" w:customStyle="1" w:styleId="WW-Dizin">
    <w:name w:val="WW-Dizin"/>
    <w:basedOn w:val="Normal"/>
    <w:rsid w:val="006C29B7"/>
    <w:pPr>
      <w:suppressLineNumbers/>
    </w:pPr>
    <w:rPr>
      <w:rFonts w:ascii="Arial" w:hAnsi="Arial"/>
    </w:rPr>
  </w:style>
  <w:style w:type="paragraph" w:customStyle="1" w:styleId="WW-Balk1">
    <w:name w:val="WW-Başlık1"/>
    <w:basedOn w:val="Normal"/>
    <w:next w:val="GvdeMetni"/>
    <w:rsid w:val="006C29B7"/>
    <w:pPr>
      <w:keepNext/>
      <w:spacing w:before="240" w:after="120"/>
    </w:pPr>
    <w:rPr>
      <w:rFonts w:ascii="Arial" w:eastAsia="Tahoma" w:hAnsi="Arial" w:cs="Tahoma"/>
      <w:sz w:val="28"/>
      <w:szCs w:val="28"/>
    </w:rPr>
  </w:style>
  <w:style w:type="paragraph" w:customStyle="1" w:styleId="WW-ResimYazs1">
    <w:name w:val="WW-Resim Yazısı1"/>
    <w:basedOn w:val="Normal"/>
    <w:rsid w:val="006C29B7"/>
    <w:pPr>
      <w:suppressLineNumbers/>
      <w:spacing w:before="120" w:after="120"/>
    </w:pPr>
    <w:rPr>
      <w:rFonts w:ascii="Arial" w:hAnsi="Arial"/>
      <w:i/>
      <w:iCs/>
    </w:rPr>
  </w:style>
  <w:style w:type="paragraph" w:customStyle="1" w:styleId="WW-Dizin1">
    <w:name w:val="WW-Dizin1"/>
    <w:basedOn w:val="Normal"/>
    <w:rsid w:val="006C29B7"/>
    <w:pPr>
      <w:suppressLineNumbers/>
    </w:pPr>
    <w:rPr>
      <w:rFonts w:ascii="Arial" w:hAnsi="Arial"/>
    </w:rPr>
  </w:style>
  <w:style w:type="paragraph" w:customStyle="1" w:styleId="WW-Balk11">
    <w:name w:val="WW-Başlık11"/>
    <w:basedOn w:val="Normal"/>
    <w:next w:val="GvdeMetni"/>
    <w:rsid w:val="006C29B7"/>
    <w:pPr>
      <w:keepNext/>
      <w:spacing w:before="240" w:after="120"/>
    </w:pPr>
    <w:rPr>
      <w:rFonts w:ascii="Arial" w:eastAsia="Tahoma" w:hAnsi="Arial" w:cs="Tahoma"/>
      <w:sz w:val="28"/>
      <w:szCs w:val="28"/>
    </w:rPr>
  </w:style>
  <w:style w:type="paragraph" w:customStyle="1" w:styleId="WW-ResimYazs11">
    <w:name w:val="WW-Resim Yazısı11"/>
    <w:basedOn w:val="Normal"/>
    <w:rsid w:val="006C29B7"/>
    <w:pPr>
      <w:suppressLineNumbers/>
      <w:spacing w:before="120" w:after="120"/>
    </w:pPr>
    <w:rPr>
      <w:rFonts w:ascii="Arial" w:hAnsi="Arial"/>
      <w:i/>
      <w:iCs/>
    </w:rPr>
  </w:style>
  <w:style w:type="paragraph" w:customStyle="1" w:styleId="WW-Dizin11">
    <w:name w:val="WW-Dizin11"/>
    <w:basedOn w:val="Normal"/>
    <w:rsid w:val="006C29B7"/>
    <w:pPr>
      <w:suppressLineNumbers/>
    </w:pPr>
    <w:rPr>
      <w:rFonts w:ascii="Arial" w:hAnsi="Arial"/>
    </w:rPr>
  </w:style>
  <w:style w:type="paragraph" w:customStyle="1" w:styleId="WW-Balk111">
    <w:name w:val="WW-Başlık111"/>
    <w:basedOn w:val="Normal"/>
    <w:next w:val="GvdeMetni"/>
    <w:rsid w:val="006C29B7"/>
    <w:pPr>
      <w:keepNext/>
      <w:spacing w:before="240" w:after="120"/>
    </w:pPr>
    <w:rPr>
      <w:rFonts w:ascii="Arial" w:eastAsia="Tahoma" w:hAnsi="Arial" w:cs="Tahoma"/>
      <w:sz w:val="28"/>
      <w:szCs w:val="28"/>
    </w:rPr>
  </w:style>
  <w:style w:type="paragraph" w:customStyle="1" w:styleId="WW-ResimYazs111">
    <w:name w:val="WW-Resim Yazısı111"/>
    <w:basedOn w:val="Normal"/>
    <w:rsid w:val="006C29B7"/>
    <w:pPr>
      <w:suppressLineNumbers/>
      <w:spacing w:before="120" w:after="120"/>
    </w:pPr>
    <w:rPr>
      <w:rFonts w:ascii="Arial" w:hAnsi="Arial"/>
      <w:i/>
      <w:iCs/>
    </w:rPr>
  </w:style>
  <w:style w:type="paragraph" w:customStyle="1" w:styleId="WW-Dizin111">
    <w:name w:val="WW-Dizin111"/>
    <w:basedOn w:val="Normal"/>
    <w:rsid w:val="006C29B7"/>
    <w:pPr>
      <w:suppressLineNumbers/>
    </w:pPr>
    <w:rPr>
      <w:rFonts w:ascii="Arial" w:hAnsi="Arial"/>
    </w:rPr>
  </w:style>
  <w:style w:type="paragraph" w:customStyle="1" w:styleId="WW-Balk1111">
    <w:name w:val="WW-Başlık1111"/>
    <w:basedOn w:val="Normal"/>
    <w:next w:val="GvdeMetni"/>
    <w:rsid w:val="006C29B7"/>
    <w:pPr>
      <w:keepNext/>
      <w:spacing w:before="240" w:after="120"/>
    </w:pPr>
    <w:rPr>
      <w:rFonts w:ascii="Arial" w:eastAsia="Tahoma" w:hAnsi="Arial" w:cs="Tahoma"/>
      <w:sz w:val="28"/>
      <w:szCs w:val="28"/>
    </w:rPr>
  </w:style>
  <w:style w:type="paragraph" w:customStyle="1" w:styleId="WW-ResimYazs1111">
    <w:name w:val="WW-Resim Yazısı1111"/>
    <w:basedOn w:val="Normal"/>
    <w:rsid w:val="006C29B7"/>
    <w:pPr>
      <w:suppressLineNumbers/>
      <w:spacing w:before="120" w:after="120"/>
    </w:pPr>
    <w:rPr>
      <w:rFonts w:ascii="Arial" w:hAnsi="Arial"/>
      <w:i/>
      <w:iCs/>
    </w:rPr>
  </w:style>
  <w:style w:type="paragraph" w:customStyle="1" w:styleId="WW-Dizin1111">
    <w:name w:val="WW-Dizin1111"/>
    <w:basedOn w:val="Normal"/>
    <w:rsid w:val="006C29B7"/>
    <w:pPr>
      <w:suppressLineNumbers/>
    </w:pPr>
    <w:rPr>
      <w:rFonts w:ascii="Arial" w:hAnsi="Arial"/>
    </w:rPr>
  </w:style>
  <w:style w:type="paragraph" w:customStyle="1" w:styleId="WW-Balk11111">
    <w:name w:val="WW-Başlık11111"/>
    <w:basedOn w:val="Normal"/>
    <w:next w:val="GvdeMetni"/>
    <w:rsid w:val="006C29B7"/>
    <w:pPr>
      <w:keepNext/>
      <w:spacing w:before="240" w:after="120"/>
    </w:pPr>
    <w:rPr>
      <w:rFonts w:ascii="Arial" w:eastAsia="Tahoma" w:hAnsi="Arial" w:cs="Tahoma"/>
      <w:sz w:val="28"/>
      <w:szCs w:val="28"/>
    </w:rPr>
  </w:style>
  <w:style w:type="paragraph" w:customStyle="1" w:styleId="WW-ResimYazs11111">
    <w:name w:val="WW-Resim Yazısı11111"/>
    <w:basedOn w:val="Normal"/>
    <w:rsid w:val="006C29B7"/>
    <w:pPr>
      <w:suppressLineNumbers/>
      <w:spacing w:before="120" w:after="120"/>
    </w:pPr>
    <w:rPr>
      <w:rFonts w:ascii="Arial" w:hAnsi="Arial"/>
      <w:i/>
      <w:iCs/>
    </w:rPr>
  </w:style>
  <w:style w:type="paragraph" w:customStyle="1" w:styleId="WW-Dizin11111">
    <w:name w:val="WW-Dizin11111"/>
    <w:basedOn w:val="Normal"/>
    <w:rsid w:val="006C29B7"/>
    <w:pPr>
      <w:suppressLineNumbers/>
    </w:pPr>
    <w:rPr>
      <w:rFonts w:ascii="Arial" w:hAnsi="Arial"/>
    </w:rPr>
  </w:style>
  <w:style w:type="paragraph" w:customStyle="1" w:styleId="WW-Balk111111">
    <w:name w:val="WW-Başlık111111"/>
    <w:basedOn w:val="Normal"/>
    <w:next w:val="GvdeMetni"/>
    <w:rsid w:val="006C29B7"/>
    <w:pPr>
      <w:keepNext/>
      <w:spacing w:before="240" w:after="120"/>
    </w:pPr>
    <w:rPr>
      <w:rFonts w:ascii="Arial" w:eastAsia="Tahoma" w:hAnsi="Arial" w:cs="Tahoma"/>
      <w:sz w:val="28"/>
      <w:szCs w:val="28"/>
    </w:rPr>
  </w:style>
  <w:style w:type="paragraph" w:customStyle="1" w:styleId="WW-ResimYazs111111">
    <w:name w:val="WW-Resim Yazısı111111"/>
    <w:basedOn w:val="Normal"/>
    <w:rsid w:val="006C29B7"/>
    <w:pPr>
      <w:suppressLineNumbers/>
      <w:spacing w:before="120" w:after="120"/>
    </w:pPr>
    <w:rPr>
      <w:rFonts w:ascii="Arial" w:hAnsi="Arial"/>
      <w:i/>
      <w:iCs/>
    </w:rPr>
  </w:style>
  <w:style w:type="paragraph" w:customStyle="1" w:styleId="WW-Dizin111111">
    <w:name w:val="WW-Dizin111111"/>
    <w:basedOn w:val="Normal"/>
    <w:rsid w:val="006C29B7"/>
    <w:pPr>
      <w:suppressLineNumbers/>
    </w:pPr>
    <w:rPr>
      <w:rFonts w:ascii="Arial" w:hAnsi="Arial"/>
    </w:rPr>
  </w:style>
  <w:style w:type="paragraph" w:customStyle="1" w:styleId="WW-ResimYazs1111111">
    <w:name w:val="WW-Resim Yazısı1111111"/>
    <w:basedOn w:val="Normal"/>
    <w:rsid w:val="006C29B7"/>
    <w:pPr>
      <w:suppressLineNumbers/>
      <w:spacing w:before="120" w:after="120"/>
    </w:pPr>
    <w:rPr>
      <w:rFonts w:ascii="Arial" w:hAnsi="Arial"/>
      <w:i/>
      <w:iCs/>
    </w:rPr>
  </w:style>
  <w:style w:type="paragraph" w:customStyle="1" w:styleId="WW-Dizin1111111">
    <w:name w:val="WW-Dizin1111111"/>
    <w:basedOn w:val="Normal"/>
    <w:rsid w:val="006C29B7"/>
    <w:pPr>
      <w:suppressLineNumbers/>
    </w:pPr>
    <w:rPr>
      <w:rFonts w:ascii="Arial" w:hAnsi="Arial"/>
    </w:rPr>
  </w:style>
  <w:style w:type="paragraph" w:customStyle="1" w:styleId="WW-Balk1111111">
    <w:name w:val="WW-Başlık1111111"/>
    <w:basedOn w:val="Normal"/>
    <w:next w:val="GvdeMetni"/>
    <w:rsid w:val="006C29B7"/>
    <w:pPr>
      <w:keepNext/>
      <w:spacing w:before="240" w:after="120"/>
    </w:pPr>
    <w:rPr>
      <w:rFonts w:ascii="Arial" w:eastAsia="Tahoma" w:hAnsi="Arial" w:cs="Tahoma"/>
      <w:sz w:val="28"/>
      <w:szCs w:val="28"/>
    </w:rPr>
  </w:style>
  <w:style w:type="paragraph" w:customStyle="1" w:styleId="WW-ResimYazs11111111">
    <w:name w:val="WW-Resim Yazısı11111111"/>
    <w:basedOn w:val="Normal"/>
    <w:rsid w:val="006C29B7"/>
    <w:pPr>
      <w:suppressLineNumbers/>
      <w:spacing w:before="120" w:after="120"/>
    </w:pPr>
    <w:rPr>
      <w:rFonts w:ascii="Arial" w:hAnsi="Arial"/>
      <w:i/>
      <w:iCs/>
    </w:rPr>
  </w:style>
  <w:style w:type="paragraph" w:customStyle="1" w:styleId="WW-Dizin11111111">
    <w:name w:val="WW-Dizin11111111"/>
    <w:basedOn w:val="Normal"/>
    <w:rsid w:val="006C29B7"/>
    <w:pPr>
      <w:suppressLineNumbers/>
    </w:pPr>
    <w:rPr>
      <w:rFonts w:ascii="Arial" w:hAnsi="Arial"/>
    </w:rPr>
  </w:style>
  <w:style w:type="paragraph" w:customStyle="1" w:styleId="WW-Balk11111111">
    <w:name w:val="WW-Başlık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
    <w:name w:val="WW-Resim Yazısı111111111"/>
    <w:basedOn w:val="Normal"/>
    <w:rsid w:val="006C29B7"/>
    <w:pPr>
      <w:suppressLineNumbers/>
      <w:spacing w:before="120" w:after="120"/>
    </w:pPr>
    <w:rPr>
      <w:rFonts w:ascii="Arial" w:hAnsi="Arial"/>
      <w:i/>
      <w:iCs/>
    </w:rPr>
  </w:style>
  <w:style w:type="paragraph" w:customStyle="1" w:styleId="WW-Dizin111111111">
    <w:name w:val="WW-Dizin111111111"/>
    <w:basedOn w:val="Normal"/>
    <w:rsid w:val="006C29B7"/>
    <w:pPr>
      <w:suppressLineNumbers/>
    </w:pPr>
    <w:rPr>
      <w:rFonts w:ascii="Arial" w:hAnsi="Arial"/>
    </w:rPr>
  </w:style>
  <w:style w:type="paragraph" w:customStyle="1" w:styleId="WW-Balk111111111">
    <w:name w:val="WW-Başlık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
    <w:name w:val="WW-Resim Yazısı1111111111"/>
    <w:basedOn w:val="Normal"/>
    <w:rsid w:val="006C29B7"/>
    <w:pPr>
      <w:suppressLineNumbers/>
      <w:spacing w:before="120" w:after="120"/>
    </w:pPr>
    <w:rPr>
      <w:rFonts w:ascii="Arial" w:hAnsi="Arial"/>
      <w:i/>
      <w:iCs/>
    </w:rPr>
  </w:style>
  <w:style w:type="paragraph" w:customStyle="1" w:styleId="WW-Dizin1111111111">
    <w:name w:val="WW-Dizin1111111111"/>
    <w:basedOn w:val="Normal"/>
    <w:rsid w:val="006C29B7"/>
    <w:pPr>
      <w:suppressLineNumbers/>
    </w:pPr>
    <w:rPr>
      <w:rFonts w:ascii="Arial" w:hAnsi="Arial"/>
    </w:rPr>
  </w:style>
  <w:style w:type="paragraph" w:customStyle="1" w:styleId="WW-Balk1111111111">
    <w:name w:val="WW-Başlık1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1">
    <w:name w:val="WW-Resim Yazısı11111111111"/>
    <w:basedOn w:val="Normal"/>
    <w:rsid w:val="006C29B7"/>
    <w:pPr>
      <w:suppressLineNumbers/>
      <w:spacing w:before="120" w:after="120"/>
    </w:pPr>
    <w:rPr>
      <w:rFonts w:ascii="Arial" w:hAnsi="Arial"/>
      <w:i/>
      <w:iCs/>
    </w:rPr>
  </w:style>
  <w:style w:type="paragraph" w:customStyle="1" w:styleId="WW-Dizin11111111111">
    <w:name w:val="WW-Dizin11111111111"/>
    <w:basedOn w:val="Normal"/>
    <w:rsid w:val="006C29B7"/>
    <w:pPr>
      <w:suppressLineNumbers/>
    </w:pPr>
    <w:rPr>
      <w:rFonts w:ascii="Arial" w:hAnsi="Arial"/>
    </w:rPr>
  </w:style>
  <w:style w:type="paragraph" w:customStyle="1" w:styleId="WW-Balk11111111111">
    <w:name w:val="WW-Başlık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
    <w:name w:val="WW-Başlık1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1">
    <w:name w:val="WW-Başlık11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11">
    <w:name w:val="WW-Başlık11111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11">
    <w:name w:val="WW-Resim Yazısı111111111111"/>
    <w:basedOn w:val="Normal"/>
    <w:rsid w:val="006C29B7"/>
    <w:pPr>
      <w:suppressLineNumbers/>
      <w:spacing w:before="120" w:after="120"/>
    </w:pPr>
    <w:rPr>
      <w:i/>
      <w:iCs/>
    </w:rPr>
  </w:style>
  <w:style w:type="paragraph" w:customStyle="1" w:styleId="WW-ResimYazs1111111111111">
    <w:name w:val="WW-Resim Yazısı1111111111111"/>
    <w:basedOn w:val="Normal"/>
    <w:rsid w:val="006C29B7"/>
    <w:pPr>
      <w:suppressLineNumbers/>
      <w:spacing w:before="120" w:after="120"/>
    </w:pPr>
    <w:rPr>
      <w:i/>
      <w:iCs/>
    </w:rPr>
  </w:style>
  <w:style w:type="paragraph" w:customStyle="1" w:styleId="WW-ResimYazs11111111111111">
    <w:name w:val="WW-Resim Yazısı11111111111111"/>
    <w:basedOn w:val="Normal"/>
    <w:rsid w:val="006C29B7"/>
    <w:pPr>
      <w:suppressLineNumbers/>
      <w:spacing w:before="120" w:after="120"/>
    </w:pPr>
    <w:rPr>
      <w:i/>
      <w:iCs/>
    </w:rPr>
  </w:style>
  <w:style w:type="paragraph" w:customStyle="1" w:styleId="WW-ResimYazs111111111111111">
    <w:name w:val="WW-Resim Yazısı111111111111111"/>
    <w:basedOn w:val="Normal"/>
    <w:rsid w:val="006C29B7"/>
    <w:pPr>
      <w:suppressLineNumbers/>
      <w:spacing w:before="120" w:after="120"/>
    </w:pPr>
    <w:rPr>
      <w:rFonts w:cs="Tahoma"/>
      <w:i/>
      <w:iCs/>
    </w:rPr>
  </w:style>
  <w:style w:type="paragraph" w:customStyle="1" w:styleId="WW-Dizin111111111111">
    <w:name w:val="WW-Dizin111111111111"/>
    <w:basedOn w:val="Normal"/>
    <w:rsid w:val="006C29B7"/>
    <w:pPr>
      <w:suppressLineNumbers/>
    </w:pPr>
  </w:style>
  <w:style w:type="paragraph" w:customStyle="1" w:styleId="WW-Dizin1111111111111">
    <w:name w:val="WW-Dizin1111111111111"/>
    <w:basedOn w:val="Normal"/>
    <w:rsid w:val="006C29B7"/>
    <w:pPr>
      <w:suppressLineNumbers/>
    </w:pPr>
  </w:style>
  <w:style w:type="paragraph" w:customStyle="1" w:styleId="WW-Dizin11111111111111">
    <w:name w:val="WW-Dizin11111111111111"/>
    <w:basedOn w:val="Normal"/>
    <w:rsid w:val="006C29B7"/>
    <w:pPr>
      <w:suppressLineNumbers/>
    </w:pPr>
  </w:style>
  <w:style w:type="paragraph" w:customStyle="1" w:styleId="WW-Dizin111111111111111">
    <w:name w:val="WW-Dizin111111111111111"/>
    <w:basedOn w:val="Normal"/>
    <w:rsid w:val="006C29B7"/>
    <w:pPr>
      <w:suppressLineNumbers/>
    </w:pPr>
    <w:rPr>
      <w:rFonts w:cs="Tahoma"/>
    </w:rPr>
  </w:style>
  <w:style w:type="paragraph" w:customStyle="1" w:styleId="WW-Balk111111111111111">
    <w:name w:val="WW-Başlık111111111111111"/>
    <w:basedOn w:val="Normal"/>
    <w:next w:val="GvdeMetni"/>
    <w:rsid w:val="006C29B7"/>
    <w:pPr>
      <w:keepNext/>
      <w:spacing w:before="240" w:after="120"/>
    </w:pPr>
    <w:rPr>
      <w:rFonts w:ascii="Arial" w:eastAsia="MS Mincho" w:hAnsi="Arial" w:cs="Tahoma"/>
      <w:sz w:val="28"/>
      <w:szCs w:val="28"/>
    </w:rPr>
  </w:style>
  <w:style w:type="paragraph" w:customStyle="1" w:styleId="WW-GvdeMetni2">
    <w:name w:val="WW-Gövde Metni 2"/>
    <w:basedOn w:val="Normal"/>
    <w:rsid w:val="006C29B7"/>
    <w:pPr>
      <w:jc w:val="both"/>
    </w:pPr>
    <w:rPr>
      <w:sz w:val="24"/>
    </w:rPr>
  </w:style>
  <w:style w:type="paragraph" w:styleId="GvdeMetniGirintisi">
    <w:name w:val="Body Text Indent"/>
    <w:basedOn w:val="Normal"/>
    <w:link w:val="GvdeMetniGirintisiChar"/>
    <w:semiHidden/>
    <w:rsid w:val="006C29B7"/>
    <w:pPr>
      <w:ind w:firstLine="851"/>
      <w:jc w:val="both"/>
    </w:pPr>
    <w:rPr>
      <w:sz w:val="24"/>
    </w:rPr>
  </w:style>
  <w:style w:type="paragraph" w:customStyle="1" w:styleId="WW-GvdeMetni3">
    <w:name w:val="WW-Gövde Metni 3"/>
    <w:basedOn w:val="Normal"/>
    <w:rsid w:val="006C29B7"/>
    <w:pPr>
      <w:jc w:val="both"/>
    </w:pPr>
    <w:rPr>
      <w:b/>
      <w:sz w:val="24"/>
    </w:rPr>
  </w:style>
  <w:style w:type="paragraph" w:customStyle="1" w:styleId="WW-GvdeMetniGirintisi2">
    <w:name w:val="WW-Gövde Metni Girintisi 2"/>
    <w:basedOn w:val="Normal"/>
    <w:rsid w:val="006C29B7"/>
    <w:pPr>
      <w:spacing w:line="360" w:lineRule="auto"/>
      <w:ind w:firstLine="851"/>
      <w:jc w:val="both"/>
    </w:pPr>
    <w:rPr>
      <w:color w:val="000000"/>
      <w:sz w:val="24"/>
    </w:rPr>
  </w:style>
  <w:style w:type="paragraph" w:customStyle="1" w:styleId="WW-GvdeMetniGirintisi3">
    <w:name w:val="WW-Gövde Metni Girintisi 3"/>
    <w:basedOn w:val="Normal"/>
    <w:rsid w:val="006C29B7"/>
    <w:pPr>
      <w:ind w:firstLine="851"/>
    </w:pPr>
    <w:rPr>
      <w:sz w:val="24"/>
    </w:rPr>
  </w:style>
  <w:style w:type="paragraph" w:customStyle="1" w:styleId="WW-DzMetin">
    <w:name w:val="WW-Düz Metin"/>
    <w:basedOn w:val="Normal"/>
    <w:rsid w:val="006C29B7"/>
    <w:rPr>
      <w:rFonts w:ascii="Courier New" w:hAnsi="Courier New"/>
    </w:rPr>
  </w:style>
  <w:style w:type="paragraph" w:styleId="stbilgi">
    <w:name w:val="header"/>
    <w:basedOn w:val="Normal"/>
    <w:link w:val="stbilgiChar"/>
    <w:semiHidden/>
    <w:rsid w:val="006C29B7"/>
    <w:pPr>
      <w:tabs>
        <w:tab w:val="center" w:pos="4536"/>
        <w:tab w:val="right" w:pos="9072"/>
      </w:tabs>
    </w:pPr>
  </w:style>
  <w:style w:type="paragraph" w:styleId="Altbilgi">
    <w:name w:val="footer"/>
    <w:basedOn w:val="Normal"/>
    <w:link w:val="AltbilgiChar"/>
    <w:semiHidden/>
    <w:rsid w:val="006C29B7"/>
    <w:pPr>
      <w:tabs>
        <w:tab w:val="center" w:pos="4536"/>
        <w:tab w:val="right" w:pos="9072"/>
      </w:tabs>
    </w:pPr>
  </w:style>
  <w:style w:type="paragraph" w:customStyle="1" w:styleId="Tabloierii">
    <w:name w:val="Tablo içeriği"/>
    <w:basedOn w:val="GvdeMetni"/>
    <w:rsid w:val="006C29B7"/>
    <w:pPr>
      <w:suppressLineNumbers/>
    </w:pPr>
  </w:style>
  <w:style w:type="paragraph" w:customStyle="1" w:styleId="WW-Tabloierii">
    <w:name w:val="WW-Tablo içeriği"/>
    <w:basedOn w:val="GvdeMetni"/>
    <w:rsid w:val="006C29B7"/>
    <w:pPr>
      <w:suppressLineNumbers/>
    </w:pPr>
  </w:style>
  <w:style w:type="paragraph" w:customStyle="1" w:styleId="WW-Tabloierii1">
    <w:name w:val="WW-Tablo içeriği1"/>
    <w:basedOn w:val="GvdeMetni"/>
    <w:rsid w:val="006C29B7"/>
    <w:pPr>
      <w:suppressLineNumbers/>
    </w:pPr>
  </w:style>
  <w:style w:type="paragraph" w:customStyle="1" w:styleId="WW-Tabloierii11">
    <w:name w:val="WW-Tablo içeriği11"/>
    <w:basedOn w:val="GvdeMetni"/>
    <w:rsid w:val="006C29B7"/>
    <w:pPr>
      <w:suppressLineNumbers/>
    </w:pPr>
  </w:style>
  <w:style w:type="paragraph" w:customStyle="1" w:styleId="WW-Tabloierii111">
    <w:name w:val="WW-Tablo içeriği111"/>
    <w:basedOn w:val="GvdeMetni"/>
    <w:rsid w:val="006C29B7"/>
    <w:pPr>
      <w:suppressLineNumbers/>
    </w:pPr>
  </w:style>
  <w:style w:type="paragraph" w:customStyle="1" w:styleId="WW-Tabloierii1111">
    <w:name w:val="WW-Tablo içeriği1111"/>
    <w:basedOn w:val="GvdeMetni"/>
    <w:rsid w:val="006C29B7"/>
    <w:pPr>
      <w:suppressLineNumbers/>
    </w:pPr>
  </w:style>
  <w:style w:type="paragraph" w:customStyle="1" w:styleId="WW-Tabloierii11111">
    <w:name w:val="WW-Tablo içeriği11111"/>
    <w:basedOn w:val="GvdeMetni"/>
    <w:rsid w:val="006C29B7"/>
    <w:pPr>
      <w:suppressLineNumbers/>
    </w:pPr>
  </w:style>
  <w:style w:type="paragraph" w:customStyle="1" w:styleId="WW-Tabloierii111111">
    <w:name w:val="WW-Tablo içeriği111111"/>
    <w:basedOn w:val="GvdeMetni"/>
    <w:rsid w:val="006C29B7"/>
    <w:pPr>
      <w:suppressLineNumbers/>
    </w:pPr>
  </w:style>
  <w:style w:type="paragraph" w:customStyle="1" w:styleId="WW-Tabloierii1111111">
    <w:name w:val="WW-Tablo içeriği1111111"/>
    <w:basedOn w:val="GvdeMetni"/>
    <w:rsid w:val="006C29B7"/>
    <w:pPr>
      <w:suppressLineNumbers/>
    </w:pPr>
  </w:style>
  <w:style w:type="paragraph" w:customStyle="1" w:styleId="WW-Tabloierii11111111">
    <w:name w:val="WW-Tablo içeriği11111111"/>
    <w:basedOn w:val="GvdeMetni"/>
    <w:rsid w:val="006C29B7"/>
    <w:pPr>
      <w:suppressLineNumbers/>
    </w:pPr>
  </w:style>
  <w:style w:type="paragraph" w:customStyle="1" w:styleId="WW-Tabloierii111111111">
    <w:name w:val="WW-Tablo içeriği111111111"/>
    <w:basedOn w:val="GvdeMetni"/>
    <w:rsid w:val="006C29B7"/>
    <w:pPr>
      <w:suppressLineNumbers/>
    </w:pPr>
  </w:style>
  <w:style w:type="paragraph" w:customStyle="1" w:styleId="WW-Tabloierii1111111111">
    <w:name w:val="WW-Tablo içeriği1111111111"/>
    <w:basedOn w:val="GvdeMetni"/>
    <w:rsid w:val="006C29B7"/>
    <w:pPr>
      <w:suppressLineNumbers/>
    </w:pPr>
  </w:style>
  <w:style w:type="paragraph" w:customStyle="1" w:styleId="WW-Tabloierii11111111111">
    <w:name w:val="WW-Tablo içeriği11111111111"/>
    <w:basedOn w:val="GvdeMetni"/>
    <w:rsid w:val="006C29B7"/>
    <w:pPr>
      <w:suppressLineNumbers/>
    </w:pPr>
  </w:style>
  <w:style w:type="paragraph" w:customStyle="1" w:styleId="WW-Tabloierii111111111111">
    <w:name w:val="WW-Tablo içeriği111111111111"/>
    <w:basedOn w:val="GvdeMetni"/>
    <w:rsid w:val="006C29B7"/>
    <w:pPr>
      <w:suppressLineNumbers/>
    </w:pPr>
  </w:style>
  <w:style w:type="paragraph" w:customStyle="1" w:styleId="WW-Tabloierii1111111111111">
    <w:name w:val="WW-Tablo içeriği1111111111111"/>
    <w:basedOn w:val="GvdeMetni"/>
    <w:rsid w:val="006C29B7"/>
    <w:pPr>
      <w:suppressLineNumbers/>
    </w:pPr>
  </w:style>
  <w:style w:type="paragraph" w:customStyle="1" w:styleId="WW-Tabloierii11111111111111">
    <w:name w:val="WW-Tablo içeriği11111111111111"/>
    <w:basedOn w:val="GvdeMetni"/>
    <w:rsid w:val="006C29B7"/>
    <w:pPr>
      <w:suppressLineNumbers/>
    </w:pPr>
  </w:style>
  <w:style w:type="paragraph" w:customStyle="1" w:styleId="WW-Tabloierii111111111111111">
    <w:name w:val="WW-Tablo içeriği111111111111111"/>
    <w:basedOn w:val="GvdeMetni"/>
    <w:rsid w:val="006C29B7"/>
    <w:pPr>
      <w:suppressLineNumbers/>
    </w:pPr>
  </w:style>
  <w:style w:type="paragraph" w:customStyle="1" w:styleId="Tablobal">
    <w:name w:val="Tablo başlığı"/>
    <w:basedOn w:val="Tabloierii"/>
    <w:rsid w:val="006C29B7"/>
    <w:pPr>
      <w:jc w:val="center"/>
    </w:pPr>
    <w:rPr>
      <w:b/>
      <w:bCs/>
      <w:i/>
      <w:iCs/>
    </w:rPr>
  </w:style>
  <w:style w:type="paragraph" w:customStyle="1" w:styleId="WW-Tablobal">
    <w:name w:val="WW-Tablo başlığı"/>
    <w:basedOn w:val="WW-Tabloierii"/>
    <w:rsid w:val="006C29B7"/>
    <w:pPr>
      <w:jc w:val="center"/>
    </w:pPr>
    <w:rPr>
      <w:b/>
      <w:bCs/>
      <w:i/>
      <w:iCs/>
    </w:rPr>
  </w:style>
  <w:style w:type="paragraph" w:customStyle="1" w:styleId="WW-Tablobal1">
    <w:name w:val="WW-Tablo başlığı1"/>
    <w:basedOn w:val="WW-Tabloierii1"/>
    <w:rsid w:val="006C29B7"/>
    <w:pPr>
      <w:jc w:val="center"/>
    </w:pPr>
    <w:rPr>
      <w:b/>
      <w:bCs/>
      <w:i/>
      <w:iCs/>
    </w:rPr>
  </w:style>
  <w:style w:type="paragraph" w:customStyle="1" w:styleId="WW-Tablobal11">
    <w:name w:val="WW-Tablo başlığı11"/>
    <w:basedOn w:val="WW-Tabloierii11"/>
    <w:rsid w:val="006C29B7"/>
    <w:pPr>
      <w:jc w:val="center"/>
    </w:pPr>
    <w:rPr>
      <w:b/>
      <w:bCs/>
      <w:i/>
      <w:iCs/>
    </w:rPr>
  </w:style>
  <w:style w:type="paragraph" w:customStyle="1" w:styleId="WW-Tablobal111">
    <w:name w:val="WW-Tablo başlığı111"/>
    <w:basedOn w:val="WW-Tabloierii111"/>
    <w:rsid w:val="006C29B7"/>
    <w:pPr>
      <w:jc w:val="center"/>
    </w:pPr>
    <w:rPr>
      <w:b/>
      <w:bCs/>
      <w:i/>
      <w:iCs/>
    </w:rPr>
  </w:style>
  <w:style w:type="paragraph" w:customStyle="1" w:styleId="WW-Tablobal1111">
    <w:name w:val="WW-Tablo başlığı1111"/>
    <w:basedOn w:val="WW-Tabloierii1111"/>
    <w:rsid w:val="006C29B7"/>
    <w:pPr>
      <w:jc w:val="center"/>
    </w:pPr>
    <w:rPr>
      <w:b/>
      <w:bCs/>
      <w:i/>
      <w:iCs/>
    </w:rPr>
  </w:style>
  <w:style w:type="paragraph" w:customStyle="1" w:styleId="WW-Tablobal11111">
    <w:name w:val="WW-Tablo başlığı11111"/>
    <w:basedOn w:val="WW-Tabloierii11111"/>
    <w:rsid w:val="006C29B7"/>
    <w:pPr>
      <w:jc w:val="center"/>
    </w:pPr>
    <w:rPr>
      <w:b/>
      <w:bCs/>
      <w:i/>
      <w:iCs/>
    </w:rPr>
  </w:style>
  <w:style w:type="paragraph" w:customStyle="1" w:styleId="WW-Tablobal111111">
    <w:name w:val="WW-Tablo başlığı111111"/>
    <w:basedOn w:val="WW-Tabloierii111111"/>
    <w:rsid w:val="006C29B7"/>
    <w:pPr>
      <w:jc w:val="center"/>
    </w:pPr>
    <w:rPr>
      <w:b/>
      <w:bCs/>
      <w:i/>
      <w:iCs/>
    </w:rPr>
  </w:style>
  <w:style w:type="paragraph" w:customStyle="1" w:styleId="WW-Tablobal1111111">
    <w:name w:val="WW-Tablo başlığı1111111"/>
    <w:basedOn w:val="WW-Tabloierii1111111"/>
    <w:rsid w:val="006C29B7"/>
    <w:pPr>
      <w:jc w:val="center"/>
    </w:pPr>
    <w:rPr>
      <w:b/>
      <w:bCs/>
      <w:i/>
      <w:iCs/>
    </w:rPr>
  </w:style>
  <w:style w:type="paragraph" w:customStyle="1" w:styleId="WW-Tablobal11111111">
    <w:name w:val="WW-Tablo başlığı11111111"/>
    <w:basedOn w:val="WW-Tabloierii11111111"/>
    <w:rsid w:val="006C29B7"/>
    <w:pPr>
      <w:jc w:val="center"/>
    </w:pPr>
    <w:rPr>
      <w:b/>
      <w:bCs/>
      <w:i/>
      <w:iCs/>
    </w:rPr>
  </w:style>
  <w:style w:type="paragraph" w:customStyle="1" w:styleId="WW-Tablobal111111111">
    <w:name w:val="WW-Tablo başlığı111111111"/>
    <w:basedOn w:val="WW-Tabloierii111111111"/>
    <w:rsid w:val="006C29B7"/>
    <w:pPr>
      <w:jc w:val="center"/>
    </w:pPr>
    <w:rPr>
      <w:b/>
      <w:bCs/>
      <w:i/>
      <w:iCs/>
    </w:rPr>
  </w:style>
  <w:style w:type="paragraph" w:customStyle="1" w:styleId="WW-Tablobal1111111111">
    <w:name w:val="WW-Tablo başlığı1111111111"/>
    <w:basedOn w:val="WW-Tabloierii1111111111"/>
    <w:rsid w:val="006C29B7"/>
    <w:pPr>
      <w:jc w:val="center"/>
    </w:pPr>
    <w:rPr>
      <w:b/>
      <w:bCs/>
      <w:i/>
      <w:iCs/>
    </w:rPr>
  </w:style>
  <w:style w:type="paragraph" w:customStyle="1" w:styleId="WW-Tablobal11111111111">
    <w:name w:val="WW-Tablo başlığı11111111111"/>
    <w:basedOn w:val="WW-Tabloierii11111111111"/>
    <w:rsid w:val="006C29B7"/>
    <w:pPr>
      <w:jc w:val="center"/>
    </w:pPr>
    <w:rPr>
      <w:b/>
      <w:bCs/>
      <w:i/>
      <w:iCs/>
    </w:rPr>
  </w:style>
  <w:style w:type="paragraph" w:customStyle="1" w:styleId="WW-Tablobal111111111111">
    <w:name w:val="WW-Tablo başlığı111111111111"/>
    <w:basedOn w:val="WW-Tabloierii111111111111"/>
    <w:rsid w:val="006C29B7"/>
    <w:pPr>
      <w:jc w:val="center"/>
    </w:pPr>
    <w:rPr>
      <w:b/>
      <w:bCs/>
      <w:i/>
      <w:iCs/>
    </w:rPr>
  </w:style>
  <w:style w:type="paragraph" w:customStyle="1" w:styleId="WW-Tablobal1111111111111">
    <w:name w:val="WW-Tablo başlığı1111111111111"/>
    <w:basedOn w:val="WW-Tabloierii1111111111111"/>
    <w:rsid w:val="006C29B7"/>
    <w:pPr>
      <w:jc w:val="center"/>
    </w:pPr>
    <w:rPr>
      <w:b/>
      <w:bCs/>
      <w:i/>
      <w:iCs/>
    </w:rPr>
  </w:style>
  <w:style w:type="paragraph" w:customStyle="1" w:styleId="WW-Tablobal11111111111111">
    <w:name w:val="WW-Tablo başlığı11111111111111"/>
    <w:basedOn w:val="WW-Tabloierii11111111111111"/>
    <w:rsid w:val="006C29B7"/>
    <w:pPr>
      <w:jc w:val="center"/>
    </w:pPr>
    <w:rPr>
      <w:b/>
      <w:bCs/>
      <w:i/>
      <w:iCs/>
    </w:rPr>
  </w:style>
  <w:style w:type="paragraph" w:customStyle="1" w:styleId="WW-Tablobal111111111111111">
    <w:name w:val="WW-Tablo başlığı111111111111111"/>
    <w:basedOn w:val="WW-Tabloierii111111111111111"/>
    <w:rsid w:val="006C29B7"/>
    <w:pPr>
      <w:jc w:val="center"/>
    </w:pPr>
    <w:rPr>
      <w:b/>
      <w:bCs/>
      <w:i/>
      <w:iCs/>
    </w:rPr>
  </w:style>
  <w:style w:type="paragraph" w:customStyle="1" w:styleId="Tabloerii">
    <w:name w:val="Tablo İçeriği"/>
    <w:basedOn w:val="Normal"/>
    <w:rsid w:val="006C29B7"/>
    <w:pPr>
      <w:suppressLineNumbers/>
    </w:pPr>
  </w:style>
  <w:style w:type="paragraph" w:customStyle="1" w:styleId="TabloBal0">
    <w:name w:val="Tablo Başlığı"/>
    <w:basedOn w:val="Tabloerii"/>
    <w:rsid w:val="006C29B7"/>
    <w:pPr>
      <w:jc w:val="center"/>
    </w:pPr>
    <w:rPr>
      <w:b/>
      <w:bCs/>
    </w:rPr>
  </w:style>
  <w:style w:type="table" w:styleId="TabloKlavuzu">
    <w:name w:val="Table Grid"/>
    <w:basedOn w:val="NormalTablo"/>
    <w:rsid w:val="00FD5C25"/>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GvdeMetniChar">
    <w:name w:val="Gövde Metni Char"/>
    <w:basedOn w:val="VarsaylanParagrafYazTipi"/>
    <w:link w:val="GvdeMetni"/>
    <w:rsid w:val="0025633C"/>
    <w:rPr>
      <w:sz w:val="24"/>
      <w:lang w:val="tr-TR" w:eastAsia="ar-SA" w:bidi="ar-SA"/>
    </w:rPr>
  </w:style>
  <w:style w:type="paragraph" w:styleId="KonuBal">
    <w:name w:val="Title"/>
    <w:basedOn w:val="Normal"/>
    <w:qFormat/>
    <w:rsid w:val="0025633C"/>
    <w:pPr>
      <w:suppressAutoHyphens w:val="0"/>
      <w:overflowPunct w:val="0"/>
      <w:autoSpaceDE w:val="0"/>
      <w:autoSpaceDN w:val="0"/>
      <w:adjustRightInd w:val="0"/>
      <w:jc w:val="center"/>
      <w:textAlignment w:val="baseline"/>
    </w:pPr>
    <w:rPr>
      <w:rFonts w:ascii="Arial" w:hAnsi="Arial"/>
      <w:b/>
      <w:bCs/>
      <w:sz w:val="24"/>
      <w:lang w:eastAsia="tr-TR"/>
    </w:rPr>
  </w:style>
  <w:style w:type="paragraph" w:styleId="ResimYazs">
    <w:name w:val="caption"/>
    <w:basedOn w:val="Normal"/>
    <w:next w:val="Normal"/>
    <w:qFormat/>
    <w:rsid w:val="0025633C"/>
    <w:pPr>
      <w:suppressAutoHyphens w:val="0"/>
      <w:overflowPunct w:val="0"/>
      <w:autoSpaceDE w:val="0"/>
      <w:autoSpaceDN w:val="0"/>
      <w:adjustRightInd w:val="0"/>
      <w:jc w:val="both"/>
      <w:textAlignment w:val="baseline"/>
    </w:pPr>
    <w:rPr>
      <w:rFonts w:ascii="Arial" w:hAnsi="Arial" w:cs="Arial"/>
      <w:b/>
      <w:bCs/>
      <w:i/>
      <w:iCs/>
      <w:sz w:val="22"/>
      <w:lang w:eastAsia="tr-TR"/>
    </w:rPr>
  </w:style>
  <w:style w:type="character" w:customStyle="1" w:styleId="AltbilgiChar">
    <w:name w:val="Altbilgi Char"/>
    <w:basedOn w:val="VarsaylanParagrafYazTipi"/>
    <w:link w:val="Altbilgi"/>
    <w:rsid w:val="0025633C"/>
    <w:rPr>
      <w:lang w:val="tr-TR" w:eastAsia="ar-SA" w:bidi="ar-SA"/>
    </w:rPr>
  </w:style>
  <w:style w:type="paragraph" w:styleId="GvdeMetni2">
    <w:name w:val="Body Text 2"/>
    <w:basedOn w:val="Normal"/>
    <w:link w:val="GvdeMetni2Char"/>
    <w:rsid w:val="0025633C"/>
    <w:pPr>
      <w:suppressAutoHyphens w:val="0"/>
      <w:spacing w:after="120" w:line="480" w:lineRule="auto"/>
    </w:pPr>
    <w:rPr>
      <w:sz w:val="24"/>
      <w:szCs w:val="24"/>
      <w:lang w:eastAsia="tr-TR"/>
    </w:rPr>
  </w:style>
  <w:style w:type="paragraph" w:styleId="GvdeMetniGirintisi3">
    <w:name w:val="Body Text Indent 3"/>
    <w:basedOn w:val="Normal"/>
    <w:link w:val="GvdeMetniGirintisi3Char"/>
    <w:rsid w:val="0025633C"/>
    <w:pPr>
      <w:suppressAutoHyphens w:val="0"/>
      <w:spacing w:after="120"/>
      <w:ind w:left="283"/>
    </w:pPr>
    <w:rPr>
      <w:sz w:val="16"/>
      <w:szCs w:val="16"/>
      <w:lang w:eastAsia="tr-TR"/>
    </w:rPr>
  </w:style>
  <w:style w:type="paragraph" w:styleId="GvdeMetni3">
    <w:name w:val="Body Text 3"/>
    <w:basedOn w:val="Normal"/>
    <w:link w:val="GvdeMetni3Char"/>
    <w:rsid w:val="0025633C"/>
    <w:pPr>
      <w:suppressAutoHyphens w:val="0"/>
      <w:spacing w:after="120"/>
    </w:pPr>
    <w:rPr>
      <w:sz w:val="16"/>
      <w:szCs w:val="16"/>
      <w:lang w:eastAsia="tr-TR"/>
    </w:rPr>
  </w:style>
  <w:style w:type="paragraph" w:styleId="NormalWeb">
    <w:name w:val="Normal (Web)"/>
    <w:basedOn w:val="Normal"/>
    <w:link w:val="NormalWebChar"/>
    <w:rsid w:val="0025633C"/>
    <w:pPr>
      <w:suppressAutoHyphens w:val="0"/>
      <w:spacing w:before="100" w:beforeAutospacing="1" w:after="100" w:afterAutospacing="1"/>
    </w:pPr>
    <w:rPr>
      <w:sz w:val="24"/>
      <w:szCs w:val="24"/>
      <w:lang w:eastAsia="tr-TR"/>
    </w:rPr>
  </w:style>
  <w:style w:type="paragraph" w:styleId="T1">
    <w:name w:val="toc 1"/>
    <w:basedOn w:val="Normal"/>
    <w:next w:val="Normal"/>
    <w:autoRedefine/>
    <w:rsid w:val="0025633C"/>
    <w:pPr>
      <w:suppressAutoHyphens w:val="0"/>
      <w:spacing w:before="120" w:after="120"/>
    </w:pPr>
    <w:rPr>
      <w:b/>
      <w:bCs/>
      <w:caps/>
      <w:lang w:eastAsia="tr-TR"/>
    </w:rPr>
  </w:style>
  <w:style w:type="paragraph" w:styleId="T2">
    <w:name w:val="toc 2"/>
    <w:basedOn w:val="Normal"/>
    <w:next w:val="Normal"/>
    <w:autoRedefine/>
    <w:rsid w:val="0025633C"/>
    <w:pPr>
      <w:suppressAutoHyphens w:val="0"/>
      <w:ind w:left="240"/>
    </w:pPr>
    <w:rPr>
      <w:smallCaps/>
      <w:lang w:eastAsia="tr-TR"/>
    </w:rPr>
  </w:style>
  <w:style w:type="paragraph" w:styleId="T3">
    <w:name w:val="toc 3"/>
    <w:basedOn w:val="Normal"/>
    <w:next w:val="Normal"/>
    <w:autoRedefine/>
    <w:rsid w:val="0025633C"/>
    <w:pPr>
      <w:suppressAutoHyphens w:val="0"/>
      <w:ind w:left="480"/>
    </w:pPr>
    <w:rPr>
      <w:i/>
      <w:iCs/>
      <w:lang w:eastAsia="tr-TR"/>
    </w:rPr>
  </w:style>
  <w:style w:type="character" w:styleId="Kpr">
    <w:name w:val="Hyperlink"/>
    <w:basedOn w:val="VarsaylanParagrafYazTipi"/>
    <w:rsid w:val="0025633C"/>
    <w:rPr>
      <w:color w:val="0000FF"/>
      <w:u w:val="single"/>
    </w:rPr>
  </w:style>
  <w:style w:type="paragraph" w:styleId="ekillerTablosu">
    <w:name w:val="table of figures"/>
    <w:basedOn w:val="Normal"/>
    <w:next w:val="Normal"/>
    <w:rsid w:val="0025633C"/>
    <w:pPr>
      <w:suppressAutoHyphens w:val="0"/>
      <w:ind w:left="480" w:hanging="480"/>
    </w:pPr>
    <w:rPr>
      <w:smallCaps/>
      <w:lang w:eastAsia="tr-TR"/>
    </w:rPr>
  </w:style>
  <w:style w:type="paragraph" w:styleId="Dizin1">
    <w:name w:val="index 1"/>
    <w:basedOn w:val="Normal"/>
    <w:next w:val="Normal"/>
    <w:autoRedefine/>
    <w:semiHidden/>
    <w:rsid w:val="0025633C"/>
    <w:pPr>
      <w:suppressAutoHyphens w:val="0"/>
      <w:ind w:left="240" w:hanging="240"/>
    </w:pPr>
    <w:rPr>
      <w:sz w:val="24"/>
      <w:szCs w:val="24"/>
      <w:lang w:eastAsia="tr-TR"/>
    </w:rPr>
  </w:style>
  <w:style w:type="paragraph" w:customStyle="1" w:styleId="Tablo">
    <w:name w:val="Tablo"/>
    <w:basedOn w:val="GvdeMetniGirintisi"/>
    <w:link w:val="TabloChar"/>
    <w:rsid w:val="0025633C"/>
    <w:pPr>
      <w:suppressAutoHyphens w:val="0"/>
      <w:ind w:left="1440" w:hanging="1083"/>
    </w:pPr>
    <w:rPr>
      <w:rFonts w:ascii="Arial" w:hAnsi="Arial" w:cs="Arial"/>
      <w:szCs w:val="24"/>
      <w:lang w:eastAsia="en-US"/>
    </w:rPr>
  </w:style>
  <w:style w:type="character" w:customStyle="1" w:styleId="TabloChar">
    <w:name w:val="Tablo Char"/>
    <w:basedOn w:val="VarsaylanParagrafYazTipi"/>
    <w:link w:val="Tablo"/>
    <w:rsid w:val="0025633C"/>
    <w:rPr>
      <w:rFonts w:ascii="Arial" w:hAnsi="Arial" w:cs="Arial"/>
      <w:sz w:val="24"/>
      <w:szCs w:val="24"/>
      <w:lang w:val="tr-TR" w:eastAsia="en-US" w:bidi="ar-SA"/>
    </w:rPr>
  </w:style>
  <w:style w:type="paragraph" w:customStyle="1" w:styleId="ekil">
    <w:name w:val="Şekil"/>
    <w:basedOn w:val="Tablo"/>
    <w:rsid w:val="0025633C"/>
  </w:style>
  <w:style w:type="paragraph" w:styleId="z-Formunst">
    <w:name w:val="HTML Top of Form"/>
    <w:basedOn w:val="Normal"/>
    <w:next w:val="Normal"/>
    <w:link w:val="z-FormunstChar"/>
    <w:hidden/>
    <w:rsid w:val="0025633C"/>
    <w:pPr>
      <w:pBdr>
        <w:bottom w:val="single" w:sz="6" w:space="1" w:color="auto"/>
      </w:pBdr>
      <w:suppressAutoHyphens w:val="0"/>
      <w:jc w:val="center"/>
    </w:pPr>
    <w:rPr>
      <w:rFonts w:ascii="Arial" w:hAnsi="Arial" w:cs="Arial"/>
      <w:vanish/>
      <w:sz w:val="16"/>
      <w:szCs w:val="16"/>
      <w:lang w:eastAsia="tr-TR"/>
    </w:rPr>
  </w:style>
  <w:style w:type="character" w:customStyle="1" w:styleId="z-FormunstChar">
    <w:name w:val="z-Formun Üstü Char"/>
    <w:basedOn w:val="VarsaylanParagrafYazTipi"/>
    <w:link w:val="z-Formunst"/>
    <w:rsid w:val="0025633C"/>
    <w:rPr>
      <w:rFonts w:ascii="Arial" w:hAnsi="Arial" w:cs="Arial"/>
      <w:vanish/>
      <w:sz w:val="16"/>
      <w:szCs w:val="16"/>
      <w:lang w:val="tr-TR" w:eastAsia="tr-TR" w:bidi="ar-SA"/>
    </w:rPr>
  </w:style>
  <w:style w:type="paragraph" w:styleId="z-FormunAlt">
    <w:name w:val="HTML Bottom of Form"/>
    <w:basedOn w:val="Normal"/>
    <w:next w:val="Normal"/>
    <w:link w:val="z-FormunAltChar"/>
    <w:hidden/>
    <w:rsid w:val="0025633C"/>
    <w:pPr>
      <w:pBdr>
        <w:top w:val="single" w:sz="6" w:space="1" w:color="auto"/>
      </w:pBdr>
      <w:suppressAutoHyphens w:val="0"/>
      <w:jc w:val="center"/>
    </w:pPr>
    <w:rPr>
      <w:rFonts w:ascii="Arial" w:hAnsi="Arial" w:cs="Arial"/>
      <w:vanish/>
      <w:sz w:val="16"/>
      <w:szCs w:val="16"/>
      <w:lang w:eastAsia="tr-TR"/>
    </w:rPr>
  </w:style>
  <w:style w:type="character" w:customStyle="1" w:styleId="z-FormunAltChar">
    <w:name w:val="z-Formun Altı Char"/>
    <w:basedOn w:val="VarsaylanParagrafYazTipi"/>
    <w:link w:val="z-FormunAlt"/>
    <w:rsid w:val="0025633C"/>
    <w:rPr>
      <w:rFonts w:ascii="Arial" w:hAnsi="Arial" w:cs="Arial"/>
      <w:vanish/>
      <w:sz w:val="16"/>
      <w:szCs w:val="16"/>
      <w:lang w:val="tr-TR" w:eastAsia="tr-TR" w:bidi="ar-SA"/>
    </w:rPr>
  </w:style>
  <w:style w:type="table" w:styleId="Tabloada">
    <w:name w:val="Table Contemporary"/>
    <w:basedOn w:val="NormalTablo"/>
    <w:rsid w:val="0025633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ListeParagraf">
    <w:name w:val="List Paragraph"/>
    <w:basedOn w:val="Normal"/>
    <w:qFormat/>
    <w:rsid w:val="0025633C"/>
    <w:pPr>
      <w:suppressAutoHyphens w:val="0"/>
      <w:ind w:left="708"/>
    </w:pPr>
    <w:rPr>
      <w:sz w:val="24"/>
      <w:szCs w:val="24"/>
      <w:lang w:eastAsia="tr-TR"/>
    </w:rPr>
  </w:style>
  <w:style w:type="character" w:customStyle="1" w:styleId="CharChar7">
    <w:name w:val="Char Char7"/>
    <w:basedOn w:val="VarsaylanParagrafYazTipi"/>
    <w:rsid w:val="0025633C"/>
    <w:rPr>
      <w:sz w:val="24"/>
      <w:szCs w:val="24"/>
      <w:lang w:val="tr-TR" w:eastAsia="tr-TR" w:bidi="ar-SA"/>
    </w:rPr>
  </w:style>
  <w:style w:type="paragraph" w:customStyle="1" w:styleId="Style13">
    <w:name w:val="Style13"/>
    <w:basedOn w:val="Normal"/>
    <w:rsid w:val="0025633C"/>
    <w:pPr>
      <w:widowControl w:val="0"/>
      <w:suppressAutoHyphens w:val="0"/>
      <w:autoSpaceDE w:val="0"/>
      <w:autoSpaceDN w:val="0"/>
      <w:adjustRightInd w:val="0"/>
      <w:spacing w:line="413" w:lineRule="exact"/>
      <w:jc w:val="both"/>
    </w:pPr>
    <w:rPr>
      <w:rFonts w:ascii="Arial" w:hAnsi="Arial"/>
      <w:sz w:val="24"/>
      <w:szCs w:val="24"/>
      <w:lang w:eastAsia="tr-TR"/>
    </w:rPr>
  </w:style>
  <w:style w:type="character" w:customStyle="1" w:styleId="FontStyle44">
    <w:name w:val="Font Style44"/>
    <w:basedOn w:val="VarsaylanParagrafYazTipi"/>
    <w:rsid w:val="0025633C"/>
    <w:rPr>
      <w:rFonts w:ascii="Arial" w:hAnsi="Arial" w:cs="Arial"/>
      <w:color w:val="000000"/>
      <w:sz w:val="22"/>
      <w:szCs w:val="22"/>
    </w:rPr>
  </w:style>
  <w:style w:type="character" w:customStyle="1" w:styleId="FontStyle43">
    <w:name w:val="Font Style43"/>
    <w:basedOn w:val="VarsaylanParagrafYazTipi"/>
    <w:rsid w:val="0025633C"/>
    <w:rPr>
      <w:rFonts w:ascii="Arial" w:hAnsi="Arial" w:cs="Arial"/>
      <w:b/>
      <w:bCs/>
      <w:color w:val="000000"/>
      <w:sz w:val="22"/>
      <w:szCs w:val="22"/>
    </w:rPr>
  </w:style>
  <w:style w:type="paragraph" w:customStyle="1" w:styleId="Style21">
    <w:name w:val="Style21"/>
    <w:basedOn w:val="Normal"/>
    <w:rsid w:val="0025633C"/>
    <w:pPr>
      <w:widowControl w:val="0"/>
      <w:suppressAutoHyphens w:val="0"/>
      <w:autoSpaceDE w:val="0"/>
      <w:autoSpaceDN w:val="0"/>
      <w:adjustRightInd w:val="0"/>
      <w:spacing w:line="358" w:lineRule="exact"/>
      <w:ind w:hanging="1195"/>
      <w:jc w:val="both"/>
    </w:pPr>
    <w:rPr>
      <w:rFonts w:ascii="Arial" w:hAnsi="Arial"/>
      <w:sz w:val="24"/>
      <w:szCs w:val="24"/>
      <w:lang w:eastAsia="tr-TR"/>
    </w:rPr>
  </w:style>
  <w:style w:type="paragraph" w:customStyle="1" w:styleId="Style3">
    <w:name w:val="Style3"/>
    <w:basedOn w:val="Normal"/>
    <w:rsid w:val="0025633C"/>
    <w:pPr>
      <w:widowControl w:val="0"/>
      <w:suppressAutoHyphens w:val="0"/>
      <w:autoSpaceDE w:val="0"/>
      <w:autoSpaceDN w:val="0"/>
      <w:adjustRightInd w:val="0"/>
    </w:pPr>
    <w:rPr>
      <w:rFonts w:ascii="Arial" w:hAnsi="Arial"/>
      <w:sz w:val="24"/>
      <w:szCs w:val="24"/>
      <w:lang w:eastAsia="tr-TR"/>
    </w:rPr>
  </w:style>
  <w:style w:type="character" w:customStyle="1" w:styleId="FontStyle35">
    <w:name w:val="Font Style35"/>
    <w:basedOn w:val="VarsaylanParagrafYazTipi"/>
    <w:rsid w:val="0025633C"/>
    <w:rPr>
      <w:rFonts w:ascii="Franklin Gothic Medium Cond" w:hAnsi="Franklin Gothic Medium Cond" w:cs="Franklin Gothic Medium Cond"/>
      <w:b/>
      <w:bCs/>
      <w:smallCaps/>
      <w:color w:val="000000"/>
      <w:sz w:val="28"/>
      <w:szCs w:val="28"/>
    </w:rPr>
  </w:style>
  <w:style w:type="character" w:customStyle="1" w:styleId="FontStyle36">
    <w:name w:val="Font Style36"/>
    <w:basedOn w:val="VarsaylanParagrafYazTipi"/>
    <w:rsid w:val="0025633C"/>
    <w:rPr>
      <w:rFonts w:ascii="Arial" w:hAnsi="Arial" w:cs="Arial"/>
      <w:i/>
      <w:iCs/>
      <w:color w:val="000000"/>
      <w:sz w:val="22"/>
      <w:szCs w:val="22"/>
    </w:rPr>
  </w:style>
  <w:style w:type="paragraph" w:customStyle="1" w:styleId="Style24">
    <w:name w:val="Style24"/>
    <w:basedOn w:val="Normal"/>
    <w:rsid w:val="0025633C"/>
    <w:pPr>
      <w:widowControl w:val="0"/>
      <w:suppressAutoHyphens w:val="0"/>
      <w:autoSpaceDE w:val="0"/>
      <w:autoSpaceDN w:val="0"/>
      <w:adjustRightInd w:val="0"/>
    </w:pPr>
    <w:rPr>
      <w:rFonts w:ascii="Arial" w:hAnsi="Arial"/>
      <w:sz w:val="24"/>
      <w:szCs w:val="24"/>
      <w:lang w:eastAsia="tr-TR"/>
    </w:rPr>
  </w:style>
  <w:style w:type="character" w:customStyle="1" w:styleId="Balk4Char">
    <w:name w:val="Başlık 4 Char"/>
    <w:basedOn w:val="VarsaylanParagrafYazTipi"/>
    <w:link w:val="Balk4"/>
    <w:rsid w:val="0025633C"/>
    <w:rPr>
      <w:b/>
      <w:sz w:val="24"/>
      <w:lang w:eastAsia="ar-SA"/>
    </w:rPr>
  </w:style>
  <w:style w:type="character" w:customStyle="1" w:styleId="Balk1Char">
    <w:name w:val="Başlık 1 Char"/>
    <w:basedOn w:val="VarsaylanParagrafYazTipi"/>
    <w:link w:val="Balk1"/>
    <w:rsid w:val="0025633C"/>
    <w:rPr>
      <w:color w:val="0000FF"/>
      <w:sz w:val="24"/>
      <w:lang w:eastAsia="ar-SA"/>
    </w:rPr>
  </w:style>
  <w:style w:type="character" w:customStyle="1" w:styleId="Balk2Char">
    <w:name w:val="Başlık 2 Char"/>
    <w:basedOn w:val="VarsaylanParagrafYazTipi"/>
    <w:link w:val="Balk2"/>
    <w:rsid w:val="0025633C"/>
    <w:rPr>
      <w:b/>
      <w:sz w:val="28"/>
      <w:lang w:eastAsia="ar-SA"/>
    </w:rPr>
  </w:style>
  <w:style w:type="character" w:customStyle="1" w:styleId="GvdeMetni2Char">
    <w:name w:val="Gövde Metni 2 Char"/>
    <w:basedOn w:val="VarsaylanParagrafYazTipi"/>
    <w:link w:val="GvdeMetni2"/>
    <w:rsid w:val="0025633C"/>
    <w:rPr>
      <w:sz w:val="24"/>
      <w:szCs w:val="24"/>
      <w:lang w:val="tr-TR" w:eastAsia="tr-TR" w:bidi="ar-SA"/>
    </w:rPr>
  </w:style>
  <w:style w:type="character" w:customStyle="1" w:styleId="GvdeMetniGirintisi3Char">
    <w:name w:val="Gövde Metni Girintisi 3 Char"/>
    <w:basedOn w:val="VarsaylanParagrafYazTipi"/>
    <w:link w:val="GvdeMetniGirintisi3"/>
    <w:rsid w:val="0025633C"/>
    <w:rPr>
      <w:sz w:val="16"/>
      <w:szCs w:val="16"/>
      <w:lang w:val="tr-TR" w:eastAsia="tr-TR" w:bidi="ar-SA"/>
    </w:rPr>
  </w:style>
  <w:style w:type="character" w:customStyle="1" w:styleId="GvdeMetniGirintisiChar">
    <w:name w:val="Gövde Metni Girintisi Char"/>
    <w:basedOn w:val="VarsaylanParagrafYazTipi"/>
    <w:link w:val="GvdeMetniGirintisi"/>
    <w:rsid w:val="0025633C"/>
    <w:rPr>
      <w:sz w:val="24"/>
      <w:lang w:val="tr-TR" w:eastAsia="ar-SA" w:bidi="ar-SA"/>
    </w:rPr>
  </w:style>
  <w:style w:type="character" w:customStyle="1" w:styleId="GvdeMetni3Char">
    <w:name w:val="Gövde Metni 3 Char"/>
    <w:basedOn w:val="VarsaylanParagrafYazTipi"/>
    <w:link w:val="GvdeMetni3"/>
    <w:rsid w:val="0025633C"/>
    <w:rPr>
      <w:sz w:val="16"/>
      <w:szCs w:val="16"/>
      <w:lang w:val="tr-TR" w:eastAsia="tr-TR" w:bidi="ar-SA"/>
    </w:rPr>
  </w:style>
  <w:style w:type="character" w:customStyle="1" w:styleId="stbilgiChar">
    <w:name w:val="Üstbilgi Char"/>
    <w:basedOn w:val="VarsaylanParagrafYazTipi"/>
    <w:link w:val="stbilgi"/>
    <w:rsid w:val="0025633C"/>
    <w:rPr>
      <w:lang w:val="tr-TR" w:eastAsia="ar-SA" w:bidi="ar-SA"/>
    </w:rPr>
  </w:style>
  <w:style w:type="character" w:styleId="zlenenKpr">
    <w:name w:val="FollowedHyperlink"/>
    <w:basedOn w:val="VarsaylanParagrafYazTipi"/>
    <w:rsid w:val="0025633C"/>
    <w:rPr>
      <w:color w:val="800080"/>
      <w:u w:val="single"/>
    </w:rPr>
  </w:style>
  <w:style w:type="character" w:customStyle="1" w:styleId="NormalWebChar">
    <w:name w:val="Normal (Web) Char"/>
    <w:basedOn w:val="VarsaylanParagrafYazTipi"/>
    <w:link w:val="NormalWeb"/>
    <w:rsid w:val="0025633C"/>
    <w:rPr>
      <w:sz w:val="24"/>
      <w:szCs w:val="24"/>
      <w:lang w:val="tr-TR" w:eastAsia="tr-TR" w:bidi="ar-SA"/>
    </w:rPr>
  </w:style>
  <w:style w:type="paragraph" w:customStyle="1" w:styleId="msonormalcxspilk">
    <w:name w:val="msonormalcxspilk"/>
    <w:basedOn w:val="Normal"/>
    <w:rsid w:val="0025633C"/>
    <w:pPr>
      <w:suppressAutoHyphens w:val="0"/>
      <w:spacing w:before="100" w:beforeAutospacing="1" w:after="100" w:afterAutospacing="1"/>
    </w:pPr>
    <w:rPr>
      <w:sz w:val="24"/>
      <w:szCs w:val="24"/>
      <w:lang w:eastAsia="tr-TR"/>
    </w:rPr>
  </w:style>
  <w:style w:type="paragraph" w:customStyle="1" w:styleId="NormalkiYanaYasla">
    <w:name w:val="Normal + İki Yana Yasla"/>
    <w:aliases w:val="Satır aralığı:  1.5 satır,Normal + 12 nk,İki Yana Yasla,İlk satır:  1.25 cm"/>
    <w:basedOn w:val="NormalWeb"/>
    <w:rsid w:val="0025633C"/>
  </w:style>
  <w:style w:type="paragraph" w:styleId="BalonMetni">
    <w:name w:val="Balloon Text"/>
    <w:basedOn w:val="Normal"/>
    <w:link w:val="BalonMetniChar"/>
    <w:rsid w:val="0025633C"/>
    <w:pPr>
      <w:suppressAutoHyphens w:val="0"/>
    </w:pPr>
    <w:rPr>
      <w:rFonts w:ascii="Tahoma" w:hAnsi="Tahoma" w:cs="Tahoma"/>
      <w:sz w:val="16"/>
      <w:szCs w:val="16"/>
      <w:lang w:eastAsia="tr-TR"/>
    </w:rPr>
  </w:style>
  <w:style w:type="character" w:customStyle="1" w:styleId="BalonMetniChar">
    <w:name w:val="Balon Metni Char"/>
    <w:basedOn w:val="VarsaylanParagrafYazTipi"/>
    <w:link w:val="BalonMetni"/>
    <w:rsid w:val="0025633C"/>
    <w:rPr>
      <w:rFonts w:ascii="Tahoma" w:hAnsi="Tahoma" w:cs="Tahoma"/>
      <w:sz w:val="16"/>
      <w:szCs w:val="16"/>
      <w:lang w:val="tr-TR" w:eastAsia="tr-TR" w:bidi="ar-SA"/>
    </w:rPr>
  </w:style>
  <w:style w:type="character" w:customStyle="1" w:styleId="mw-headline">
    <w:name w:val="mw-headline"/>
    <w:basedOn w:val="VarsaylanParagrafYazTipi"/>
    <w:rsid w:val="0025633C"/>
  </w:style>
  <w:style w:type="character" w:customStyle="1" w:styleId="editsection">
    <w:name w:val="editsection"/>
    <w:basedOn w:val="VarsaylanParagrafYazTipi"/>
    <w:rsid w:val="0025633C"/>
  </w:style>
  <w:style w:type="paragraph" w:customStyle="1" w:styleId="Style1">
    <w:name w:val="Style1"/>
    <w:basedOn w:val="Normal"/>
    <w:rsid w:val="0025633C"/>
    <w:pPr>
      <w:widowControl w:val="0"/>
      <w:suppressAutoHyphens w:val="0"/>
      <w:autoSpaceDE w:val="0"/>
      <w:autoSpaceDN w:val="0"/>
      <w:adjustRightInd w:val="0"/>
    </w:pPr>
    <w:rPr>
      <w:sz w:val="24"/>
      <w:szCs w:val="24"/>
      <w:lang w:eastAsia="tr-TR"/>
    </w:rPr>
  </w:style>
  <w:style w:type="paragraph" w:customStyle="1" w:styleId="Style4">
    <w:name w:val="Style4"/>
    <w:basedOn w:val="Normal"/>
    <w:rsid w:val="0025633C"/>
    <w:pPr>
      <w:widowControl w:val="0"/>
      <w:suppressAutoHyphens w:val="0"/>
      <w:autoSpaceDE w:val="0"/>
      <w:autoSpaceDN w:val="0"/>
      <w:adjustRightInd w:val="0"/>
    </w:pPr>
    <w:rPr>
      <w:sz w:val="24"/>
      <w:szCs w:val="24"/>
      <w:lang w:eastAsia="tr-TR"/>
    </w:rPr>
  </w:style>
  <w:style w:type="paragraph" w:customStyle="1" w:styleId="Style5">
    <w:name w:val="Style5"/>
    <w:basedOn w:val="Normal"/>
    <w:rsid w:val="0025633C"/>
    <w:pPr>
      <w:widowControl w:val="0"/>
      <w:suppressAutoHyphens w:val="0"/>
      <w:autoSpaceDE w:val="0"/>
      <w:autoSpaceDN w:val="0"/>
      <w:adjustRightInd w:val="0"/>
      <w:spacing w:line="251" w:lineRule="exact"/>
      <w:ind w:firstLine="557"/>
      <w:jc w:val="both"/>
    </w:pPr>
    <w:rPr>
      <w:sz w:val="24"/>
      <w:szCs w:val="24"/>
      <w:lang w:eastAsia="tr-TR"/>
    </w:rPr>
  </w:style>
  <w:style w:type="paragraph" w:customStyle="1" w:styleId="Style7">
    <w:name w:val="Style7"/>
    <w:basedOn w:val="Normal"/>
    <w:rsid w:val="0025633C"/>
    <w:pPr>
      <w:widowControl w:val="0"/>
      <w:suppressAutoHyphens w:val="0"/>
      <w:autoSpaceDE w:val="0"/>
      <w:autoSpaceDN w:val="0"/>
      <w:adjustRightInd w:val="0"/>
      <w:spacing w:line="254" w:lineRule="exact"/>
      <w:ind w:firstLine="552"/>
      <w:jc w:val="both"/>
    </w:pPr>
    <w:rPr>
      <w:sz w:val="24"/>
      <w:szCs w:val="24"/>
      <w:lang w:eastAsia="tr-TR"/>
    </w:rPr>
  </w:style>
  <w:style w:type="paragraph" w:customStyle="1" w:styleId="Style30">
    <w:name w:val="Style30"/>
    <w:basedOn w:val="Normal"/>
    <w:rsid w:val="0025633C"/>
    <w:pPr>
      <w:widowControl w:val="0"/>
      <w:suppressAutoHyphens w:val="0"/>
      <w:autoSpaceDE w:val="0"/>
      <w:autoSpaceDN w:val="0"/>
      <w:adjustRightInd w:val="0"/>
    </w:pPr>
    <w:rPr>
      <w:sz w:val="24"/>
      <w:szCs w:val="24"/>
      <w:lang w:eastAsia="tr-TR"/>
    </w:rPr>
  </w:style>
  <w:style w:type="paragraph" w:customStyle="1" w:styleId="Style34">
    <w:name w:val="Style34"/>
    <w:basedOn w:val="Normal"/>
    <w:rsid w:val="0025633C"/>
    <w:pPr>
      <w:widowControl w:val="0"/>
      <w:suppressAutoHyphens w:val="0"/>
      <w:autoSpaceDE w:val="0"/>
      <w:autoSpaceDN w:val="0"/>
      <w:adjustRightInd w:val="0"/>
      <w:spacing w:line="509" w:lineRule="exact"/>
      <w:ind w:firstLine="566"/>
    </w:pPr>
    <w:rPr>
      <w:sz w:val="24"/>
      <w:szCs w:val="24"/>
      <w:lang w:eastAsia="tr-TR"/>
    </w:rPr>
  </w:style>
  <w:style w:type="character" w:customStyle="1" w:styleId="FontStyle54">
    <w:name w:val="Font Style54"/>
    <w:basedOn w:val="VarsaylanParagrafYazTipi"/>
    <w:rsid w:val="0025633C"/>
    <w:rPr>
      <w:rFonts w:ascii="Times New Roman" w:hAnsi="Times New Roman" w:cs="Times New Roman"/>
      <w:sz w:val="18"/>
      <w:szCs w:val="18"/>
    </w:rPr>
  </w:style>
  <w:style w:type="character" w:customStyle="1" w:styleId="FontStyle55">
    <w:name w:val="Font Style55"/>
    <w:basedOn w:val="VarsaylanParagrafYazTipi"/>
    <w:rsid w:val="0025633C"/>
    <w:rPr>
      <w:rFonts w:ascii="Times New Roman" w:hAnsi="Times New Roman" w:cs="Times New Roman"/>
      <w:b/>
      <w:bCs/>
      <w:sz w:val="18"/>
      <w:szCs w:val="18"/>
    </w:rPr>
  </w:style>
  <w:style w:type="character" w:customStyle="1" w:styleId="FontStyle59">
    <w:name w:val="Font Style59"/>
    <w:basedOn w:val="VarsaylanParagrafYazTipi"/>
    <w:rsid w:val="0025633C"/>
    <w:rPr>
      <w:rFonts w:ascii="Times New Roman" w:hAnsi="Times New Roman" w:cs="Times New Roman"/>
      <w:b/>
      <w:bCs/>
      <w:smallCaps/>
      <w:sz w:val="20"/>
      <w:szCs w:val="20"/>
    </w:rPr>
  </w:style>
  <w:style w:type="character" w:customStyle="1" w:styleId="FontStyle61">
    <w:name w:val="Font Style61"/>
    <w:basedOn w:val="VarsaylanParagrafYazTipi"/>
    <w:rsid w:val="0025633C"/>
    <w:rPr>
      <w:rFonts w:ascii="Times New Roman" w:hAnsi="Times New Roman" w:cs="Times New Roman"/>
      <w:sz w:val="16"/>
      <w:szCs w:val="16"/>
    </w:rPr>
  </w:style>
  <w:style w:type="paragraph" w:customStyle="1" w:styleId="Style37">
    <w:name w:val="Style37"/>
    <w:basedOn w:val="Normal"/>
    <w:rsid w:val="0025633C"/>
    <w:pPr>
      <w:widowControl w:val="0"/>
      <w:suppressAutoHyphens w:val="0"/>
      <w:autoSpaceDE w:val="0"/>
      <w:autoSpaceDN w:val="0"/>
      <w:adjustRightInd w:val="0"/>
      <w:spacing w:line="173" w:lineRule="exact"/>
      <w:ind w:hanging="547"/>
    </w:pPr>
    <w:rPr>
      <w:sz w:val="24"/>
      <w:szCs w:val="24"/>
      <w:lang w:eastAsia="tr-TR"/>
    </w:rPr>
  </w:style>
  <w:style w:type="paragraph" w:customStyle="1" w:styleId="Style22">
    <w:name w:val="Style22"/>
    <w:basedOn w:val="Normal"/>
    <w:rsid w:val="0025633C"/>
    <w:pPr>
      <w:widowControl w:val="0"/>
      <w:suppressAutoHyphens w:val="0"/>
      <w:autoSpaceDE w:val="0"/>
      <w:autoSpaceDN w:val="0"/>
      <w:adjustRightInd w:val="0"/>
    </w:pPr>
    <w:rPr>
      <w:sz w:val="24"/>
      <w:szCs w:val="24"/>
      <w:lang w:eastAsia="tr-TR"/>
    </w:rPr>
  </w:style>
  <w:style w:type="paragraph" w:customStyle="1" w:styleId="Style31">
    <w:name w:val="Style31"/>
    <w:basedOn w:val="Normal"/>
    <w:rsid w:val="0025633C"/>
    <w:pPr>
      <w:widowControl w:val="0"/>
      <w:suppressAutoHyphens w:val="0"/>
      <w:autoSpaceDE w:val="0"/>
      <w:autoSpaceDN w:val="0"/>
      <w:adjustRightInd w:val="0"/>
    </w:pPr>
    <w:rPr>
      <w:sz w:val="24"/>
      <w:szCs w:val="24"/>
      <w:lang w:eastAsia="tr-TR"/>
    </w:rPr>
  </w:style>
  <w:style w:type="character" w:customStyle="1" w:styleId="FontStyle51">
    <w:name w:val="Font Style51"/>
    <w:basedOn w:val="VarsaylanParagrafYazTipi"/>
    <w:rsid w:val="0025633C"/>
    <w:rPr>
      <w:rFonts w:ascii="Times New Roman" w:hAnsi="Times New Roman" w:cs="Times New Roman"/>
      <w:b/>
      <w:bCs/>
      <w:sz w:val="18"/>
      <w:szCs w:val="18"/>
    </w:rPr>
  </w:style>
  <w:style w:type="character" w:customStyle="1" w:styleId="FontStyle52">
    <w:name w:val="Font Style52"/>
    <w:basedOn w:val="VarsaylanParagrafYazTipi"/>
    <w:rsid w:val="0025633C"/>
    <w:rPr>
      <w:rFonts w:ascii="Times New Roman" w:hAnsi="Times New Roman" w:cs="Times New Roman"/>
      <w:sz w:val="18"/>
      <w:szCs w:val="18"/>
    </w:rPr>
  </w:style>
  <w:style w:type="paragraph" w:customStyle="1" w:styleId="Style27">
    <w:name w:val="Style27"/>
    <w:basedOn w:val="Normal"/>
    <w:rsid w:val="0025633C"/>
    <w:pPr>
      <w:widowControl w:val="0"/>
      <w:suppressAutoHyphens w:val="0"/>
      <w:autoSpaceDE w:val="0"/>
      <w:autoSpaceDN w:val="0"/>
      <w:adjustRightInd w:val="0"/>
    </w:pPr>
    <w:rPr>
      <w:sz w:val="24"/>
      <w:szCs w:val="24"/>
      <w:lang w:eastAsia="tr-TR"/>
    </w:rPr>
  </w:style>
  <w:style w:type="paragraph" w:customStyle="1" w:styleId="Style28">
    <w:name w:val="Style28"/>
    <w:basedOn w:val="Normal"/>
    <w:rsid w:val="0025633C"/>
    <w:pPr>
      <w:widowControl w:val="0"/>
      <w:suppressAutoHyphens w:val="0"/>
      <w:autoSpaceDE w:val="0"/>
      <w:autoSpaceDN w:val="0"/>
      <w:adjustRightInd w:val="0"/>
      <w:spacing w:line="254" w:lineRule="exact"/>
      <w:ind w:firstLine="456"/>
      <w:jc w:val="both"/>
    </w:pPr>
    <w:rPr>
      <w:sz w:val="24"/>
      <w:szCs w:val="24"/>
      <w:lang w:eastAsia="tr-TR"/>
    </w:rPr>
  </w:style>
  <w:style w:type="paragraph" w:customStyle="1" w:styleId="Style33">
    <w:name w:val="Style33"/>
    <w:basedOn w:val="Normal"/>
    <w:rsid w:val="0025633C"/>
    <w:pPr>
      <w:widowControl w:val="0"/>
      <w:suppressAutoHyphens w:val="0"/>
      <w:autoSpaceDE w:val="0"/>
      <w:autoSpaceDN w:val="0"/>
      <w:adjustRightInd w:val="0"/>
      <w:spacing w:line="299" w:lineRule="exact"/>
    </w:pPr>
    <w:rPr>
      <w:sz w:val="24"/>
      <w:szCs w:val="24"/>
      <w:lang w:eastAsia="tr-TR"/>
    </w:rPr>
  </w:style>
  <w:style w:type="character" w:customStyle="1" w:styleId="FontStyle47">
    <w:name w:val="Font Style47"/>
    <w:basedOn w:val="VarsaylanParagrafYazTipi"/>
    <w:rsid w:val="0025633C"/>
    <w:rPr>
      <w:rFonts w:ascii="Times New Roman" w:hAnsi="Times New Roman" w:cs="Times New Roman"/>
      <w:b/>
      <w:bCs/>
      <w:sz w:val="18"/>
      <w:szCs w:val="18"/>
    </w:rPr>
  </w:style>
  <w:style w:type="character" w:customStyle="1" w:styleId="FontStyle53">
    <w:name w:val="Font Style53"/>
    <w:basedOn w:val="VarsaylanParagrafYazTipi"/>
    <w:rsid w:val="0025633C"/>
    <w:rPr>
      <w:rFonts w:ascii="Times New Roman" w:hAnsi="Times New Roman" w:cs="Times New Roman"/>
      <w:i/>
      <w:iCs/>
      <w:sz w:val="18"/>
      <w:szCs w:val="18"/>
    </w:rPr>
  </w:style>
  <w:style w:type="paragraph" w:customStyle="1" w:styleId="noktal">
    <w:name w:val="noktalı"/>
    <w:basedOn w:val="Normal"/>
    <w:rsid w:val="0025633C"/>
    <w:pPr>
      <w:suppressAutoHyphens w:val="0"/>
      <w:spacing w:before="240" w:after="240" w:line="360" w:lineRule="auto"/>
      <w:contextualSpacing/>
      <w:jc w:val="both"/>
    </w:pPr>
    <w:rPr>
      <w:rFonts w:ascii="Arial" w:hAnsi="Arial" w:cs="Arial"/>
      <w:sz w:val="22"/>
      <w:lang w:eastAsia="en-US"/>
    </w:rPr>
  </w:style>
  <w:style w:type="character" w:customStyle="1" w:styleId="Balk6Char">
    <w:name w:val="Başlık 6 Char"/>
    <w:basedOn w:val="VarsaylanParagrafYazTipi"/>
    <w:link w:val="Balk6"/>
    <w:rsid w:val="0025633C"/>
    <w:rPr>
      <w:b/>
      <w:sz w:val="32"/>
      <w:lang w:eastAsia="ar-SA"/>
    </w:rPr>
  </w:style>
  <w:style w:type="character" w:customStyle="1" w:styleId="Balk3Char">
    <w:name w:val="Başlık 3 Char"/>
    <w:basedOn w:val="VarsaylanParagrafYazTipi"/>
    <w:link w:val="Balk3"/>
    <w:rsid w:val="0025633C"/>
    <w:rPr>
      <w:b/>
      <w:sz w:val="24"/>
      <w:lang w:eastAsia="ar-SA"/>
    </w:rPr>
  </w:style>
  <w:style w:type="table" w:styleId="TabloWeb1">
    <w:name w:val="Table Web 1"/>
    <w:basedOn w:val="NormalTablo"/>
    <w:rsid w:val="0025633C"/>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ralkYok">
    <w:name w:val="No Spacing"/>
    <w:link w:val="AralkYokChar"/>
    <w:qFormat/>
    <w:rsid w:val="0025633C"/>
    <w:rPr>
      <w:rFonts w:ascii="Calibri" w:hAnsi="Calibri"/>
      <w:sz w:val="22"/>
      <w:szCs w:val="22"/>
      <w:lang w:eastAsia="en-US"/>
    </w:rPr>
  </w:style>
  <w:style w:type="character" w:customStyle="1" w:styleId="AralkYokChar">
    <w:name w:val="Aralık Yok Char"/>
    <w:basedOn w:val="VarsaylanParagrafYazTipi"/>
    <w:link w:val="AralkYok"/>
    <w:rsid w:val="0025633C"/>
    <w:rPr>
      <w:rFonts w:ascii="Calibri" w:hAnsi="Calibri"/>
      <w:sz w:val="22"/>
      <w:szCs w:val="22"/>
      <w:lang w:val="tr-TR" w:eastAsia="en-US" w:bidi="ar-SA"/>
    </w:rPr>
  </w:style>
  <w:style w:type="character" w:customStyle="1" w:styleId="Balk7Char">
    <w:name w:val="Başlık 7 Char"/>
    <w:basedOn w:val="VarsaylanParagrafYazTipi"/>
    <w:link w:val="Balk7"/>
    <w:rsid w:val="0025633C"/>
    <w:rPr>
      <w:sz w:val="24"/>
      <w:lang w:eastAsia="ar-SA"/>
    </w:rPr>
  </w:style>
  <w:style w:type="character" w:customStyle="1" w:styleId="Balk8Char">
    <w:name w:val="Başlık 8 Char"/>
    <w:basedOn w:val="VarsaylanParagrafYazTipi"/>
    <w:link w:val="Balk8"/>
    <w:rsid w:val="0025633C"/>
    <w:rPr>
      <w:i/>
      <w:iCs/>
      <w:sz w:val="24"/>
      <w:szCs w:val="24"/>
      <w:lang w:val="tr-TR" w:eastAsia="tr-TR" w:bidi="ar-SA"/>
    </w:rPr>
  </w:style>
  <w:style w:type="paragraph" w:styleId="GvdeMetniGirintisi2">
    <w:name w:val="Body Text Indent 2"/>
    <w:basedOn w:val="Normal"/>
    <w:link w:val="GvdeMetniGirintisi2Char"/>
    <w:rsid w:val="0025633C"/>
    <w:pPr>
      <w:suppressAutoHyphens w:val="0"/>
      <w:ind w:left="1440" w:firstLine="684"/>
      <w:jc w:val="both"/>
    </w:pPr>
    <w:rPr>
      <w:rFonts w:ascii="Arial" w:hAnsi="Arial" w:cs="Arial"/>
      <w:sz w:val="28"/>
      <w:szCs w:val="24"/>
      <w:lang w:eastAsia="tr-TR"/>
    </w:rPr>
  </w:style>
  <w:style w:type="character" w:customStyle="1" w:styleId="GvdeMetniGirintisi2Char">
    <w:name w:val="Gövde Metni Girintisi 2 Char"/>
    <w:basedOn w:val="VarsaylanParagrafYazTipi"/>
    <w:link w:val="GvdeMetniGirintisi2"/>
    <w:rsid w:val="0025633C"/>
    <w:rPr>
      <w:rFonts w:ascii="Arial" w:hAnsi="Arial" w:cs="Arial"/>
      <w:sz w:val="28"/>
      <w:szCs w:val="24"/>
      <w:lang w:val="tr-TR" w:eastAsia="tr-TR" w:bidi="ar-SA"/>
    </w:rPr>
  </w:style>
  <w:style w:type="paragraph" w:styleId="AklamaMetni">
    <w:name w:val="annotation text"/>
    <w:basedOn w:val="Normal"/>
    <w:link w:val="AklamaMetniChar"/>
    <w:rsid w:val="0025633C"/>
    <w:pPr>
      <w:suppressAutoHyphens w:val="0"/>
    </w:pPr>
    <w:rPr>
      <w:lang w:eastAsia="tr-TR"/>
    </w:rPr>
  </w:style>
  <w:style w:type="character" w:customStyle="1" w:styleId="AklamaMetniChar">
    <w:name w:val="Açıklama Metni Char"/>
    <w:basedOn w:val="VarsaylanParagrafYazTipi"/>
    <w:link w:val="AklamaMetni"/>
    <w:rsid w:val="0025633C"/>
    <w:rPr>
      <w:lang w:val="tr-TR" w:eastAsia="tr-TR" w:bidi="ar-SA"/>
    </w:rPr>
  </w:style>
  <w:style w:type="paragraph" w:customStyle="1" w:styleId="normalyazi">
    <w:name w:val="normal_yazi"/>
    <w:basedOn w:val="Normal"/>
    <w:rsid w:val="0025633C"/>
    <w:pPr>
      <w:suppressAutoHyphens w:val="0"/>
      <w:spacing w:before="100" w:beforeAutospacing="1" w:after="100" w:afterAutospacing="1"/>
    </w:pPr>
    <w:rPr>
      <w:sz w:val="24"/>
      <w:szCs w:val="24"/>
      <w:lang w:eastAsia="tr-TR"/>
    </w:rPr>
  </w:style>
  <w:style w:type="character" w:styleId="Gl">
    <w:name w:val="Strong"/>
    <w:basedOn w:val="VarsaylanParagrafYazTipi"/>
    <w:qFormat/>
    <w:rsid w:val="0025633C"/>
    <w:rPr>
      <w:b/>
      <w:bCs/>
    </w:rPr>
  </w:style>
  <w:style w:type="character" w:customStyle="1" w:styleId="style210">
    <w:name w:val="style21"/>
    <w:basedOn w:val="VarsaylanParagrafYazTipi"/>
    <w:rsid w:val="0025633C"/>
    <w:rPr>
      <w:sz w:val="17"/>
      <w:szCs w:val="17"/>
    </w:rPr>
  </w:style>
  <w:style w:type="character" w:customStyle="1" w:styleId="style51">
    <w:name w:val="style51"/>
    <w:basedOn w:val="VarsaylanParagrafYazTipi"/>
    <w:rsid w:val="0025633C"/>
    <w:rPr>
      <w:color w:val="000000"/>
      <w:sz w:val="17"/>
      <w:szCs w:val="17"/>
    </w:rPr>
  </w:style>
  <w:style w:type="paragraph" w:styleId="bekMetni">
    <w:name w:val="Block Text"/>
    <w:basedOn w:val="Normal"/>
    <w:rsid w:val="0025633C"/>
    <w:pPr>
      <w:suppressAutoHyphens w:val="0"/>
      <w:spacing w:line="360" w:lineRule="auto"/>
      <w:ind w:left="1134" w:right="567"/>
      <w:jc w:val="both"/>
    </w:pPr>
    <w:rPr>
      <w:lang w:eastAsia="tr-TR"/>
    </w:rPr>
  </w:style>
  <w:style w:type="paragraph" w:styleId="BelgeBalantlar">
    <w:name w:val="Document Map"/>
    <w:basedOn w:val="Normal"/>
    <w:link w:val="BelgeBalantlarChar"/>
    <w:rsid w:val="0025633C"/>
    <w:pPr>
      <w:suppressAutoHyphens w:val="0"/>
    </w:pPr>
    <w:rPr>
      <w:rFonts w:ascii="Tahoma" w:hAnsi="Tahoma" w:cs="Tahoma"/>
      <w:sz w:val="16"/>
      <w:szCs w:val="16"/>
      <w:lang w:eastAsia="tr-TR"/>
    </w:rPr>
  </w:style>
  <w:style w:type="character" w:customStyle="1" w:styleId="BelgeBalantlarChar">
    <w:name w:val="Belge Bağlantıları Char"/>
    <w:basedOn w:val="VarsaylanParagrafYazTipi"/>
    <w:link w:val="BelgeBalantlar"/>
    <w:rsid w:val="0025633C"/>
    <w:rPr>
      <w:rFonts w:ascii="Tahoma" w:hAnsi="Tahoma" w:cs="Tahoma"/>
      <w:sz w:val="16"/>
      <w:szCs w:val="16"/>
      <w:lang w:val="tr-TR" w:eastAsia="tr-T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9313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TotalTime>
  <Pages>3</Pages>
  <Words>402</Words>
  <Characters>2296</Characters>
  <Application>Microsoft Office Word</Application>
  <DocSecurity>0</DocSecurity>
  <Lines>19</Lines>
  <Paragraphs>5</Paragraphs>
  <ScaleCrop>false</ScaleCrop>
  <HeadingPairs>
    <vt:vector size="2" baseType="variant">
      <vt:variant>
        <vt:lpstr>Konu Başlığı</vt:lpstr>
      </vt:variant>
      <vt:variant>
        <vt:i4>1</vt:i4>
      </vt:variant>
    </vt:vector>
  </HeadingPairs>
  <TitlesOfParts>
    <vt:vector size="1" baseType="lpstr">
      <vt:lpstr>T E M E L L İ  ( SİNCAN-A N K A R A )</vt:lpstr>
    </vt:vector>
  </TitlesOfParts>
  <Company>DBNET</Company>
  <LinksUpToDate>false</LinksUpToDate>
  <CharactersWithSpaces>2693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 E M E L L İ  ( SİNCAN-A N K A R A )</dc:title>
  <dc:subject/>
  <dc:creator>SHB</dc:creator>
  <cp:keywords/>
  <cp:lastModifiedBy>Fatih Katar</cp:lastModifiedBy>
  <cp:revision>6</cp:revision>
  <cp:lastPrinted>2012-10-17T10:42:00Z</cp:lastPrinted>
  <dcterms:created xsi:type="dcterms:W3CDTF">2020-09-16T15:17:00Z</dcterms:created>
  <dcterms:modified xsi:type="dcterms:W3CDTF">2021-03-19T05:38:00Z</dcterms:modified>
</cp:coreProperties>
</file>