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D4AB8" w:rsidRPr="005340C3" w:rsidRDefault="009B75BD" w:rsidP="00145796">
      <w:pPr>
        <w:spacing w:line="360" w:lineRule="auto"/>
        <w:jc w:val="center"/>
        <w:outlineLvl w:val="0"/>
        <w:rPr>
          <w:rFonts w:ascii="Tahoma" w:hAnsi="Tahoma" w:cs="Tahoma"/>
          <w:b/>
          <w:bCs/>
          <w:spacing w:val="60"/>
          <w:sz w:val="28"/>
          <w:szCs w:val="28"/>
        </w:rPr>
      </w:pPr>
      <w:r>
        <w:rPr>
          <w:rFonts w:ascii="Tahoma" w:hAnsi="Tahoma" w:cs="Tahoma"/>
          <w:b/>
          <w:bCs/>
          <w:spacing w:val="60"/>
          <w:sz w:val="28"/>
          <w:szCs w:val="28"/>
        </w:rPr>
        <w:t>TALAS(KAYSERİ)</w:t>
      </w:r>
    </w:p>
    <w:p w:rsidR="00C54DA3" w:rsidRDefault="00AD4AB8" w:rsidP="00145796">
      <w:pPr>
        <w:pStyle w:val="GvdeMetni"/>
        <w:pBdr>
          <w:bottom w:val="none" w:sz="0" w:space="0" w:color="auto"/>
        </w:pBdr>
        <w:spacing w:line="360" w:lineRule="auto"/>
        <w:jc w:val="center"/>
        <w:outlineLvl w:val="0"/>
        <w:rPr>
          <w:rFonts w:ascii="Tahoma" w:hAnsi="Tahoma" w:cs="Tahoma"/>
          <w:b/>
          <w:bCs/>
          <w:spacing w:val="60"/>
          <w:sz w:val="28"/>
          <w:szCs w:val="28"/>
        </w:rPr>
      </w:pPr>
      <w:r>
        <w:rPr>
          <w:rFonts w:ascii="Tahoma" w:hAnsi="Tahoma" w:cs="Tahoma"/>
          <w:b/>
          <w:bCs/>
          <w:spacing w:val="60"/>
          <w:sz w:val="28"/>
          <w:szCs w:val="28"/>
        </w:rPr>
        <w:t>1/1000</w:t>
      </w:r>
      <w:r w:rsidR="00C54DA3">
        <w:rPr>
          <w:rFonts w:ascii="Tahoma" w:hAnsi="Tahoma" w:cs="Tahoma"/>
          <w:b/>
          <w:bCs/>
          <w:spacing w:val="60"/>
          <w:sz w:val="28"/>
          <w:szCs w:val="28"/>
        </w:rPr>
        <w:t xml:space="preserve"> ÖLÇEKLİ</w:t>
      </w:r>
      <w:r>
        <w:rPr>
          <w:rFonts w:ascii="Tahoma" w:hAnsi="Tahoma" w:cs="Tahoma"/>
          <w:b/>
          <w:bCs/>
          <w:spacing w:val="60"/>
          <w:sz w:val="28"/>
          <w:szCs w:val="28"/>
        </w:rPr>
        <w:t xml:space="preserve"> </w:t>
      </w:r>
      <w:r w:rsidR="00C54DA3">
        <w:rPr>
          <w:rFonts w:ascii="Tahoma" w:hAnsi="Tahoma" w:cs="Tahoma"/>
          <w:b/>
          <w:bCs/>
          <w:spacing w:val="60"/>
          <w:sz w:val="28"/>
          <w:szCs w:val="28"/>
        </w:rPr>
        <w:t xml:space="preserve">REVİZYON </w:t>
      </w:r>
    </w:p>
    <w:p w:rsidR="00AD4AB8" w:rsidRPr="005340C3" w:rsidRDefault="00C54DA3" w:rsidP="00145796">
      <w:pPr>
        <w:pStyle w:val="GvdeMetni"/>
        <w:pBdr>
          <w:bottom w:val="none" w:sz="0" w:space="0" w:color="auto"/>
        </w:pBdr>
        <w:spacing w:line="360" w:lineRule="auto"/>
        <w:jc w:val="center"/>
        <w:outlineLvl w:val="0"/>
        <w:rPr>
          <w:rFonts w:ascii="Tahoma" w:hAnsi="Tahoma" w:cs="Tahoma"/>
          <w:b/>
          <w:bCs/>
          <w:spacing w:val="60"/>
          <w:sz w:val="28"/>
          <w:szCs w:val="28"/>
        </w:rPr>
      </w:pPr>
      <w:r>
        <w:rPr>
          <w:rFonts w:ascii="Tahoma" w:hAnsi="Tahoma" w:cs="Tahoma"/>
          <w:b/>
          <w:bCs/>
          <w:spacing w:val="60"/>
          <w:sz w:val="28"/>
          <w:szCs w:val="28"/>
        </w:rPr>
        <w:t>UYGULAMA</w:t>
      </w:r>
      <w:r w:rsidR="00AD4AB8">
        <w:rPr>
          <w:rFonts w:ascii="Tahoma" w:hAnsi="Tahoma" w:cs="Tahoma"/>
          <w:b/>
          <w:bCs/>
          <w:spacing w:val="60"/>
          <w:sz w:val="28"/>
          <w:szCs w:val="28"/>
        </w:rPr>
        <w:t xml:space="preserve"> İMAR PLAN</w:t>
      </w:r>
      <w:r>
        <w:rPr>
          <w:rFonts w:ascii="Tahoma" w:hAnsi="Tahoma" w:cs="Tahoma"/>
          <w:b/>
          <w:bCs/>
          <w:spacing w:val="60"/>
          <w:sz w:val="28"/>
          <w:szCs w:val="28"/>
        </w:rPr>
        <w:t>I</w:t>
      </w:r>
      <w:r w:rsidR="00AD4AB8">
        <w:rPr>
          <w:rFonts w:ascii="Tahoma" w:hAnsi="Tahoma" w:cs="Tahoma"/>
          <w:b/>
          <w:bCs/>
          <w:spacing w:val="60"/>
          <w:sz w:val="28"/>
          <w:szCs w:val="28"/>
        </w:rPr>
        <w:t xml:space="preserve"> </w:t>
      </w:r>
    </w:p>
    <w:p w:rsidR="00AD4AB8" w:rsidRPr="005340C3" w:rsidRDefault="00AD4AB8" w:rsidP="00145796">
      <w:pPr>
        <w:pStyle w:val="GvdeMetni"/>
        <w:pBdr>
          <w:bottom w:val="none" w:sz="0" w:space="0" w:color="auto"/>
        </w:pBdr>
        <w:spacing w:line="360" w:lineRule="auto"/>
        <w:jc w:val="center"/>
        <w:outlineLvl w:val="0"/>
        <w:rPr>
          <w:rFonts w:ascii="Tahoma" w:hAnsi="Tahoma" w:cs="Tahoma"/>
          <w:b/>
          <w:spacing w:val="60"/>
          <w:sz w:val="28"/>
          <w:szCs w:val="28"/>
        </w:rPr>
      </w:pPr>
      <w:r w:rsidRPr="005340C3">
        <w:rPr>
          <w:rFonts w:ascii="Tahoma" w:hAnsi="Tahoma" w:cs="Tahoma"/>
          <w:b/>
          <w:spacing w:val="60"/>
          <w:sz w:val="28"/>
          <w:szCs w:val="28"/>
        </w:rPr>
        <w:t>AÇIKLAMA RAPORU</w:t>
      </w:r>
    </w:p>
    <w:p w:rsidR="0037242D" w:rsidRPr="006F7CAF" w:rsidRDefault="0037242D" w:rsidP="00145796">
      <w:pPr>
        <w:pBdr>
          <w:top w:val="single" w:sz="36" w:space="1" w:color="000000"/>
        </w:pBdr>
        <w:spacing w:line="360" w:lineRule="auto"/>
        <w:jc w:val="both"/>
        <w:rPr>
          <w:rFonts w:ascii="Tahoma" w:hAnsi="Tahoma" w:cs="Tahoma"/>
          <w:b/>
          <w:bCs/>
          <w:sz w:val="10"/>
          <w:szCs w:val="10"/>
        </w:rPr>
      </w:pPr>
    </w:p>
    <w:p w:rsidR="00657E76" w:rsidRPr="006F7CAF" w:rsidRDefault="00657E76" w:rsidP="00145796">
      <w:pPr>
        <w:pBdr>
          <w:top w:val="single" w:sz="36" w:space="1" w:color="000000"/>
        </w:pBdr>
        <w:spacing w:line="360" w:lineRule="auto"/>
        <w:jc w:val="both"/>
        <w:rPr>
          <w:rFonts w:ascii="Tahoma" w:hAnsi="Tahoma" w:cs="Tahoma"/>
          <w:b/>
          <w:bCs/>
          <w:sz w:val="24"/>
          <w:szCs w:val="24"/>
        </w:rPr>
      </w:pPr>
      <w:r w:rsidRPr="006F7CAF">
        <w:rPr>
          <w:rFonts w:ascii="Tahoma" w:hAnsi="Tahoma" w:cs="Tahoma"/>
          <w:b/>
          <w:bCs/>
          <w:sz w:val="24"/>
          <w:szCs w:val="24"/>
        </w:rPr>
        <w:t>A) PLANLAMA ALANININ TANIMI</w:t>
      </w:r>
    </w:p>
    <w:p w:rsidR="00657E76" w:rsidRPr="006F7CAF" w:rsidRDefault="00657E76" w:rsidP="00C54DA3">
      <w:pPr>
        <w:spacing w:after="60" w:line="360" w:lineRule="auto"/>
        <w:ind w:firstLine="708"/>
        <w:jc w:val="both"/>
        <w:rPr>
          <w:rFonts w:ascii="Tahoma" w:hAnsi="Tahoma" w:cs="Tahoma"/>
          <w:sz w:val="24"/>
          <w:szCs w:val="24"/>
        </w:rPr>
      </w:pPr>
      <w:r w:rsidRPr="006F7CAF">
        <w:rPr>
          <w:rFonts w:ascii="Tahoma" w:hAnsi="Tahoma" w:cs="Tahoma"/>
          <w:sz w:val="24"/>
          <w:szCs w:val="24"/>
        </w:rPr>
        <w:t xml:space="preserve">Planlama alanı; </w:t>
      </w:r>
      <w:r w:rsidR="004301A4" w:rsidRPr="006F7CAF">
        <w:rPr>
          <w:rFonts w:ascii="Tahoma" w:hAnsi="Tahoma" w:cs="Tahoma"/>
          <w:sz w:val="24"/>
          <w:szCs w:val="24"/>
        </w:rPr>
        <w:t>Kayseri</w:t>
      </w:r>
      <w:r w:rsidRPr="006F7CAF">
        <w:rPr>
          <w:rFonts w:ascii="Tahoma" w:hAnsi="Tahoma" w:cs="Tahoma"/>
          <w:sz w:val="24"/>
          <w:szCs w:val="24"/>
        </w:rPr>
        <w:t xml:space="preserve"> İli, </w:t>
      </w:r>
      <w:r w:rsidR="009B75BD">
        <w:rPr>
          <w:rFonts w:ascii="Tahoma" w:hAnsi="Tahoma" w:cs="Tahoma"/>
          <w:sz w:val="24"/>
          <w:szCs w:val="24"/>
        </w:rPr>
        <w:t>Talas İlçesi</w:t>
      </w:r>
      <w:r w:rsidR="00AD4AB8" w:rsidRPr="00694F6B">
        <w:rPr>
          <w:rFonts w:ascii="Tahoma" w:hAnsi="Tahoma" w:cs="Tahoma"/>
          <w:sz w:val="24"/>
          <w:szCs w:val="24"/>
        </w:rPr>
        <w:t>,</w:t>
      </w:r>
      <w:r w:rsidR="00694F6B" w:rsidRPr="00694F6B">
        <w:rPr>
          <w:rFonts w:ascii="Tahoma" w:hAnsi="Tahoma" w:cs="Tahoma"/>
          <w:sz w:val="24"/>
          <w:szCs w:val="24"/>
        </w:rPr>
        <w:t xml:space="preserve"> </w:t>
      </w:r>
      <w:r w:rsidR="00C54DA3">
        <w:rPr>
          <w:rFonts w:ascii="Tahoma" w:hAnsi="Tahoma" w:cs="Tahoma"/>
          <w:sz w:val="24"/>
          <w:szCs w:val="24"/>
        </w:rPr>
        <w:t>Kamber</w:t>
      </w:r>
      <w:r w:rsidR="00694F6B" w:rsidRPr="00694F6B">
        <w:rPr>
          <w:rFonts w:ascii="Tahoma" w:hAnsi="Tahoma" w:cs="Tahoma"/>
          <w:sz w:val="24"/>
          <w:szCs w:val="24"/>
        </w:rPr>
        <w:t xml:space="preserve"> </w:t>
      </w:r>
      <w:r w:rsidR="009B75BD" w:rsidRPr="00694F6B">
        <w:rPr>
          <w:rFonts w:ascii="Tahoma" w:hAnsi="Tahoma" w:cs="Tahoma"/>
          <w:sz w:val="24"/>
          <w:szCs w:val="24"/>
        </w:rPr>
        <w:t>Mahalle</w:t>
      </w:r>
      <w:r w:rsidR="00FF7720">
        <w:rPr>
          <w:rFonts w:ascii="Tahoma" w:hAnsi="Tahoma" w:cs="Tahoma"/>
          <w:sz w:val="24"/>
          <w:szCs w:val="24"/>
        </w:rPr>
        <w:t>si</w:t>
      </w:r>
      <w:r w:rsidR="00694F6B">
        <w:rPr>
          <w:rFonts w:ascii="Tahoma" w:hAnsi="Tahoma" w:cs="Tahoma"/>
          <w:sz w:val="24"/>
          <w:szCs w:val="24"/>
        </w:rPr>
        <w:t xml:space="preserve"> </w:t>
      </w:r>
      <w:r w:rsidR="004301A4" w:rsidRPr="006F7CAF">
        <w:rPr>
          <w:rFonts w:ascii="Tahoma" w:hAnsi="Tahoma" w:cs="Tahoma"/>
          <w:sz w:val="24"/>
          <w:szCs w:val="24"/>
        </w:rPr>
        <w:t>mevcut 1/1000 ölçekli Uygulama İmar Planının</w:t>
      </w:r>
      <w:r w:rsidRPr="006F7CAF">
        <w:rPr>
          <w:rFonts w:ascii="Tahoma" w:hAnsi="Tahoma" w:cs="Tahoma"/>
          <w:sz w:val="24"/>
          <w:szCs w:val="24"/>
        </w:rPr>
        <w:t>;</w:t>
      </w:r>
      <w:r w:rsidR="00C54DA3">
        <w:rPr>
          <w:rFonts w:ascii="Tahoma" w:hAnsi="Tahoma" w:cs="Tahoma"/>
          <w:sz w:val="24"/>
          <w:szCs w:val="24"/>
        </w:rPr>
        <w:t xml:space="preserve"> ED,50 koordinat sisteminde </w:t>
      </w:r>
      <w:r w:rsidR="00AD4AB8">
        <w:rPr>
          <w:rFonts w:ascii="Tahoma" w:hAnsi="Tahoma" w:cs="Tahoma"/>
          <w:sz w:val="24"/>
          <w:szCs w:val="24"/>
        </w:rPr>
        <w:t>K-35-</w:t>
      </w:r>
      <w:r w:rsidR="00C54DA3">
        <w:rPr>
          <w:rFonts w:ascii="Tahoma" w:hAnsi="Tahoma" w:cs="Tahoma"/>
          <w:sz w:val="24"/>
          <w:szCs w:val="24"/>
        </w:rPr>
        <w:t>C</w:t>
      </w:r>
      <w:r w:rsidR="00AD4AB8">
        <w:rPr>
          <w:rFonts w:ascii="Tahoma" w:hAnsi="Tahoma" w:cs="Tahoma"/>
          <w:sz w:val="24"/>
          <w:szCs w:val="24"/>
        </w:rPr>
        <w:t>-</w:t>
      </w:r>
      <w:r w:rsidR="001C6A67">
        <w:rPr>
          <w:rFonts w:ascii="Tahoma" w:hAnsi="Tahoma" w:cs="Tahoma"/>
          <w:sz w:val="24"/>
          <w:szCs w:val="24"/>
        </w:rPr>
        <w:t>1</w:t>
      </w:r>
      <w:r w:rsidR="00C54DA3">
        <w:rPr>
          <w:rFonts w:ascii="Tahoma" w:hAnsi="Tahoma" w:cs="Tahoma"/>
          <w:sz w:val="24"/>
          <w:szCs w:val="24"/>
        </w:rPr>
        <w:t>1</w:t>
      </w:r>
      <w:r w:rsidR="009B75BD">
        <w:rPr>
          <w:rFonts w:ascii="Tahoma" w:hAnsi="Tahoma" w:cs="Tahoma"/>
          <w:sz w:val="24"/>
          <w:szCs w:val="24"/>
        </w:rPr>
        <w:t>-</w:t>
      </w:r>
      <w:r w:rsidR="00C54DA3">
        <w:rPr>
          <w:rFonts w:ascii="Tahoma" w:hAnsi="Tahoma" w:cs="Tahoma"/>
          <w:sz w:val="24"/>
          <w:szCs w:val="24"/>
        </w:rPr>
        <w:t>A</w:t>
      </w:r>
      <w:r w:rsidR="00E3163D">
        <w:rPr>
          <w:rFonts w:ascii="Tahoma" w:hAnsi="Tahoma" w:cs="Tahoma"/>
          <w:sz w:val="24"/>
          <w:szCs w:val="24"/>
        </w:rPr>
        <w:t>-</w:t>
      </w:r>
      <w:r w:rsidR="00C54DA3">
        <w:rPr>
          <w:rFonts w:ascii="Tahoma" w:hAnsi="Tahoma" w:cs="Tahoma"/>
          <w:sz w:val="24"/>
          <w:szCs w:val="24"/>
        </w:rPr>
        <w:t>3</w:t>
      </w:r>
      <w:r w:rsidR="003435BA">
        <w:rPr>
          <w:rFonts w:ascii="Tahoma" w:hAnsi="Tahoma" w:cs="Tahoma"/>
          <w:sz w:val="24"/>
          <w:szCs w:val="24"/>
        </w:rPr>
        <w:t>-</w:t>
      </w:r>
      <w:r w:rsidR="00C54DA3">
        <w:rPr>
          <w:rFonts w:ascii="Tahoma" w:hAnsi="Tahoma" w:cs="Tahoma"/>
          <w:sz w:val="24"/>
          <w:szCs w:val="24"/>
        </w:rPr>
        <w:t>A, K-35-C-11-A-3-D, K-35-C-11-A-4-</w:t>
      </w:r>
      <w:r w:rsidR="000D22CB">
        <w:rPr>
          <w:rFonts w:ascii="Tahoma" w:hAnsi="Tahoma" w:cs="Tahoma"/>
          <w:sz w:val="24"/>
          <w:szCs w:val="24"/>
        </w:rPr>
        <w:t xml:space="preserve">B, K-35-C-11-A-4-C </w:t>
      </w:r>
      <w:r w:rsidR="00C54DA3">
        <w:rPr>
          <w:rFonts w:ascii="Tahoma" w:hAnsi="Tahoma" w:cs="Tahoma"/>
          <w:sz w:val="24"/>
          <w:szCs w:val="24"/>
        </w:rPr>
        <w:t xml:space="preserve"> </w:t>
      </w:r>
      <w:r w:rsidR="007136BE">
        <w:rPr>
          <w:rFonts w:ascii="Tahoma" w:hAnsi="Tahoma" w:cs="Tahoma"/>
          <w:sz w:val="24"/>
          <w:szCs w:val="24"/>
        </w:rPr>
        <w:t xml:space="preserve"> </w:t>
      </w:r>
      <w:proofErr w:type="gramStart"/>
      <w:r w:rsidR="00C54DA3">
        <w:rPr>
          <w:rFonts w:ascii="Tahoma" w:hAnsi="Tahoma" w:cs="Tahoma"/>
          <w:sz w:val="24"/>
          <w:szCs w:val="24"/>
        </w:rPr>
        <w:t>paftaları</w:t>
      </w:r>
      <w:r w:rsidR="007136BE">
        <w:rPr>
          <w:rFonts w:ascii="Tahoma" w:hAnsi="Tahoma" w:cs="Tahoma"/>
          <w:sz w:val="24"/>
          <w:szCs w:val="24"/>
        </w:rPr>
        <w:t>n</w:t>
      </w:r>
      <w:r w:rsidR="004D4CC6">
        <w:rPr>
          <w:rFonts w:ascii="Tahoma" w:hAnsi="Tahoma" w:cs="Tahoma"/>
          <w:sz w:val="24"/>
          <w:szCs w:val="24"/>
        </w:rPr>
        <w:t>da</w:t>
      </w:r>
      <w:r w:rsidR="00C54DA3">
        <w:rPr>
          <w:rFonts w:ascii="Tahoma" w:hAnsi="Tahoma" w:cs="Tahoma"/>
          <w:sz w:val="24"/>
          <w:szCs w:val="24"/>
        </w:rPr>
        <w:t xml:space="preserve"> </w:t>
      </w:r>
      <w:r w:rsidRPr="006F7CAF">
        <w:rPr>
          <w:rFonts w:ascii="Tahoma" w:hAnsi="Tahoma" w:cs="Tahoma"/>
          <w:sz w:val="24"/>
          <w:szCs w:val="24"/>
        </w:rPr>
        <w:t>;</w:t>
      </w:r>
      <w:proofErr w:type="gramEnd"/>
    </w:p>
    <w:p w:rsidR="00B67024" w:rsidRPr="006F7CAF" w:rsidRDefault="00B67024" w:rsidP="00145796">
      <w:pPr>
        <w:spacing w:line="360" w:lineRule="auto"/>
        <w:ind w:firstLine="708"/>
        <w:jc w:val="both"/>
        <w:rPr>
          <w:rFonts w:ascii="Tahoma" w:hAnsi="Tahoma" w:cs="Tahoma"/>
          <w:sz w:val="24"/>
          <w:szCs w:val="24"/>
        </w:rPr>
      </w:pPr>
      <w:r>
        <w:rPr>
          <w:rFonts w:ascii="Tahoma" w:hAnsi="Tahoma" w:cs="Tahoma"/>
          <w:sz w:val="24"/>
          <w:szCs w:val="24"/>
        </w:rPr>
        <w:t>X</w:t>
      </w:r>
      <w:r w:rsidRPr="006F7CAF">
        <w:rPr>
          <w:rFonts w:ascii="Tahoma" w:hAnsi="Tahoma" w:cs="Tahoma"/>
          <w:sz w:val="24"/>
          <w:szCs w:val="24"/>
        </w:rPr>
        <w:tab/>
        <w:t xml:space="preserve">= </w:t>
      </w:r>
      <w:r w:rsidR="00AD4AB8">
        <w:rPr>
          <w:rFonts w:ascii="Tahoma" w:hAnsi="Tahoma" w:cs="Tahoma"/>
          <w:sz w:val="24"/>
          <w:szCs w:val="24"/>
        </w:rPr>
        <w:t xml:space="preserve">4 </w:t>
      </w:r>
      <w:r w:rsidR="001C6A67">
        <w:rPr>
          <w:rFonts w:ascii="Tahoma" w:hAnsi="Tahoma" w:cs="Tahoma"/>
          <w:sz w:val="24"/>
          <w:szCs w:val="24"/>
        </w:rPr>
        <w:t>27</w:t>
      </w:r>
      <w:r w:rsidR="000D22CB">
        <w:rPr>
          <w:rFonts w:ascii="Tahoma" w:hAnsi="Tahoma" w:cs="Tahoma"/>
          <w:sz w:val="24"/>
          <w:szCs w:val="24"/>
        </w:rPr>
        <w:t>7</w:t>
      </w:r>
      <w:r w:rsidR="001C6A67">
        <w:rPr>
          <w:rFonts w:ascii="Tahoma" w:hAnsi="Tahoma" w:cs="Tahoma"/>
          <w:sz w:val="24"/>
          <w:szCs w:val="24"/>
        </w:rPr>
        <w:t xml:space="preserve"> </w:t>
      </w:r>
      <w:r w:rsidR="000D22CB">
        <w:rPr>
          <w:rFonts w:ascii="Tahoma" w:hAnsi="Tahoma" w:cs="Tahoma"/>
          <w:sz w:val="24"/>
          <w:szCs w:val="24"/>
        </w:rPr>
        <w:t>800</w:t>
      </w:r>
      <w:r w:rsidR="001C6A67">
        <w:rPr>
          <w:rFonts w:ascii="Tahoma" w:hAnsi="Tahoma" w:cs="Tahoma"/>
          <w:sz w:val="24"/>
          <w:szCs w:val="24"/>
        </w:rPr>
        <w:t xml:space="preserve"> </w:t>
      </w:r>
      <w:r>
        <w:rPr>
          <w:rFonts w:ascii="Tahoma" w:hAnsi="Tahoma" w:cs="Tahoma"/>
          <w:sz w:val="24"/>
          <w:szCs w:val="24"/>
        </w:rPr>
        <w:t xml:space="preserve"> – </w:t>
      </w:r>
      <w:r w:rsidR="00AD4AB8">
        <w:rPr>
          <w:rFonts w:ascii="Tahoma" w:hAnsi="Tahoma" w:cs="Tahoma"/>
          <w:sz w:val="24"/>
          <w:szCs w:val="24"/>
        </w:rPr>
        <w:t xml:space="preserve">4 </w:t>
      </w:r>
      <w:r w:rsidR="001C6A67">
        <w:rPr>
          <w:rFonts w:ascii="Tahoma" w:hAnsi="Tahoma" w:cs="Tahoma"/>
          <w:sz w:val="24"/>
          <w:szCs w:val="24"/>
        </w:rPr>
        <w:t>27</w:t>
      </w:r>
      <w:r w:rsidR="000D22CB">
        <w:rPr>
          <w:rFonts w:ascii="Tahoma" w:hAnsi="Tahoma" w:cs="Tahoma"/>
          <w:sz w:val="24"/>
          <w:szCs w:val="24"/>
        </w:rPr>
        <w:t>7 500</w:t>
      </w:r>
    </w:p>
    <w:p w:rsidR="00B67024" w:rsidRPr="006F7CAF" w:rsidRDefault="00B67024" w:rsidP="00145796">
      <w:pPr>
        <w:spacing w:line="360" w:lineRule="auto"/>
        <w:ind w:firstLine="708"/>
        <w:jc w:val="both"/>
        <w:rPr>
          <w:rFonts w:ascii="Tahoma" w:hAnsi="Tahoma" w:cs="Tahoma"/>
          <w:sz w:val="24"/>
          <w:szCs w:val="24"/>
        </w:rPr>
      </w:pPr>
      <w:r>
        <w:rPr>
          <w:rFonts w:ascii="Tahoma" w:hAnsi="Tahoma" w:cs="Tahoma"/>
          <w:sz w:val="24"/>
          <w:szCs w:val="24"/>
        </w:rPr>
        <w:t>Y</w:t>
      </w:r>
      <w:r w:rsidRPr="006F7CAF">
        <w:rPr>
          <w:rFonts w:ascii="Tahoma" w:hAnsi="Tahoma" w:cs="Tahoma"/>
          <w:sz w:val="24"/>
          <w:szCs w:val="24"/>
        </w:rPr>
        <w:tab/>
        <w:t xml:space="preserve">= </w:t>
      </w:r>
      <w:r w:rsidR="001C6A67">
        <w:rPr>
          <w:rFonts w:ascii="Tahoma" w:hAnsi="Tahoma" w:cs="Tahoma"/>
          <w:sz w:val="24"/>
          <w:szCs w:val="24"/>
        </w:rPr>
        <w:t>47</w:t>
      </w:r>
      <w:r w:rsidR="000D22CB">
        <w:rPr>
          <w:rFonts w:ascii="Tahoma" w:hAnsi="Tahoma" w:cs="Tahoma"/>
          <w:sz w:val="24"/>
          <w:szCs w:val="24"/>
        </w:rPr>
        <w:t>9 250</w:t>
      </w:r>
      <w:r w:rsidR="001C6A67">
        <w:rPr>
          <w:rFonts w:ascii="Tahoma" w:hAnsi="Tahoma" w:cs="Tahoma"/>
          <w:sz w:val="24"/>
          <w:szCs w:val="24"/>
        </w:rPr>
        <w:t xml:space="preserve"> </w:t>
      </w:r>
      <w:r>
        <w:rPr>
          <w:rFonts w:ascii="Tahoma" w:hAnsi="Tahoma" w:cs="Tahoma"/>
          <w:sz w:val="24"/>
          <w:szCs w:val="24"/>
        </w:rPr>
        <w:t xml:space="preserve">– </w:t>
      </w:r>
      <w:r w:rsidR="000D22CB">
        <w:rPr>
          <w:rFonts w:ascii="Tahoma" w:hAnsi="Tahoma" w:cs="Tahoma"/>
          <w:sz w:val="24"/>
          <w:szCs w:val="24"/>
        </w:rPr>
        <w:t>479 550</w:t>
      </w:r>
    </w:p>
    <w:p w:rsidR="008C24B5" w:rsidRDefault="00657E76" w:rsidP="00B74B40">
      <w:pPr>
        <w:spacing w:after="120" w:line="360" w:lineRule="auto"/>
        <w:jc w:val="both"/>
        <w:rPr>
          <w:rFonts w:ascii="Tahoma" w:hAnsi="Tahoma" w:cs="Tahoma"/>
          <w:sz w:val="24"/>
          <w:szCs w:val="24"/>
        </w:rPr>
      </w:pPr>
      <w:r w:rsidRPr="006F7CAF">
        <w:rPr>
          <w:rFonts w:ascii="Tahoma" w:hAnsi="Tahoma" w:cs="Tahoma"/>
          <w:sz w:val="24"/>
          <w:szCs w:val="24"/>
        </w:rPr>
        <w:t xml:space="preserve">Koordinatları arasında kalan yaklaşık </w:t>
      </w:r>
      <w:r w:rsidR="000D22CB">
        <w:rPr>
          <w:rFonts w:ascii="Tahoma" w:hAnsi="Tahoma" w:cs="Tahoma"/>
          <w:sz w:val="24"/>
          <w:szCs w:val="24"/>
        </w:rPr>
        <w:t>3</w:t>
      </w:r>
      <w:r w:rsidR="007136BE">
        <w:rPr>
          <w:rFonts w:ascii="Tahoma" w:hAnsi="Tahoma" w:cs="Tahoma"/>
          <w:sz w:val="24"/>
          <w:szCs w:val="24"/>
        </w:rPr>
        <w:t>,</w:t>
      </w:r>
      <w:r w:rsidR="000D22CB">
        <w:rPr>
          <w:rFonts w:ascii="Tahoma" w:hAnsi="Tahoma" w:cs="Tahoma"/>
          <w:sz w:val="24"/>
          <w:szCs w:val="24"/>
        </w:rPr>
        <w:t>5</w:t>
      </w:r>
      <w:r w:rsidRPr="006F7CAF">
        <w:rPr>
          <w:rFonts w:ascii="Tahoma" w:hAnsi="Tahoma" w:cs="Tahoma"/>
          <w:sz w:val="24"/>
          <w:szCs w:val="24"/>
        </w:rPr>
        <w:t xml:space="preserve"> hektar büyü</w:t>
      </w:r>
      <w:r w:rsidR="00033D58">
        <w:rPr>
          <w:rFonts w:ascii="Tahoma" w:hAnsi="Tahoma" w:cs="Tahoma"/>
          <w:sz w:val="24"/>
          <w:szCs w:val="24"/>
        </w:rPr>
        <w:t>klüğündeki alanı kapsamaktadır</w:t>
      </w:r>
      <w:r w:rsidRPr="006F7CAF">
        <w:rPr>
          <w:rFonts w:ascii="Tahoma" w:hAnsi="Tahoma" w:cs="Tahoma"/>
          <w:sz w:val="24"/>
          <w:szCs w:val="24"/>
        </w:rPr>
        <w:t>.</w:t>
      </w:r>
    </w:p>
    <w:p w:rsidR="008C24B5" w:rsidRDefault="00B74B40" w:rsidP="00145796">
      <w:pPr>
        <w:tabs>
          <w:tab w:val="left" w:pos="555"/>
        </w:tabs>
        <w:spacing w:after="120" w:line="360" w:lineRule="auto"/>
        <w:jc w:val="both"/>
        <w:rPr>
          <w:rFonts w:ascii="Tahoma" w:hAnsi="Tahoma" w:cs="Tahoma"/>
          <w:sz w:val="24"/>
          <w:szCs w:val="24"/>
        </w:rPr>
      </w:pPr>
      <w:r>
        <w:rPr>
          <w:rFonts w:ascii="Tahoma" w:hAnsi="Tahoma" w:cs="Tahoma"/>
          <w:sz w:val="24"/>
          <w:szCs w:val="24"/>
        </w:rPr>
        <w:tab/>
      </w:r>
      <w:r w:rsidR="00657E76" w:rsidRPr="006F7CAF">
        <w:rPr>
          <w:rFonts w:ascii="Tahoma" w:hAnsi="Tahoma" w:cs="Tahoma"/>
          <w:sz w:val="24"/>
          <w:szCs w:val="24"/>
        </w:rPr>
        <w:t>Planl</w:t>
      </w:r>
      <w:r w:rsidR="00902509" w:rsidRPr="006F7CAF">
        <w:rPr>
          <w:rFonts w:ascii="Tahoma" w:hAnsi="Tahoma" w:cs="Tahoma"/>
          <w:sz w:val="24"/>
          <w:szCs w:val="24"/>
        </w:rPr>
        <w:t xml:space="preserve">ama Alanı, </w:t>
      </w:r>
      <w:r w:rsidR="009B75BD">
        <w:rPr>
          <w:rFonts w:ascii="Tahoma" w:hAnsi="Tahoma" w:cs="Tahoma"/>
          <w:sz w:val="24"/>
          <w:szCs w:val="24"/>
        </w:rPr>
        <w:t>mevcut</w:t>
      </w:r>
      <w:r w:rsidR="00694F6B">
        <w:rPr>
          <w:rFonts w:ascii="Tahoma" w:hAnsi="Tahoma" w:cs="Tahoma"/>
          <w:sz w:val="24"/>
          <w:szCs w:val="24"/>
        </w:rPr>
        <w:t xml:space="preserve"> </w:t>
      </w:r>
      <w:r w:rsidR="00033D58">
        <w:rPr>
          <w:rFonts w:ascii="Tahoma" w:hAnsi="Tahoma" w:cs="Tahoma"/>
          <w:sz w:val="24"/>
          <w:szCs w:val="24"/>
        </w:rPr>
        <w:t xml:space="preserve">1/1000 </w:t>
      </w:r>
      <w:r w:rsidR="00657E76" w:rsidRPr="006F7CAF">
        <w:rPr>
          <w:rFonts w:ascii="Tahoma" w:hAnsi="Tahoma" w:cs="Tahoma"/>
          <w:sz w:val="24"/>
          <w:szCs w:val="24"/>
        </w:rPr>
        <w:t xml:space="preserve">ölçekli </w:t>
      </w:r>
      <w:r w:rsidR="00033D58">
        <w:rPr>
          <w:rFonts w:ascii="Tahoma" w:hAnsi="Tahoma" w:cs="Tahoma"/>
          <w:sz w:val="24"/>
          <w:szCs w:val="24"/>
        </w:rPr>
        <w:t>Uygulama</w:t>
      </w:r>
      <w:r w:rsidR="00657E76" w:rsidRPr="006F7CAF">
        <w:rPr>
          <w:rFonts w:ascii="Tahoma" w:hAnsi="Tahoma" w:cs="Tahoma"/>
          <w:sz w:val="24"/>
          <w:szCs w:val="24"/>
        </w:rPr>
        <w:t xml:space="preserve"> İmar Planı</w:t>
      </w:r>
      <w:r w:rsidR="00033D58">
        <w:rPr>
          <w:rFonts w:ascii="Tahoma" w:hAnsi="Tahoma" w:cs="Tahoma"/>
          <w:sz w:val="24"/>
          <w:szCs w:val="24"/>
        </w:rPr>
        <w:t xml:space="preserve">’nda </w:t>
      </w:r>
      <w:r w:rsidR="00AE0416" w:rsidRPr="00AE0416">
        <w:rPr>
          <w:rFonts w:ascii="Tahoma" w:hAnsi="Tahoma" w:cs="Tahoma"/>
          <w:bCs/>
          <w:i/>
          <w:iCs/>
          <w:sz w:val="24"/>
          <w:szCs w:val="24"/>
        </w:rPr>
        <w:t>“</w:t>
      </w:r>
      <w:r w:rsidR="000D22CB">
        <w:rPr>
          <w:rFonts w:ascii="Tahoma" w:hAnsi="Tahoma" w:cs="Tahoma"/>
          <w:bCs/>
          <w:i/>
          <w:iCs/>
          <w:sz w:val="24"/>
          <w:szCs w:val="24"/>
        </w:rPr>
        <w:t>akaryakıt ve konaklama tesisi ve un fabrikası olarak planlıdır</w:t>
      </w:r>
      <w:r w:rsidR="00AD4AB8" w:rsidRPr="00AE0416">
        <w:rPr>
          <w:rFonts w:ascii="Tahoma" w:hAnsi="Tahoma" w:cs="Tahoma"/>
          <w:i/>
          <w:iCs/>
          <w:sz w:val="24"/>
          <w:szCs w:val="24"/>
        </w:rPr>
        <w:t>”</w:t>
      </w:r>
      <w:r w:rsidR="00694F6B">
        <w:rPr>
          <w:rFonts w:ascii="Tahoma" w:hAnsi="Tahoma" w:cs="Tahoma"/>
          <w:i/>
          <w:iCs/>
          <w:sz w:val="24"/>
          <w:szCs w:val="24"/>
        </w:rPr>
        <w:t xml:space="preserve"> </w:t>
      </w:r>
      <w:r w:rsidR="00657E76" w:rsidRPr="006F7CAF">
        <w:rPr>
          <w:rFonts w:ascii="Tahoma" w:hAnsi="Tahoma" w:cs="Tahoma"/>
          <w:sz w:val="24"/>
          <w:szCs w:val="24"/>
        </w:rPr>
        <w:t xml:space="preserve">olarak tanımlanmıştır. </w:t>
      </w:r>
    </w:p>
    <w:p w:rsidR="009B75BD" w:rsidRDefault="000D22CB" w:rsidP="00145796">
      <w:pPr>
        <w:tabs>
          <w:tab w:val="left" w:pos="555"/>
        </w:tabs>
        <w:spacing w:after="120" w:line="360" w:lineRule="auto"/>
        <w:jc w:val="both"/>
        <w:rPr>
          <w:rFonts w:ascii="Tahoma" w:hAnsi="Tahoma" w:cs="Tahoma"/>
          <w:sz w:val="24"/>
          <w:szCs w:val="24"/>
        </w:rPr>
      </w:pPr>
      <w:r>
        <w:rPr>
          <w:noProof/>
          <w:lang w:eastAsia="tr-TR"/>
        </w:rPr>
        <w:drawing>
          <wp:inline distT="0" distB="0" distL="0" distR="0" wp14:anchorId="78B2C119" wp14:editId="0526D83F">
            <wp:extent cx="5760085" cy="3082925"/>
            <wp:effectExtent l="76200" t="76200" r="126365" b="136525"/>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760085" cy="30829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535C23" w:rsidRPr="00535C23" w:rsidRDefault="00535C23" w:rsidP="00145796">
      <w:pPr>
        <w:tabs>
          <w:tab w:val="left" w:pos="555"/>
        </w:tabs>
        <w:spacing w:after="120" w:line="360" w:lineRule="auto"/>
        <w:jc w:val="both"/>
        <w:rPr>
          <w:rFonts w:ascii="Tahoma" w:hAnsi="Tahoma" w:cs="Tahoma"/>
          <w:b/>
          <w:bCs/>
          <w:sz w:val="24"/>
          <w:szCs w:val="24"/>
        </w:rPr>
      </w:pPr>
      <w:r>
        <w:rPr>
          <w:rFonts w:ascii="Tahoma" w:hAnsi="Tahoma" w:cs="Tahoma"/>
          <w:b/>
          <w:i/>
        </w:rPr>
        <w:t>1/1</w:t>
      </w:r>
      <w:r w:rsidRPr="006F7CAF">
        <w:rPr>
          <w:rFonts w:ascii="Tahoma" w:hAnsi="Tahoma" w:cs="Tahoma"/>
          <w:b/>
          <w:i/>
        </w:rPr>
        <w:t xml:space="preserve">000 ölçekli </w:t>
      </w:r>
      <w:r>
        <w:rPr>
          <w:rFonts w:ascii="Tahoma" w:hAnsi="Tahoma" w:cs="Tahoma"/>
          <w:b/>
          <w:i/>
        </w:rPr>
        <w:t>Mevcut Uygulama İmar Planı</w:t>
      </w:r>
    </w:p>
    <w:p w:rsidR="00125F03" w:rsidRDefault="00125F03" w:rsidP="00145796">
      <w:pPr>
        <w:tabs>
          <w:tab w:val="left" w:pos="555"/>
        </w:tabs>
        <w:spacing w:after="120" w:line="360" w:lineRule="auto"/>
        <w:jc w:val="both"/>
        <w:rPr>
          <w:rFonts w:ascii="Tahoma" w:hAnsi="Tahoma" w:cs="Tahoma"/>
          <w:b/>
          <w:sz w:val="24"/>
          <w:szCs w:val="24"/>
        </w:rPr>
      </w:pPr>
      <w:r>
        <w:rPr>
          <w:rFonts w:ascii="Tahoma" w:hAnsi="Tahoma" w:cs="Tahoma"/>
          <w:b/>
          <w:sz w:val="24"/>
          <w:szCs w:val="24"/>
        </w:rPr>
        <w:t>B) PLANLAMANIN AMAÇ VE KAPSAMI</w:t>
      </w:r>
    </w:p>
    <w:p w:rsidR="001C6A67" w:rsidRDefault="00B74B40" w:rsidP="00145796">
      <w:pPr>
        <w:tabs>
          <w:tab w:val="left" w:pos="555"/>
        </w:tabs>
        <w:spacing w:after="120" w:line="360" w:lineRule="auto"/>
        <w:jc w:val="both"/>
        <w:rPr>
          <w:rFonts w:ascii="Tahoma" w:hAnsi="Tahoma" w:cs="Tahoma"/>
          <w:sz w:val="24"/>
          <w:szCs w:val="24"/>
        </w:rPr>
      </w:pPr>
      <w:r>
        <w:rPr>
          <w:rFonts w:ascii="Tahoma" w:hAnsi="Tahoma" w:cs="Tahoma"/>
          <w:sz w:val="24"/>
          <w:szCs w:val="24"/>
        </w:rPr>
        <w:tab/>
      </w:r>
      <w:r w:rsidR="00AE0416" w:rsidRPr="007136BE">
        <w:rPr>
          <w:rFonts w:ascii="Tahoma" w:hAnsi="Tahoma" w:cs="Tahoma"/>
          <w:sz w:val="24"/>
          <w:szCs w:val="24"/>
        </w:rPr>
        <w:t xml:space="preserve">Talas Belediyesi </w:t>
      </w:r>
      <w:r w:rsidR="001C6A67">
        <w:rPr>
          <w:rFonts w:ascii="Tahoma" w:hAnsi="Tahoma" w:cs="Tahoma"/>
          <w:sz w:val="24"/>
          <w:szCs w:val="24"/>
        </w:rPr>
        <w:t xml:space="preserve">Plan ve Proje Müdürlüğünün </w:t>
      </w:r>
      <w:r w:rsidR="000D22CB">
        <w:rPr>
          <w:rFonts w:ascii="Tahoma" w:hAnsi="Tahoma" w:cs="Tahoma"/>
          <w:sz w:val="24"/>
          <w:szCs w:val="24"/>
        </w:rPr>
        <w:t>02.09</w:t>
      </w:r>
      <w:r w:rsidR="001C6A67">
        <w:rPr>
          <w:rFonts w:ascii="Tahoma" w:hAnsi="Tahoma" w:cs="Tahoma"/>
          <w:sz w:val="24"/>
          <w:szCs w:val="24"/>
        </w:rPr>
        <w:t xml:space="preserve">.2021 tarih </w:t>
      </w:r>
      <w:r w:rsidR="000D22CB">
        <w:rPr>
          <w:rFonts w:ascii="Tahoma" w:hAnsi="Tahoma" w:cs="Tahoma"/>
          <w:sz w:val="24"/>
          <w:szCs w:val="24"/>
        </w:rPr>
        <w:t>9204</w:t>
      </w:r>
      <w:r w:rsidR="001C6A67">
        <w:rPr>
          <w:rFonts w:ascii="Tahoma" w:hAnsi="Tahoma" w:cs="Tahoma"/>
          <w:sz w:val="24"/>
          <w:szCs w:val="24"/>
        </w:rPr>
        <w:t xml:space="preserve"> sayılı yazısında; </w:t>
      </w:r>
    </w:p>
    <w:p w:rsidR="003435BA" w:rsidRPr="003435BA" w:rsidRDefault="001C6A67" w:rsidP="001C6A67">
      <w:pPr>
        <w:tabs>
          <w:tab w:val="left" w:pos="555"/>
        </w:tabs>
        <w:spacing w:after="120" w:line="360" w:lineRule="auto"/>
        <w:jc w:val="both"/>
        <w:rPr>
          <w:rFonts w:ascii="Tahoma" w:hAnsi="Tahoma" w:cs="Tahoma"/>
          <w:i/>
          <w:sz w:val="24"/>
          <w:szCs w:val="24"/>
        </w:rPr>
      </w:pPr>
      <w:r>
        <w:rPr>
          <w:rFonts w:ascii="Tahoma" w:hAnsi="Tahoma" w:cs="Tahoma"/>
          <w:sz w:val="24"/>
          <w:szCs w:val="24"/>
        </w:rPr>
        <w:lastRenderedPageBreak/>
        <w:tab/>
      </w:r>
      <w:r w:rsidR="003435BA" w:rsidRPr="003435BA">
        <w:rPr>
          <w:rFonts w:ascii="Tahoma" w:hAnsi="Tahoma" w:cs="Tahoma"/>
          <w:bCs/>
          <w:i/>
          <w:sz w:val="24"/>
          <w:szCs w:val="24"/>
        </w:rPr>
        <w:t>“</w:t>
      </w:r>
      <w:r w:rsidR="000D22CB" w:rsidRPr="000D22CB">
        <w:rPr>
          <w:rFonts w:ascii="Tahoma" w:hAnsi="Tahoma" w:cs="Tahoma"/>
          <w:bCs/>
          <w:i/>
          <w:sz w:val="24"/>
          <w:szCs w:val="24"/>
        </w:rPr>
        <w:t xml:space="preserve">Talas İlçesi, Kamber Mahallesi, özel mülkiyete ait 1834 ve 1835 parsel numaralı taşınmazların bulunduğu 3 hektarlık alanda Kayseri Valiliği İl İdare Kurulu’nun 14.05.1997 tarih ve 21 sayılı kararı ile onanan 1/1000 ölçekli uygulama imar planında akaryakıt, bakım konaklama tesisi alanı ile konut dışı kentsel çalışma (Un Fabrikası) alanı olarak planlı alanda Kayseri Büyükşehir Belediye Meclisinin 24.05.2021 tarihli, 176 sayılı kararı ile güncel mevzuata uygun olarak 1/5000 ölçekli nazım imar planı yapılarak akaryakıt ve servis istasyonu alanı ile konut dışı kentsel çalışma alanı olarak planlanmış alanda 1/1000 ölçekli uygulama imar planının yeniden düzenlenmesi için gerekli çalışmanın yapılması </w:t>
      </w:r>
      <w:r>
        <w:rPr>
          <w:rFonts w:ascii="Tahoma" w:hAnsi="Tahoma" w:cs="Tahoma"/>
          <w:bCs/>
          <w:i/>
          <w:sz w:val="24"/>
          <w:szCs w:val="24"/>
        </w:rPr>
        <w:t xml:space="preserve">…” </w:t>
      </w:r>
      <w:r w:rsidR="002F61E0" w:rsidRPr="002F61E0">
        <w:rPr>
          <w:rFonts w:ascii="Tahoma" w:hAnsi="Tahoma" w:cs="Tahoma"/>
          <w:bCs/>
          <w:sz w:val="24"/>
          <w:szCs w:val="24"/>
        </w:rPr>
        <w:t>talep edilmektedir</w:t>
      </w:r>
      <w:r w:rsidR="002F61E0">
        <w:rPr>
          <w:rFonts w:ascii="Tahoma" w:hAnsi="Tahoma" w:cs="Tahoma"/>
          <w:bCs/>
          <w:i/>
          <w:sz w:val="24"/>
          <w:szCs w:val="24"/>
        </w:rPr>
        <w:t>.</w:t>
      </w:r>
    </w:p>
    <w:p w:rsidR="00416C1F" w:rsidRDefault="0090618E" w:rsidP="00145796">
      <w:pPr>
        <w:tabs>
          <w:tab w:val="left" w:pos="555"/>
        </w:tabs>
        <w:spacing w:after="120" w:line="360" w:lineRule="auto"/>
        <w:jc w:val="both"/>
        <w:rPr>
          <w:rFonts w:ascii="Tahoma" w:hAnsi="Tahoma" w:cs="Tahoma"/>
          <w:b/>
          <w:bCs/>
          <w:sz w:val="24"/>
          <w:szCs w:val="24"/>
        </w:rPr>
      </w:pPr>
      <w:r w:rsidRPr="006F7CAF">
        <w:rPr>
          <w:rFonts w:ascii="Tahoma" w:hAnsi="Tahoma" w:cs="Tahoma"/>
          <w:b/>
          <w:bCs/>
          <w:sz w:val="24"/>
          <w:szCs w:val="24"/>
        </w:rPr>
        <w:t>C) PLANLAMA KARARLARI</w:t>
      </w:r>
    </w:p>
    <w:p w:rsidR="00B74B40" w:rsidRPr="004011BB" w:rsidRDefault="007136BE" w:rsidP="00B74B40">
      <w:pPr>
        <w:tabs>
          <w:tab w:val="left" w:pos="0"/>
          <w:tab w:val="left" w:pos="5400"/>
        </w:tabs>
        <w:spacing w:line="360" w:lineRule="auto"/>
        <w:jc w:val="both"/>
        <w:rPr>
          <w:rFonts w:ascii="Tahoma" w:hAnsi="Tahoma" w:cs="Tahoma"/>
          <w:bCs/>
          <w:sz w:val="24"/>
          <w:szCs w:val="24"/>
        </w:rPr>
      </w:pPr>
      <w:r w:rsidRPr="004011BB">
        <w:rPr>
          <w:rFonts w:ascii="Tahoma" w:hAnsi="Tahoma" w:cs="Tahoma"/>
          <w:bCs/>
          <w:sz w:val="24"/>
          <w:szCs w:val="24"/>
        </w:rPr>
        <w:t xml:space="preserve">         </w:t>
      </w:r>
      <w:r w:rsidR="00B74B40" w:rsidRPr="004011BB">
        <w:rPr>
          <w:rFonts w:ascii="Tahoma" w:hAnsi="Tahoma" w:cs="Tahoma"/>
          <w:bCs/>
          <w:sz w:val="24"/>
          <w:szCs w:val="24"/>
        </w:rPr>
        <w:t xml:space="preserve">Talas ilçesi, </w:t>
      </w:r>
      <w:r w:rsidR="000D22CB" w:rsidRPr="004011BB">
        <w:rPr>
          <w:rFonts w:ascii="Tahoma" w:hAnsi="Tahoma" w:cs="Tahoma"/>
          <w:bCs/>
          <w:sz w:val="24"/>
          <w:szCs w:val="24"/>
        </w:rPr>
        <w:t>Kamber Mahallesi</w:t>
      </w:r>
      <w:r w:rsidR="00B74B40" w:rsidRPr="004011BB">
        <w:rPr>
          <w:rFonts w:ascii="Tahoma" w:hAnsi="Tahoma" w:cs="Tahoma"/>
          <w:bCs/>
          <w:sz w:val="24"/>
          <w:szCs w:val="24"/>
        </w:rPr>
        <w:t xml:space="preserve">, </w:t>
      </w:r>
      <w:r w:rsidR="000D22CB" w:rsidRPr="004011BB">
        <w:rPr>
          <w:rFonts w:ascii="Tahoma" w:hAnsi="Tahoma" w:cs="Tahoma"/>
          <w:bCs/>
          <w:sz w:val="24"/>
          <w:szCs w:val="24"/>
        </w:rPr>
        <w:t>1834 ve 1835 numaralı parsellerde 14.05.1997 tarih 21 sayılı Kayseri Valiliği İl İdare Kurulu kararı ile onaylanan 1/1000 ölçekli uygulama imar planına ve güncel mevzuata uygun olara</w:t>
      </w:r>
      <w:r w:rsidR="004011BB" w:rsidRPr="004011BB">
        <w:rPr>
          <w:rFonts w:ascii="Tahoma" w:hAnsi="Tahoma" w:cs="Tahoma"/>
          <w:bCs/>
          <w:sz w:val="24"/>
          <w:szCs w:val="24"/>
        </w:rPr>
        <w:t xml:space="preserve">k Kayseri Büyükşehir Belediye Meclisinin 24.05.2021 tarih 176 sayılı kararı ile hazırlanan nazım imar planına uygun olarak, imar planlarının güncellenmesi talep edilmektedir. </w:t>
      </w:r>
      <w:r w:rsidR="000D22CB" w:rsidRPr="004011BB">
        <w:rPr>
          <w:rFonts w:ascii="Tahoma" w:hAnsi="Tahoma" w:cs="Tahoma"/>
          <w:bCs/>
          <w:sz w:val="24"/>
          <w:szCs w:val="24"/>
        </w:rPr>
        <w:t xml:space="preserve"> </w:t>
      </w:r>
    </w:p>
    <w:p w:rsidR="004011BB" w:rsidRDefault="00CB458D" w:rsidP="002515C0">
      <w:pPr>
        <w:tabs>
          <w:tab w:val="left" w:pos="0"/>
          <w:tab w:val="left" w:pos="5400"/>
        </w:tabs>
        <w:spacing w:line="360" w:lineRule="auto"/>
        <w:ind w:left="60"/>
        <w:jc w:val="both"/>
        <w:rPr>
          <w:rFonts w:ascii="Tahoma" w:hAnsi="Tahoma" w:cs="Tahoma"/>
          <w:bCs/>
          <w:sz w:val="24"/>
          <w:szCs w:val="24"/>
        </w:rPr>
      </w:pPr>
      <w:r>
        <w:rPr>
          <w:rFonts w:ascii="Tahoma" w:hAnsi="Tahoma" w:cs="Tahoma"/>
          <w:bCs/>
          <w:sz w:val="24"/>
          <w:szCs w:val="24"/>
        </w:rPr>
        <w:t xml:space="preserve">      Söz konusu talep </w:t>
      </w:r>
      <w:r w:rsidR="004011BB">
        <w:rPr>
          <w:rFonts w:ascii="Tahoma" w:hAnsi="Tahoma" w:cs="Tahoma"/>
          <w:bCs/>
          <w:sz w:val="24"/>
          <w:szCs w:val="24"/>
        </w:rPr>
        <w:t>doğrultusunda, 14.05.1997 tarih 21 sayılı Kayseri</w:t>
      </w:r>
      <w:r w:rsidR="004011BB" w:rsidRPr="004011BB">
        <w:rPr>
          <w:rFonts w:ascii="Tahoma" w:hAnsi="Tahoma" w:cs="Tahoma"/>
          <w:bCs/>
          <w:sz w:val="24"/>
          <w:szCs w:val="24"/>
        </w:rPr>
        <w:t xml:space="preserve"> Valiliği İl İdare Kurulu kararı ile onaylanan</w:t>
      </w:r>
      <w:r>
        <w:rPr>
          <w:rFonts w:ascii="Tahoma" w:hAnsi="Tahoma" w:cs="Tahoma"/>
          <w:bCs/>
          <w:sz w:val="24"/>
          <w:szCs w:val="24"/>
        </w:rPr>
        <w:t xml:space="preserve"> </w:t>
      </w:r>
      <w:r w:rsidR="004011BB">
        <w:rPr>
          <w:rFonts w:ascii="Tahoma" w:hAnsi="Tahoma" w:cs="Tahoma"/>
          <w:bCs/>
          <w:sz w:val="24"/>
          <w:szCs w:val="24"/>
        </w:rPr>
        <w:t xml:space="preserve">Ed-50 koordinat sistemindeki plan ITRF koordinat sistemine dönüştürülmüş, planlama alanı </w:t>
      </w:r>
      <w:proofErr w:type="gramStart"/>
      <w:r w:rsidR="004011BB">
        <w:rPr>
          <w:rFonts w:ascii="Tahoma" w:hAnsi="Tahoma" w:cs="Tahoma"/>
          <w:bCs/>
          <w:sz w:val="24"/>
          <w:szCs w:val="24"/>
        </w:rPr>
        <w:t>dahilinde</w:t>
      </w:r>
      <w:proofErr w:type="gramEnd"/>
      <w:r w:rsidR="004011BB">
        <w:rPr>
          <w:rFonts w:ascii="Tahoma" w:hAnsi="Tahoma" w:cs="Tahoma"/>
          <w:bCs/>
          <w:sz w:val="24"/>
          <w:szCs w:val="24"/>
        </w:rPr>
        <w:t xml:space="preserve"> ki akaryakıt konaklama tesisi ve un fabrikası, </w:t>
      </w:r>
      <w:proofErr w:type="spellStart"/>
      <w:r w:rsidR="004011BB">
        <w:rPr>
          <w:rFonts w:ascii="Tahoma" w:hAnsi="Tahoma" w:cs="Tahoma"/>
          <w:bCs/>
          <w:sz w:val="24"/>
          <w:szCs w:val="24"/>
        </w:rPr>
        <w:t>Mekansal</w:t>
      </w:r>
      <w:proofErr w:type="spellEnd"/>
      <w:r w:rsidR="004011BB">
        <w:rPr>
          <w:rFonts w:ascii="Tahoma" w:hAnsi="Tahoma" w:cs="Tahoma"/>
          <w:bCs/>
          <w:sz w:val="24"/>
          <w:szCs w:val="24"/>
        </w:rPr>
        <w:t xml:space="preserve"> Planlar Yapım Yönetmeliği Gösterimine ve </w:t>
      </w:r>
      <w:r w:rsidR="004011BB" w:rsidRPr="004011BB">
        <w:rPr>
          <w:rFonts w:ascii="Tahoma" w:hAnsi="Tahoma" w:cs="Tahoma"/>
          <w:bCs/>
          <w:sz w:val="24"/>
          <w:szCs w:val="24"/>
        </w:rPr>
        <w:t xml:space="preserve">olarak Kayseri Büyükşehir Belediye Meclisinin 24.05.2021 tarih 176 sayılı kararı ile hazırlanan nazım imar planına </w:t>
      </w:r>
      <w:r w:rsidR="004011BB">
        <w:rPr>
          <w:rFonts w:ascii="Tahoma" w:hAnsi="Tahoma" w:cs="Tahoma"/>
          <w:bCs/>
          <w:sz w:val="24"/>
          <w:szCs w:val="24"/>
        </w:rPr>
        <w:t xml:space="preserve">uygun olarak, bakım akaryakıt ve servis istasyonu ve imalathane tesis alanı olarak planlanmıştır. </w:t>
      </w:r>
    </w:p>
    <w:p w:rsidR="008F4104" w:rsidRDefault="004011BB" w:rsidP="004011BB">
      <w:pPr>
        <w:tabs>
          <w:tab w:val="left" w:pos="0"/>
          <w:tab w:val="left" w:pos="5400"/>
        </w:tabs>
        <w:spacing w:line="360" w:lineRule="auto"/>
        <w:ind w:left="60"/>
        <w:jc w:val="both"/>
        <w:rPr>
          <w:rFonts w:ascii="Tahoma" w:hAnsi="Tahoma" w:cs="Tahoma"/>
          <w:bCs/>
          <w:sz w:val="24"/>
          <w:szCs w:val="24"/>
        </w:rPr>
      </w:pPr>
      <w:r>
        <w:rPr>
          <w:rFonts w:ascii="Tahoma" w:hAnsi="Tahoma" w:cs="Tahoma"/>
          <w:bCs/>
          <w:sz w:val="24"/>
          <w:szCs w:val="24"/>
        </w:rPr>
        <w:t xml:space="preserve">     </w:t>
      </w:r>
      <w:proofErr w:type="gramStart"/>
      <w:r>
        <w:rPr>
          <w:rFonts w:ascii="Tahoma" w:hAnsi="Tahoma" w:cs="Tahoma"/>
          <w:bCs/>
          <w:sz w:val="24"/>
          <w:szCs w:val="24"/>
        </w:rPr>
        <w:t xml:space="preserve">Planlanan bakım akaryakıt ve servis istasyonu alanı, güneyinde bulunan 50 metrelik yoldan 25 metre, diğer cephelerden 10’ar metre çekme mesafeli E=0.20 </w:t>
      </w:r>
      <w:proofErr w:type="spellStart"/>
      <w:r>
        <w:rPr>
          <w:rFonts w:ascii="Tahoma" w:hAnsi="Tahoma" w:cs="Tahoma"/>
          <w:bCs/>
          <w:sz w:val="24"/>
          <w:szCs w:val="24"/>
        </w:rPr>
        <w:t>Yençok</w:t>
      </w:r>
      <w:proofErr w:type="spellEnd"/>
      <w:r>
        <w:rPr>
          <w:rFonts w:ascii="Tahoma" w:hAnsi="Tahoma" w:cs="Tahoma"/>
          <w:bCs/>
          <w:sz w:val="24"/>
          <w:szCs w:val="24"/>
        </w:rPr>
        <w:t xml:space="preserve">=6.50 metre yapılaşma şartlarına, imalathane tesis alanı, güneyinde bulunan 50 metrelik yoldan 25 metre, diğer cephelerden 10’ar metre çekme mesafeli E=0.30 </w:t>
      </w:r>
      <w:proofErr w:type="spellStart"/>
      <w:r>
        <w:rPr>
          <w:rFonts w:ascii="Tahoma" w:hAnsi="Tahoma" w:cs="Tahoma"/>
          <w:bCs/>
          <w:sz w:val="24"/>
          <w:szCs w:val="24"/>
        </w:rPr>
        <w:t>Yençok</w:t>
      </w:r>
      <w:proofErr w:type="spellEnd"/>
      <w:r>
        <w:rPr>
          <w:rFonts w:ascii="Tahoma" w:hAnsi="Tahoma" w:cs="Tahoma"/>
          <w:bCs/>
          <w:sz w:val="24"/>
          <w:szCs w:val="24"/>
        </w:rPr>
        <w:t>=</w:t>
      </w:r>
      <w:r w:rsidR="00FD3A97">
        <w:rPr>
          <w:rFonts w:ascii="Tahoma" w:hAnsi="Tahoma" w:cs="Tahoma"/>
          <w:bCs/>
          <w:sz w:val="24"/>
          <w:szCs w:val="24"/>
        </w:rPr>
        <w:t>18.50</w:t>
      </w:r>
      <w:r>
        <w:rPr>
          <w:rFonts w:ascii="Tahoma" w:hAnsi="Tahoma" w:cs="Tahoma"/>
          <w:bCs/>
          <w:sz w:val="24"/>
          <w:szCs w:val="24"/>
        </w:rPr>
        <w:t xml:space="preserve"> metre yapılaşma şartlarına sahiptir.  </w:t>
      </w:r>
      <w:proofErr w:type="gramEnd"/>
      <w:r>
        <w:rPr>
          <w:rFonts w:ascii="Tahoma" w:hAnsi="Tahoma" w:cs="Tahoma"/>
          <w:bCs/>
          <w:sz w:val="24"/>
          <w:szCs w:val="24"/>
        </w:rPr>
        <w:t xml:space="preserve">Bu değişiklikle plan gösterimleri güncel hale getirilmiş ve Bakım Akaryakıt ve Servis istasyonunun </w:t>
      </w:r>
      <w:proofErr w:type="spellStart"/>
      <w:r>
        <w:rPr>
          <w:rFonts w:ascii="Tahoma" w:hAnsi="Tahoma" w:cs="Tahoma"/>
          <w:bCs/>
          <w:sz w:val="24"/>
          <w:szCs w:val="24"/>
        </w:rPr>
        <w:t>Taks</w:t>
      </w:r>
      <w:proofErr w:type="spellEnd"/>
      <w:r>
        <w:rPr>
          <w:rFonts w:ascii="Tahoma" w:hAnsi="Tahoma" w:cs="Tahoma"/>
          <w:bCs/>
          <w:sz w:val="24"/>
          <w:szCs w:val="24"/>
        </w:rPr>
        <w:t xml:space="preserve"> yapılaşma şartı kaldırılmış, İmalathane Tesis Alanında ise belirtilmeyen yükseklik yapılaşma şartı belirlenmiştir. </w:t>
      </w:r>
    </w:p>
    <w:p w:rsidR="004011BB" w:rsidRDefault="004011BB" w:rsidP="004011BB">
      <w:pPr>
        <w:tabs>
          <w:tab w:val="left" w:pos="0"/>
          <w:tab w:val="left" w:pos="5400"/>
        </w:tabs>
        <w:spacing w:line="360" w:lineRule="auto"/>
        <w:ind w:left="60"/>
        <w:jc w:val="both"/>
        <w:rPr>
          <w:rFonts w:ascii="Tahoma" w:hAnsi="Tahoma" w:cs="Tahoma"/>
          <w:bCs/>
          <w:sz w:val="24"/>
          <w:szCs w:val="24"/>
        </w:rPr>
      </w:pPr>
    </w:p>
    <w:p w:rsidR="004011BB" w:rsidRDefault="004011BB" w:rsidP="004011BB">
      <w:pPr>
        <w:tabs>
          <w:tab w:val="left" w:pos="0"/>
          <w:tab w:val="left" w:pos="5400"/>
        </w:tabs>
        <w:spacing w:line="360" w:lineRule="auto"/>
        <w:ind w:left="60"/>
        <w:jc w:val="both"/>
        <w:rPr>
          <w:rFonts w:ascii="Tahoma" w:hAnsi="Tahoma" w:cs="Tahoma"/>
          <w:bCs/>
          <w:sz w:val="24"/>
          <w:szCs w:val="24"/>
        </w:rPr>
      </w:pPr>
      <w:r>
        <w:rPr>
          <w:rFonts w:ascii="Tahoma" w:hAnsi="Tahoma" w:cs="Tahoma"/>
          <w:bCs/>
          <w:sz w:val="24"/>
          <w:szCs w:val="24"/>
        </w:rPr>
        <w:lastRenderedPageBreak/>
        <w:t xml:space="preserve">Plan </w:t>
      </w:r>
      <w:proofErr w:type="gramStart"/>
      <w:r>
        <w:rPr>
          <w:rFonts w:ascii="Tahoma" w:hAnsi="Tahoma" w:cs="Tahoma"/>
          <w:bCs/>
          <w:sz w:val="24"/>
          <w:szCs w:val="24"/>
        </w:rPr>
        <w:t>Notu :</w:t>
      </w:r>
      <w:proofErr w:type="gramEnd"/>
    </w:p>
    <w:p w:rsidR="004011BB" w:rsidRDefault="004011BB" w:rsidP="004011BB">
      <w:pPr>
        <w:pStyle w:val="ListeParagraf"/>
        <w:numPr>
          <w:ilvl w:val="0"/>
          <w:numId w:val="17"/>
        </w:numPr>
        <w:tabs>
          <w:tab w:val="left" w:pos="0"/>
          <w:tab w:val="left" w:pos="5400"/>
        </w:tabs>
        <w:spacing w:line="360" w:lineRule="auto"/>
        <w:jc w:val="both"/>
        <w:rPr>
          <w:rFonts w:ascii="Tahoma" w:hAnsi="Tahoma" w:cs="Tahoma"/>
          <w:bCs/>
        </w:rPr>
      </w:pPr>
      <w:r>
        <w:rPr>
          <w:rFonts w:ascii="Tahoma" w:hAnsi="Tahoma" w:cs="Tahoma"/>
          <w:bCs/>
        </w:rPr>
        <w:t xml:space="preserve">Planlama alanı </w:t>
      </w:r>
      <w:proofErr w:type="gramStart"/>
      <w:r>
        <w:rPr>
          <w:rFonts w:ascii="Tahoma" w:hAnsi="Tahoma" w:cs="Tahoma"/>
          <w:bCs/>
        </w:rPr>
        <w:t>dahilinde</w:t>
      </w:r>
      <w:proofErr w:type="gramEnd"/>
      <w:r>
        <w:rPr>
          <w:rFonts w:ascii="Tahoma" w:hAnsi="Tahoma" w:cs="Tahoma"/>
          <w:bCs/>
        </w:rPr>
        <w:t xml:space="preserve"> bulunan imalathane tesis alanında, 14.05.1997 tarih 21 sayılı Kayseri</w:t>
      </w:r>
      <w:r w:rsidRPr="004011BB">
        <w:rPr>
          <w:rFonts w:ascii="Tahoma" w:hAnsi="Tahoma" w:cs="Tahoma"/>
          <w:bCs/>
        </w:rPr>
        <w:t xml:space="preserve"> Valiliği İl İdare Kurulu kararı ile onaylanan</w:t>
      </w:r>
      <w:r>
        <w:rPr>
          <w:rFonts w:ascii="Tahoma" w:hAnsi="Tahoma" w:cs="Tahoma"/>
          <w:bCs/>
        </w:rPr>
        <w:t xml:space="preserve"> imar planın</w:t>
      </w:r>
      <w:r w:rsidR="00991E85">
        <w:rPr>
          <w:rFonts w:ascii="Tahoma" w:hAnsi="Tahoma" w:cs="Tahoma"/>
          <w:bCs/>
        </w:rPr>
        <w:t>da belirlenen kullanım kararına uygun olarak, yalnızca “Un Fabrikası” yapılabilecektir.</w:t>
      </w:r>
    </w:p>
    <w:p w:rsidR="00FD3A97" w:rsidRPr="004011BB" w:rsidRDefault="00FD3A97" w:rsidP="004011BB">
      <w:pPr>
        <w:pStyle w:val="ListeParagraf"/>
        <w:numPr>
          <w:ilvl w:val="0"/>
          <w:numId w:val="17"/>
        </w:numPr>
        <w:tabs>
          <w:tab w:val="left" w:pos="0"/>
          <w:tab w:val="left" w:pos="5400"/>
        </w:tabs>
        <w:spacing w:line="360" w:lineRule="auto"/>
        <w:jc w:val="both"/>
        <w:rPr>
          <w:rFonts w:ascii="Tahoma" w:hAnsi="Tahoma" w:cs="Tahoma"/>
          <w:bCs/>
        </w:rPr>
      </w:pPr>
      <w:r>
        <w:rPr>
          <w:rFonts w:ascii="Tahoma" w:hAnsi="Tahoma" w:cs="Tahoma"/>
          <w:bCs/>
        </w:rPr>
        <w:t xml:space="preserve">İmalathane tesis alanında yapılacak tarımsal silo yapıları yükseklik yapılaşma şartına tabi olmadan </w:t>
      </w:r>
      <w:proofErr w:type="spellStart"/>
      <w:r>
        <w:rPr>
          <w:rFonts w:ascii="Tahoma" w:hAnsi="Tahoma" w:cs="Tahoma"/>
          <w:bCs/>
        </w:rPr>
        <w:t>Yençok</w:t>
      </w:r>
      <w:proofErr w:type="spellEnd"/>
      <w:r>
        <w:rPr>
          <w:rFonts w:ascii="Tahoma" w:hAnsi="Tahoma" w:cs="Tahoma"/>
          <w:bCs/>
        </w:rPr>
        <w:t>=serbest olarak yapılaşabilecektir.</w:t>
      </w:r>
    </w:p>
    <w:p w:rsidR="001559AF" w:rsidRDefault="00FD3A97" w:rsidP="00145796">
      <w:pPr>
        <w:tabs>
          <w:tab w:val="left" w:pos="0"/>
          <w:tab w:val="left" w:pos="5400"/>
        </w:tabs>
        <w:spacing w:line="360" w:lineRule="auto"/>
        <w:jc w:val="both"/>
        <w:rPr>
          <w:rFonts w:ascii="Tahoma" w:hAnsi="Tahoma" w:cs="Tahoma"/>
          <w:sz w:val="24"/>
          <w:szCs w:val="24"/>
          <w:lang w:eastAsia="tr-TR"/>
        </w:rPr>
      </w:pPr>
      <w:bookmarkStart w:id="0" w:name="_GoBack"/>
      <w:r>
        <w:rPr>
          <w:noProof/>
          <w:lang w:eastAsia="tr-TR"/>
        </w:rPr>
        <w:drawing>
          <wp:inline distT="0" distB="0" distL="0" distR="0" wp14:anchorId="66723C71" wp14:editId="74B6AB1D">
            <wp:extent cx="5760085" cy="3082925"/>
            <wp:effectExtent l="76200" t="76200" r="126365" b="136525"/>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60085" cy="30829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bookmarkEnd w:id="0"/>
    </w:p>
    <w:p w:rsidR="00223DC8" w:rsidRPr="00796EFF" w:rsidRDefault="00D113EA" w:rsidP="00145796">
      <w:pPr>
        <w:tabs>
          <w:tab w:val="left" w:pos="555"/>
        </w:tabs>
        <w:spacing w:after="120" w:line="360" w:lineRule="auto"/>
        <w:jc w:val="both"/>
        <w:rPr>
          <w:rFonts w:ascii="Tahoma" w:hAnsi="Tahoma" w:cs="Tahoma"/>
          <w:b/>
          <w:i/>
        </w:rPr>
      </w:pPr>
      <w:r>
        <w:rPr>
          <w:rFonts w:ascii="Tahoma" w:hAnsi="Tahoma" w:cs="Tahoma"/>
          <w:b/>
          <w:i/>
        </w:rPr>
        <w:t>1/1</w:t>
      </w:r>
      <w:r w:rsidRPr="006F7CAF">
        <w:rPr>
          <w:rFonts w:ascii="Tahoma" w:hAnsi="Tahoma" w:cs="Tahoma"/>
          <w:b/>
          <w:i/>
        </w:rPr>
        <w:t xml:space="preserve">000 ölçekli </w:t>
      </w:r>
      <w:r>
        <w:rPr>
          <w:rFonts w:ascii="Tahoma" w:hAnsi="Tahoma" w:cs="Tahoma"/>
          <w:b/>
          <w:i/>
        </w:rPr>
        <w:t>Uygulama İmar Planı</w:t>
      </w:r>
      <w:r w:rsidR="00B74B40">
        <w:rPr>
          <w:rFonts w:ascii="Tahoma" w:hAnsi="Tahoma" w:cs="Tahoma"/>
          <w:b/>
          <w:i/>
        </w:rPr>
        <w:t xml:space="preserve"> Değişikliği</w:t>
      </w:r>
    </w:p>
    <w:sectPr w:rsidR="00223DC8" w:rsidRPr="00796EFF" w:rsidSect="0079724E">
      <w:headerReference w:type="default" r:id="rId9"/>
      <w:footerReference w:type="even" r:id="rId10"/>
      <w:footerReference w:type="default" r:id="rId11"/>
      <w:footnotePr>
        <w:pos w:val="beneathText"/>
      </w:footnotePr>
      <w:pgSz w:w="11905" w:h="16837"/>
      <w:pgMar w:top="1417" w:right="1417" w:bottom="1417" w:left="1417" w:header="720" w:footer="720"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976C0" w:rsidRDefault="000976C0">
      <w:r>
        <w:separator/>
      </w:r>
    </w:p>
  </w:endnote>
  <w:endnote w:type="continuationSeparator" w:id="0">
    <w:p w:rsidR="000976C0" w:rsidRDefault="000976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Tahoma">
    <w:panose1 w:val="020B0604030504040204"/>
    <w:charset w:val="A2"/>
    <w:family w:val="swiss"/>
    <w:pitch w:val="variable"/>
    <w:sig w:usb0="E1002EFF" w:usb1="C000605B" w:usb2="00000029" w:usb3="00000000" w:csb0="0001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A2"/>
    <w:family w:val="swiss"/>
    <w:pitch w:val="variable"/>
    <w:sig w:usb0="E0002EFF" w:usb1="C000785B" w:usb2="00000009" w:usb3="00000000" w:csb0="000001FF" w:csb1="00000000"/>
  </w:font>
  <w:font w:name="StarSymbol">
    <w:altName w:val="Times New Roman"/>
    <w:charset w:val="A2"/>
    <w:family w:val="auto"/>
    <w:pitch w:val="default"/>
  </w:font>
  <w:font w:name="MS Mincho">
    <w:altName w:val="ＭＳ 明朝"/>
    <w:panose1 w:val="02020609040205080304"/>
    <w:charset w:val="80"/>
    <w:family w:val="roman"/>
    <w:notTrueType/>
    <w:pitch w:val="fixed"/>
    <w:sig w:usb0="00000001" w:usb1="08070000" w:usb2="00000010" w:usb3="00000000" w:csb0="00020000" w:csb1="00000000"/>
  </w:font>
  <w:font w:name="Franklin Gothic Medium Cond">
    <w:charset w:val="A2"/>
    <w:family w:val="swiss"/>
    <w:pitch w:val="variable"/>
    <w:sig w:usb0="00000287" w:usb1="00000000" w:usb2="00000000" w:usb3="00000000" w:csb0="0000009F" w:csb1="00000000"/>
  </w:font>
  <w:font w:name="Calibri">
    <w:panose1 w:val="020F0502020204030204"/>
    <w:charset w:val="A2"/>
    <w:family w:val="swiss"/>
    <w:pitch w:val="variable"/>
    <w:sig w:usb0="E0002EFF" w:usb1="C000247B" w:usb2="00000009" w:usb3="00000000" w:csb0="000001FF" w:csb1="00000000"/>
  </w:font>
  <w:font w:name="Cataneo BT">
    <w:altName w:val="Ink Free"/>
    <w:charset w:val="00"/>
    <w:family w:val="script"/>
    <w:pitch w:val="variable"/>
  </w:font>
  <w:font w:name="Cambria">
    <w:panose1 w:val="02040503050406030204"/>
    <w:charset w:val="A2"/>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D0179" w:rsidRDefault="00310BFF" w:rsidP="00151DF8">
    <w:pPr>
      <w:pStyle w:val="Altbilgi"/>
      <w:framePr w:wrap="around" w:vAnchor="text" w:hAnchor="margin" w:xAlign="right" w:y="1"/>
      <w:rPr>
        <w:rStyle w:val="SayfaNumaras"/>
      </w:rPr>
    </w:pPr>
    <w:r>
      <w:rPr>
        <w:rStyle w:val="SayfaNumaras"/>
      </w:rPr>
      <w:fldChar w:fldCharType="begin"/>
    </w:r>
    <w:r w:rsidR="006D0179">
      <w:rPr>
        <w:rStyle w:val="SayfaNumaras"/>
      </w:rPr>
      <w:instrText xml:space="preserve">PAGE  </w:instrText>
    </w:r>
    <w:r>
      <w:rPr>
        <w:rStyle w:val="SayfaNumaras"/>
      </w:rPr>
      <w:fldChar w:fldCharType="end"/>
    </w:r>
  </w:p>
  <w:p w:rsidR="006D0179" w:rsidRDefault="006D0179" w:rsidP="00520AEE">
    <w:pPr>
      <w:pStyle w:val="Altbilgi"/>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D0179" w:rsidRPr="002F3ED9" w:rsidRDefault="00310BFF" w:rsidP="00151DF8">
    <w:pPr>
      <w:pStyle w:val="Altbilgi"/>
      <w:framePr w:wrap="around" w:vAnchor="text" w:hAnchor="margin" w:xAlign="right" w:y="1"/>
      <w:rPr>
        <w:rStyle w:val="SayfaNumaras"/>
        <w:rFonts w:ascii="Tahoma" w:hAnsi="Tahoma" w:cs="Tahoma"/>
        <w:b/>
      </w:rPr>
    </w:pPr>
    <w:r w:rsidRPr="002F3ED9">
      <w:rPr>
        <w:rStyle w:val="SayfaNumaras"/>
        <w:rFonts w:ascii="Tahoma" w:hAnsi="Tahoma" w:cs="Tahoma"/>
        <w:b/>
      </w:rPr>
      <w:fldChar w:fldCharType="begin"/>
    </w:r>
    <w:r w:rsidR="006D0179" w:rsidRPr="002F3ED9">
      <w:rPr>
        <w:rStyle w:val="SayfaNumaras"/>
        <w:rFonts w:ascii="Tahoma" w:hAnsi="Tahoma" w:cs="Tahoma"/>
        <w:b/>
      </w:rPr>
      <w:instrText xml:space="preserve">PAGE  </w:instrText>
    </w:r>
    <w:r w:rsidRPr="002F3ED9">
      <w:rPr>
        <w:rStyle w:val="SayfaNumaras"/>
        <w:rFonts w:ascii="Tahoma" w:hAnsi="Tahoma" w:cs="Tahoma"/>
        <w:b/>
      </w:rPr>
      <w:fldChar w:fldCharType="separate"/>
    </w:r>
    <w:r w:rsidR="00FD3A97">
      <w:rPr>
        <w:rStyle w:val="SayfaNumaras"/>
        <w:rFonts w:ascii="Tahoma" w:hAnsi="Tahoma" w:cs="Tahoma"/>
        <w:b/>
        <w:noProof/>
      </w:rPr>
      <w:t>3</w:t>
    </w:r>
    <w:r w:rsidRPr="002F3ED9">
      <w:rPr>
        <w:rStyle w:val="SayfaNumaras"/>
        <w:rFonts w:ascii="Tahoma" w:hAnsi="Tahoma" w:cs="Tahoma"/>
        <w:b/>
      </w:rPr>
      <w:fldChar w:fldCharType="end"/>
    </w:r>
  </w:p>
  <w:p w:rsidR="006D0179" w:rsidRDefault="006D0179" w:rsidP="007038B6">
    <w:pPr>
      <w:pStyle w:val="Altbilgi"/>
      <w:ind w:right="360"/>
      <w:jc w:val="center"/>
    </w:pPr>
  </w:p>
  <w:p w:rsidR="006D0179" w:rsidRDefault="006D0179" w:rsidP="00520AEE">
    <w:pPr>
      <w:pStyle w:val="Altbilgi"/>
      <w:ind w:right="360"/>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976C0" w:rsidRDefault="000976C0">
      <w:r>
        <w:separator/>
      </w:r>
    </w:p>
  </w:footnote>
  <w:footnote w:type="continuationSeparator" w:id="0">
    <w:p w:rsidR="000976C0" w:rsidRDefault="000976C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D0179" w:rsidRDefault="006D0179">
    <w:pPr>
      <w:jc w:val="center"/>
      <w:rPr>
        <w:rFonts w:ascii="Cataneo BT" w:hAnsi="Cataneo BT"/>
      </w:rPr>
    </w:pPr>
  </w:p>
  <w:p w:rsidR="006D0179" w:rsidRDefault="006D0179">
    <w:pPr>
      <w:jc w:val="center"/>
      <w:rPr>
        <w:rFonts w:ascii="Cataneo BT" w:hAnsi="Cataneo BT"/>
      </w:rPr>
    </w:pPr>
  </w:p>
  <w:p w:rsidR="006D0179" w:rsidRDefault="006D0179">
    <w:pPr>
      <w:jc w:val="both"/>
      <w:rPr>
        <w:rFonts w:ascii="Cataneo BT" w:hAnsi="Cataneo BT"/>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2D602972"/>
    <w:lvl w:ilvl="0">
      <w:start w:val="1"/>
      <w:numFmt w:val="decimal"/>
      <w:lvlText w:val="%1."/>
      <w:lvlJc w:val="left"/>
      <w:pPr>
        <w:tabs>
          <w:tab w:val="num" w:pos="1492"/>
        </w:tabs>
        <w:ind w:left="1492" w:hanging="360"/>
      </w:pPr>
    </w:lvl>
  </w:abstractNum>
  <w:abstractNum w:abstractNumId="1">
    <w:nsid w:val="FFFFFF7D"/>
    <w:multiLevelType w:val="singleLevel"/>
    <w:tmpl w:val="22B61624"/>
    <w:lvl w:ilvl="0">
      <w:start w:val="1"/>
      <w:numFmt w:val="decimal"/>
      <w:lvlText w:val="%1."/>
      <w:lvlJc w:val="left"/>
      <w:pPr>
        <w:tabs>
          <w:tab w:val="num" w:pos="1209"/>
        </w:tabs>
        <w:ind w:left="1209" w:hanging="360"/>
      </w:pPr>
    </w:lvl>
  </w:abstractNum>
  <w:abstractNum w:abstractNumId="2">
    <w:nsid w:val="FFFFFF7E"/>
    <w:multiLevelType w:val="singleLevel"/>
    <w:tmpl w:val="1CC046E0"/>
    <w:lvl w:ilvl="0">
      <w:start w:val="1"/>
      <w:numFmt w:val="decimal"/>
      <w:lvlText w:val="%1."/>
      <w:lvlJc w:val="left"/>
      <w:pPr>
        <w:tabs>
          <w:tab w:val="num" w:pos="926"/>
        </w:tabs>
        <w:ind w:left="926" w:hanging="360"/>
      </w:pPr>
    </w:lvl>
  </w:abstractNum>
  <w:abstractNum w:abstractNumId="3">
    <w:nsid w:val="FFFFFF7F"/>
    <w:multiLevelType w:val="singleLevel"/>
    <w:tmpl w:val="829ADFB4"/>
    <w:lvl w:ilvl="0">
      <w:start w:val="1"/>
      <w:numFmt w:val="decimal"/>
      <w:lvlText w:val="%1."/>
      <w:lvlJc w:val="left"/>
      <w:pPr>
        <w:tabs>
          <w:tab w:val="num" w:pos="643"/>
        </w:tabs>
        <w:ind w:left="643" w:hanging="360"/>
      </w:pPr>
    </w:lvl>
  </w:abstractNum>
  <w:abstractNum w:abstractNumId="4">
    <w:nsid w:val="FFFFFF80"/>
    <w:multiLevelType w:val="singleLevel"/>
    <w:tmpl w:val="F4FE7AF0"/>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1F5EAE86"/>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3E3A8708"/>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C84A3132"/>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F9DABD7A"/>
    <w:lvl w:ilvl="0">
      <w:start w:val="1"/>
      <w:numFmt w:val="decimal"/>
      <w:lvlText w:val="%1."/>
      <w:lvlJc w:val="left"/>
      <w:pPr>
        <w:tabs>
          <w:tab w:val="num" w:pos="360"/>
        </w:tabs>
        <w:ind w:left="360" w:hanging="360"/>
      </w:pPr>
    </w:lvl>
  </w:abstractNum>
  <w:abstractNum w:abstractNumId="9">
    <w:nsid w:val="FFFFFF89"/>
    <w:multiLevelType w:val="singleLevel"/>
    <w:tmpl w:val="EBDA97EA"/>
    <w:lvl w:ilvl="0">
      <w:start w:val="1"/>
      <w:numFmt w:val="bullet"/>
      <w:lvlText w:val=""/>
      <w:lvlJc w:val="left"/>
      <w:pPr>
        <w:tabs>
          <w:tab w:val="num" w:pos="360"/>
        </w:tabs>
        <w:ind w:left="360" w:hanging="360"/>
      </w:pPr>
      <w:rPr>
        <w:rFonts w:ascii="Symbol" w:hAnsi="Symbol" w:hint="default"/>
      </w:rPr>
    </w:lvl>
  </w:abstractNum>
  <w:abstractNum w:abstractNumId="1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1">
    <w:nsid w:val="00000002"/>
    <w:multiLevelType w:val="multilevel"/>
    <w:tmpl w:val="00000002"/>
    <w:name w:val="WW8Num2"/>
    <w:lvl w:ilvl="0">
      <w:start w:val="1"/>
      <w:numFmt w:val="none"/>
      <w:suff w:val="nothing"/>
      <w:lvlText w:val=""/>
      <w:lvlJc w:val="left"/>
      <w:pPr>
        <w:tabs>
          <w:tab w:val="num" w:pos="0"/>
        </w:tabs>
        <w:ind w:left="3558" w:firstLine="0"/>
      </w:pPr>
    </w:lvl>
    <w:lvl w:ilvl="1">
      <w:start w:val="1"/>
      <w:numFmt w:val="none"/>
      <w:suff w:val="nothing"/>
      <w:lvlText w:val=""/>
      <w:lvlJc w:val="left"/>
      <w:pPr>
        <w:tabs>
          <w:tab w:val="num" w:pos="0"/>
        </w:tabs>
        <w:ind w:left="3558" w:firstLine="0"/>
      </w:pPr>
    </w:lvl>
    <w:lvl w:ilvl="2">
      <w:start w:val="1"/>
      <w:numFmt w:val="none"/>
      <w:suff w:val="nothing"/>
      <w:lvlText w:val=""/>
      <w:lvlJc w:val="left"/>
      <w:pPr>
        <w:tabs>
          <w:tab w:val="num" w:pos="0"/>
        </w:tabs>
        <w:ind w:left="3558" w:firstLine="0"/>
      </w:pPr>
    </w:lvl>
    <w:lvl w:ilvl="3">
      <w:start w:val="1"/>
      <w:numFmt w:val="none"/>
      <w:suff w:val="nothing"/>
      <w:lvlText w:val=""/>
      <w:lvlJc w:val="left"/>
      <w:pPr>
        <w:tabs>
          <w:tab w:val="num" w:pos="0"/>
        </w:tabs>
        <w:ind w:left="3558" w:firstLine="0"/>
      </w:pPr>
    </w:lvl>
    <w:lvl w:ilvl="4">
      <w:start w:val="1"/>
      <w:numFmt w:val="none"/>
      <w:suff w:val="nothing"/>
      <w:lvlText w:val=""/>
      <w:lvlJc w:val="left"/>
      <w:pPr>
        <w:tabs>
          <w:tab w:val="num" w:pos="0"/>
        </w:tabs>
        <w:ind w:left="3558" w:firstLine="0"/>
      </w:pPr>
    </w:lvl>
    <w:lvl w:ilvl="5">
      <w:start w:val="1"/>
      <w:numFmt w:val="none"/>
      <w:suff w:val="nothing"/>
      <w:lvlText w:val=""/>
      <w:lvlJc w:val="left"/>
      <w:pPr>
        <w:tabs>
          <w:tab w:val="num" w:pos="0"/>
        </w:tabs>
        <w:ind w:left="3558" w:firstLine="0"/>
      </w:pPr>
    </w:lvl>
    <w:lvl w:ilvl="6">
      <w:start w:val="1"/>
      <w:numFmt w:val="none"/>
      <w:suff w:val="nothing"/>
      <w:lvlText w:val=""/>
      <w:lvlJc w:val="left"/>
      <w:pPr>
        <w:tabs>
          <w:tab w:val="num" w:pos="0"/>
        </w:tabs>
        <w:ind w:left="3558" w:firstLine="0"/>
      </w:pPr>
    </w:lvl>
    <w:lvl w:ilvl="7">
      <w:start w:val="1"/>
      <w:numFmt w:val="none"/>
      <w:suff w:val="nothing"/>
      <w:lvlText w:val=""/>
      <w:lvlJc w:val="left"/>
      <w:pPr>
        <w:tabs>
          <w:tab w:val="num" w:pos="0"/>
        </w:tabs>
        <w:ind w:left="3558" w:firstLine="0"/>
      </w:pPr>
    </w:lvl>
    <w:lvl w:ilvl="8">
      <w:start w:val="1"/>
      <w:numFmt w:val="none"/>
      <w:suff w:val="nothing"/>
      <w:lvlText w:val=""/>
      <w:lvlJc w:val="left"/>
      <w:pPr>
        <w:tabs>
          <w:tab w:val="num" w:pos="0"/>
        </w:tabs>
        <w:ind w:left="3558" w:firstLine="0"/>
      </w:pPr>
    </w:lvl>
  </w:abstractNum>
  <w:abstractNum w:abstractNumId="12">
    <w:nsid w:val="0A9B0DBE"/>
    <w:multiLevelType w:val="hybridMultilevel"/>
    <w:tmpl w:val="623C139C"/>
    <w:lvl w:ilvl="0" w:tplc="1820C844">
      <w:start w:val="3"/>
      <w:numFmt w:val="bullet"/>
      <w:lvlText w:val="-"/>
      <w:lvlJc w:val="left"/>
      <w:pPr>
        <w:ind w:left="420" w:hanging="360"/>
      </w:pPr>
      <w:rPr>
        <w:rFonts w:ascii="Tahoma" w:eastAsia="Times New Roman" w:hAnsi="Tahoma" w:cs="Tahoma" w:hint="default"/>
      </w:rPr>
    </w:lvl>
    <w:lvl w:ilvl="1" w:tplc="041F0003" w:tentative="1">
      <w:start w:val="1"/>
      <w:numFmt w:val="bullet"/>
      <w:lvlText w:val="o"/>
      <w:lvlJc w:val="left"/>
      <w:pPr>
        <w:ind w:left="1140" w:hanging="360"/>
      </w:pPr>
      <w:rPr>
        <w:rFonts w:ascii="Courier New" w:hAnsi="Courier New" w:cs="Courier New" w:hint="default"/>
      </w:rPr>
    </w:lvl>
    <w:lvl w:ilvl="2" w:tplc="041F0005" w:tentative="1">
      <w:start w:val="1"/>
      <w:numFmt w:val="bullet"/>
      <w:lvlText w:val=""/>
      <w:lvlJc w:val="left"/>
      <w:pPr>
        <w:ind w:left="1860" w:hanging="360"/>
      </w:pPr>
      <w:rPr>
        <w:rFonts w:ascii="Wingdings" w:hAnsi="Wingdings" w:hint="default"/>
      </w:rPr>
    </w:lvl>
    <w:lvl w:ilvl="3" w:tplc="041F0001" w:tentative="1">
      <w:start w:val="1"/>
      <w:numFmt w:val="bullet"/>
      <w:lvlText w:val=""/>
      <w:lvlJc w:val="left"/>
      <w:pPr>
        <w:ind w:left="2580" w:hanging="360"/>
      </w:pPr>
      <w:rPr>
        <w:rFonts w:ascii="Symbol" w:hAnsi="Symbol" w:hint="default"/>
      </w:rPr>
    </w:lvl>
    <w:lvl w:ilvl="4" w:tplc="041F0003" w:tentative="1">
      <w:start w:val="1"/>
      <w:numFmt w:val="bullet"/>
      <w:lvlText w:val="o"/>
      <w:lvlJc w:val="left"/>
      <w:pPr>
        <w:ind w:left="3300" w:hanging="360"/>
      </w:pPr>
      <w:rPr>
        <w:rFonts w:ascii="Courier New" w:hAnsi="Courier New" w:cs="Courier New" w:hint="default"/>
      </w:rPr>
    </w:lvl>
    <w:lvl w:ilvl="5" w:tplc="041F0005" w:tentative="1">
      <w:start w:val="1"/>
      <w:numFmt w:val="bullet"/>
      <w:lvlText w:val=""/>
      <w:lvlJc w:val="left"/>
      <w:pPr>
        <w:ind w:left="4020" w:hanging="360"/>
      </w:pPr>
      <w:rPr>
        <w:rFonts w:ascii="Wingdings" w:hAnsi="Wingdings" w:hint="default"/>
      </w:rPr>
    </w:lvl>
    <w:lvl w:ilvl="6" w:tplc="041F0001" w:tentative="1">
      <w:start w:val="1"/>
      <w:numFmt w:val="bullet"/>
      <w:lvlText w:val=""/>
      <w:lvlJc w:val="left"/>
      <w:pPr>
        <w:ind w:left="4740" w:hanging="360"/>
      </w:pPr>
      <w:rPr>
        <w:rFonts w:ascii="Symbol" w:hAnsi="Symbol" w:hint="default"/>
      </w:rPr>
    </w:lvl>
    <w:lvl w:ilvl="7" w:tplc="041F0003" w:tentative="1">
      <w:start w:val="1"/>
      <w:numFmt w:val="bullet"/>
      <w:lvlText w:val="o"/>
      <w:lvlJc w:val="left"/>
      <w:pPr>
        <w:ind w:left="5460" w:hanging="360"/>
      </w:pPr>
      <w:rPr>
        <w:rFonts w:ascii="Courier New" w:hAnsi="Courier New" w:cs="Courier New" w:hint="default"/>
      </w:rPr>
    </w:lvl>
    <w:lvl w:ilvl="8" w:tplc="041F0005" w:tentative="1">
      <w:start w:val="1"/>
      <w:numFmt w:val="bullet"/>
      <w:lvlText w:val=""/>
      <w:lvlJc w:val="left"/>
      <w:pPr>
        <w:ind w:left="6180" w:hanging="360"/>
      </w:pPr>
      <w:rPr>
        <w:rFonts w:ascii="Wingdings" w:hAnsi="Wingdings" w:hint="default"/>
      </w:rPr>
    </w:lvl>
  </w:abstractNum>
  <w:abstractNum w:abstractNumId="13">
    <w:nsid w:val="524555C3"/>
    <w:multiLevelType w:val="hybridMultilevel"/>
    <w:tmpl w:val="078CFA58"/>
    <w:lvl w:ilvl="0" w:tplc="30269232">
      <w:numFmt w:val="bullet"/>
      <w:lvlText w:val="-"/>
      <w:lvlJc w:val="left"/>
      <w:pPr>
        <w:ind w:left="420" w:hanging="360"/>
      </w:pPr>
      <w:rPr>
        <w:rFonts w:ascii="Tahoma" w:eastAsia="Times New Roman" w:hAnsi="Tahoma" w:cs="Tahoma" w:hint="default"/>
      </w:rPr>
    </w:lvl>
    <w:lvl w:ilvl="1" w:tplc="041F0003" w:tentative="1">
      <w:start w:val="1"/>
      <w:numFmt w:val="bullet"/>
      <w:lvlText w:val="o"/>
      <w:lvlJc w:val="left"/>
      <w:pPr>
        <w:ind w:left="1140" w:hanging="360"/>
      </w:pPr>
      <w:rPr>
        <w:rFonts w:ascii="Courier New" w:hAnsi="Courier New" w:cs="Courier New" w:hint="default"/>
      </w:rPr>
    </w:lvl>
    <w:lvl w:ilvl="2" w:tplc="041F0005" w:tentative="1">
      <w:start w:val="1"/>
      <w:numFmt w:val="bullet"/>
      <w:lvlText w:val=""/>
      <w:lvlJc w:val="left"/>
      <w:pPr>
        <w:ind w:left="1860" w:hanging="360"/>
      </w:pPr>
      <w:rPr>
        <w:rFonts w:ascii="Wingdings" w:hAnsi="Wingdings" w:hint="default"/>
      </w:rPr>
    </w:lvl>
    <w:lvl w:ilvl="3" w:tplc="041F0001" w:tentative="1">
      <w:start w:val="1"/>
      <w:numFmt w:val="bullet"/>
      <w:lvlText w:val=""/>
      <w:lvlJc w:val="left"/>
      <w:pPr>
        <w:ind w:left="2580" w:hanging="360"/>
      </w:pPr>
      <w:rPr>
        <w:rFonts w:ascii="Symbol" w:hAnsi="Symbol" w:hint="default"/>
      </w:rPr>
    </w:lvl>
    <w:lvl w:ilvl="4" w:tplc="041F0003" w:tentative="1">
      <w:start w:val="1"/>
      <w:numFmt w:val="bullet"/>
      <w:lvlText w:val="o"/>
      <w:lvlJc w:val="left"/>
      <w:pPr>
        <w:ind w:left="3300" w:hanging="360"/>
      </w:pPr>
      <w:rPr>
        <w:rFonts w:ascii="Courier New" w:hAnsi="Courier New" w:cs="Courier New" w:hint="default"/>
      </w:rPr>
    </w:lvl>
    <w:lvl w:ilvl="5" w:tplc="041F0005" w:tentative="1">
      <w:start w:val="1"/>
      <w:numFmt w:val="bullet"/>
      <w:lvlText w:val=""/>
      <w:lvlJc w:val="left"/>
      <w:pPr>
        <w:ind w:left="4020" w:hanging="360"/>
      </w:pPr>
      <w:rPr>
        <w:rFonts w:ascii="Wingdings" w:hAnsi="Wingdings" w:hint="default"/>
      </w:rPr>
    </w:lvl>
    <w:lvl w:ilvl="6" w:tplc="041F0001" w:tentative="1">
      <w:start w:val="1"/>
      <w:numFmt w:val="bullet"/>
      <w:lvlText w:val=""/>
      <w:lvlJc w:val="left"/>
      <w:pPr>
        <w:ind w:left="4740" w:hanging="360"/>
      </w:pPr>
      <w:rPr>
        <w:rFonts w:ascii="Symbol" w:hAnsi="Symbol" w:hint="default"/>
      </w:rPr>
    </w:lvl>
    <w:lvl w:ilvl="7" w:tplc="041F0003" w:tentative="1">
      <w:start w:val="1"/>
      <w:numFmt w:val="bullet"/>
      <w:lvlText w:val="o"/>
      <w:lvlJc w:val="left"/>
      <w:pPr>
        <w:ind w:left="5460" w:hanging="360"/>
      </w:pPr>
      <w:rPr>
        <w:rFonts w:ascii="Courier New" w:hAnsi="Courier New" w:cs="Courier New" w:hint="default"/>
      </w:rPr>
    </w:lvl>
    <w:lvl w:ilvl="8" w:tplc="041F0005" w:tentative="1">
      <w:start w:val="1"/>
      <w:numFmt w:val="bullet"/>
      <w:lvlText w:val=""/>
      <w:lvlJc w:val="left"/>
      <w:pPr>
        <w:ind w:left="6180" w:hanging="360"/>
      </w:pPr>
      <w:rPr>
        <w:rFonts w:ascii="Wingdings" w:hAnsi="Wingdings" w:hint="default"/>
      </w:rPr>
    </w:lvl>
  </w:abstractNum>
  <w:abstractNum w:abstractNumId="14">
    <w:nsid w:val="542F4AA0"/>
    <w:multiLevelType w:val="hybridMultilevel"/>
    <w:tmpl w:val="24007BE0"/>
    <w:lvl w:ilvl="0" w:tplc="D3E0B91E">
      <w:start w:val="3"/>
      <w:numFmt w:val="bullet"/>
      <w:lvlText w:val="-"/>
      <w:lvlJc w:val="left"/>
      <w:pPr>
        <w:ind w:left="1080" w:hanging="360"/>
      </w:pPr>
      <w:rPr>
        <w:rFonts w:ascii="Times New Roman" w:eastAsia="Times New Roman" w:hAnsi="Times New Roman" w:cs="Times New Roman" w:hint="default"/>
      </w:rPr>
    </w:lvl>
    <w:lvl w:ilvl="1" w:tplc="041F0003" w:tentative="1">
      <w:start w:val="1"/>
      <w:numFmt w:val="bullet"/>
      <w:lvlText w:val="o"/>
      <w:lvlJc w:val="left"/>
      <w:pPr>
        <w:ind w:left="1800" w:hanging="360"/>
      </w:pPr>
      <w:rPr>
        <w:rFonts w:ascii="Courier New" w:hAnsi="Courier New" w:cs="Courier New" w:hint="default"/>
      </w:rPr>
    </w:lvl>
    <w:lvl w:ilvl="2" w:tplc="041F0005" w:tentative="1">
      <w:start w:val="1"/>
      <w:numFmt w:val="bullet"/>
      <w:lvlText w:val=""/>
      <w:lvlJc w:val="left"/>
      <w:pPr>
        <w:ind w:left="2520" w:hanging="360"/>
      </w:pPr>
      <w:rPr>
        <w:rFonts w:ascii="Wingdings" w:hAnsi="Wingdings" w:hint="default"/>
      </w:rPr>
    </w:lvl>
    <w:lvl w:ilvl="3" w:tplc="041F0001" w:tentative="1">
      <w:start w:val="1"/>
      <w:numFmt w:val="bullet"/>
      <w:lvlText w:val=""/>
      <w:lvlJc w:val="left"/>
      <w:pPr>
        <w:ind w:left="3240" w:hanging="360"/>
      </w:pPr>
      <w:rPr>
        <w:rFonts w:ascii="Symbol" w:hAnsi="Symbol" w:hint="default"/>
      </w:rPr>
    </w:lvl>
    <w:lvl w:ilvl="4" w:tplc="041F0003">
      <w:start w:val="1"/>
      <w:numFmt w:val="bullet"/>
      <w:lvlText w:val="o"/>
      <w:lvlJc w:val="left"/>
      <w:pPr>
        <w:ind w:left="3960" w:hanging="360"/>
      </w:pPr>
      <w:rPr>
        <w:rFonts w:ascii="Courier New" w:hAnsi="Courier New" w:cs="Courier New" w:hint="default"/>
      </w:rPr>
    </w:lvl>
    <w:lvl w:ilvl="5" w:tplc="041F0005" w:tentative="1">
      <w:start w:val="1"/>
      <w:numFmt w:val="bullet"/>
      <w:lvlText w:val=""/>
      <w:lvlJc w:val="left"/>
      <w:pPr>
        <w:ind w:left="4680" w:hanging="360"/>
      </w:pPr>
      <w:rPr>
        <w:rFonts w:ascii="Wingdings" w:hAnsi="Wingdings" w:hint="default"/>
      </w:rPr>
    </w:lvl>
    <w:lvl w:ilvl="6" w:tplc="041F0001" w:tentative="1">
      <w:start w:val="1"/>
      <w:numFmt w:val="bullet"/>
      <w:lvlText w:val=""/>
      <w:lvlJc w:val="left"/>
      <w:pPr>
        <w:ind w:left="5400" w:hanging="360"/>
      </w:pPr>
      <w:rPr>
        <w:rFonts w:ascii="Symbol" w:hAnsi="Symbol" w:hint="default"/>
      </w:rPr>
    </w:lvl>
    <w:lvl w:ilvl="7" w:tplc="041F0003" w:tentative="1">
      <w:start w:val="1"/>
      <w:numFmt w:val="bullet"/>
      <w:lvlText w:val="o"/>
      <w:lvlJc w:val="left"/>
      <w:pPr>
        <w:ind w:left="6120" w:hanging="360"/>
      </w:pPr>
      <w:rPr>
        <w:rFonts w:ascii="Courier New" w:hAnsi="Courier New" w:cs="Courier New" w:hint="default"/>
      </w:rPr>
    </w:lvl>
    <w:lvl w:ilvl="8" w:tplc="041F0005" w:tentative="1">
      <w:start w:val="1"/>
      <w:numFmt w:val="bullet"/>
      <w:lvlText w:val=""/>
      <w:lvlJc w:val="left"/>
      <w:pPr>
        <w:ind w:left="6840" w:hanging="360"/>
      </w:pPr>
      <w:rPr>
        <w:rFonts w:ascii="Wingdings" w:hAnsi="Wingdings" w:hint="default"/>
      </w:rPr>
    </w:lvl>
  </w:abstractNum>
  <w:abstractNum w:abstractNumId="15">
    <w:nsid w:val="631F5C99"/>
    <w:multiLevelType w:val="hybridMultilevel"/>
    <w:tmpl w:val="CF3CDB7E"/>
    <w:lvl w:ilvl="0" w:tplc="EBF23388">
      <w:start w:val="1"/>
      <w:numFmt w:val="decimal"/>
      <w:lvlText w:val="%1."/>
      <w:lvlJc w:val="left"/>
      <w:pPr>
        <w:ind w:left="720" w:hanging="360"/>
      </w:pPr>
      <w:rPr>
        <w:color w:val="auto"/>
      </w:rPr>
    </w:lvl>
    <w:lvl w:ilvl="1" w:tplc="041F0019">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nsid w:val="72CF3727"/>
    <w:multiLevelType w:val="hybridMultilevel"/>
    <w:tmpl w:val="046C0172"/>
    <w:lvl w:ilvl="0" w:tplc="E24648B6">
      <w:start w:val="1"/>
      <w:numFmt w:val="bullet"/>
      <w:lvlText w:val=""/>
      <w:lvlJc w:val="left"/>
      <w:pPr>
        <w:tabs>
          <w:tab w:val="num" w:pos="1068"/>
        </w:tabs>
        <w:ind w:left="1068" w:hanging="360"/>
      </w:pPr>
      <w:rPr>
        <w:rFonts w:ascii="Symbol" w:hAnsi="Symbol" w:hint="default"/>
      </w:rPr>
    </w:lvl>
    <w:lvl w:ilvl="1" w:tplc="041F0003" w:tentative="1">
      <w:start w:val="1"/>
      <w:numFmt w:val="bullet"/>
      <w:lvlText w:val="o"/>
      <w:lvlJc w:val="left"/>
      <w:pPr>
        <w:tabs>
          <w:tab w:val="num" w:pos="1788"/>
        </w:tabs>
        <w:ind w:left="1788" w:hanging="360"/>
      </w:pPr>
      <w:rPr>
        <w:rFonts w:ascii="Courier New" w:hAnsi="Courier New" w:cs="Courier New" w:hint="default"/>
      </w:rPr>
    </w:lvl>
    <w:lvl w:ilvl="2" w:tplc="041F0005" w:tentative="1">
      <w:start w:val="1"/>
      <w:numFmt w:val="bullet"/>
      <w:lvlText w:val=""/>
      <w:lvlJc w:val="left"/>
      <w:pPr>
        <w:tabs>
          <w:tab w:val="num" w:pos="2508"/>
        </w:tabs>
        <w:ind w:left="2508" w:hanging="360"/>
      </w:pPr>
      <w:rPr>
        <w:rFonts w:ascii="Wingdings" w:hAnsi="Wingdings" w:hint="default"/>
      </w:rPr>
    </w:lvl>
    <w:lvl w:ilvl="3" w:tplc="041F0001" w:tentative="1">
      <w:start w:val="1"/>
      <w:numFmt w:val="bullet"/>
      <w:lvlText w:val=""/>
      <w:lvlJc w:val="left"/>
      <w:pPr>
        <w:tabs>
          <w:tab w:val="num" w:pos="3228"/>
        </w:tabs>
        <w:ind w:left="3228" w:hanging="360"/>
      </w:pPr>
      <w:rPr>
        <w:rFonts w:ascii="Symbol" w:hAnsi="Symbol" w:hint="default"/>
      </w:rPr>
    </w:lvl>
    <w:lvl w:ilvl="4" w:tplc="041F0003" w:tentative="1">
      <w:start w:val="1"/>
      <w:numFmt w:val="bullet"/>
      <w:lvlText w:val="o"/>
      <w:lvlJc w:val="left"/>
      <w:pPr>
        <w:tabs>
          <w:tab w:val="num" w:pos="3948"/>
        </w:tabs>
        <w:ind w:left="3948" w:hanging="360"/>
      </w:pPr>
      <w:rPr>
        <w:rFonts w:ascii="Courier New" w:hAnsi="Courier New" w:cs="Courier New" w:hint="default"/>
      </w:rPr>
    </w:lvl>
    <w:lvl w:ilvl="5" w:tplc="041F0005" w:tentative="1">
      <w:start w:val="1"/>
      <w:numFmt w:val="bullet"/>
      <w:lvlText w:val=""/>
      <w:lvlJc w:val="left"/>
      <w:pPr>
        <w:tabs>
          <w:tab w:val="num" w:pos="4668"/>
        </w:tabs>
        <w:ind w:left="4668" w:hanging="360"/>
      </w:pPr>
      <w:rPr>
        <w:rFonts w:ascii="Wingdings" w:hAnsi="Wingdings" w:hint="default"/>
      </w:rPr>
    </w:lvl>
    <w:lvl w:ilvl="6" w:tplc="041F0001" w:tentative="1">
      <w:start w:val="1"/>
      <w:numFmt w:val="bullet"/>
      <w:lvlText w:val=""/>
      <w:lvlJc w:val="left"/>
      <w:pPr>
        <w:tabs>
          <w:tab w:val="num" w:pos="5388"/>
        </w:tabs>
        <w:ind w:left="5388" w:hanging="360"/>
      </w:pPr>
      <w:rPr>
        <w:rFonts w:ascii="Symbol" w:hAnsi="Symbol" w:hint="default"/>
      </w:rPr>
    </w:lvl>
    <w:lvl w:ilvl="7" w:tplc="041F0003" w:tentative="1">
      <w:start w:val="1"/>
      <w:numFmt w:val="bullet"/>
      <w:lvlText w:val="o"/>
      <w:lvlJc w:val="left"/>
      <w:pPr>
        <w:tabs>
          <w:tab w:val="num" w:pos="6108"/>
        </w:tabs>
        <w:ind w:left="6108" w:hanging="360"/>
      </w:pPr>
      <w:rPr>
        <w:rFonts w:ascii="Courier New" w:hAnsi="Courier New" w:cs="Courier New" w:hint="default"/>
      </w:rPr>
    </w:lvl>
    <w:lvl w:ilvl="8" w:tplc="041F0005" w:tentative="1">
      <w:start w:val="1"/>
      <w:numFmt w:val="bullet"/>
      <w:lvlText w:val=""/>
      <w:lvlJc w:val="left"/>
      <w:pPr>
        <w:tabs>
          <w:tab w:val="num" w:pos="6828"/>
        </w:tabs>
        <w:ind w:left="6828" w:hanging="360"/>
      </w:pPr>
      <w:rPr>
        <w:rFonts w:ascii="Wingdings" w:hAnsi="Wingdings" w:hint="default"/>
      </w:rPr>
    </w:lvl>
  </w:abstractNum>
  <w:num w:numId="1">
    <w:abstractNumId w:val="10"/>
  </w:num>
  <w:num w:numId="2">
    <w:abstractNumId w:val="16"/>
  </w:num>
  <w:num w:numId="3">
    <w:abstractNumId w:val="15"/>
  </w:num>
  <w:num w:numId="4">
    <w:abstractNumId w:val="9"/>
  </w:num>
  <w:num w:numId="5">
    <w:abstractNumId w:val="7"/>
  </w:num>
  <w:num w:numId="6">
    <w:abstractNumId w:val="6"/>
  </w:num>
  <w:num w:numId="7">
    <w:abstractNumId w:val="5"/>
  </w:num>
  <w:num w:numId="8">
    <w:abstractNumId w:val="4"/>
  </w:num>
  <w:num w:numId="9">
    <w:abstractNumId w:val="8"/>
  </w:num>
  <w:num w:numId="10">
    <w:abstractNumId w:val="3"/>
  </w:num>
  <w:num w:numId="11">
    <w:abstractNumId w:val="2"/>
  </w:num>
  <w:num w:numId="12">
    <w:abstractNumId w:val="1"/>
  </w:num>
  <w:num w:numId="13">
    <w:abstractNumId w:val="0"/>
  </w:num>
  <w:num w:numId="14">
    <w:abstractNumId w:val="11"/>
  </w:num>
  <w:num w:numId="15">
    <w:abstractNumId w:val="13"/>
  </w:num>
  <w:num w:numId="16">
    <w:abstractNumId w:val="14"/>
  </w:num>
  <w:num w:numId="17">
    <w:abstractNumId w:val="12"/>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proofState w:spelling="clean" w:grammar="clean"/>
  <w:defaultTabStop w:val="708"/>
  <w:hyphenationZone w:val="425"/>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B250F"/>
    <w:rsid w:val="00033D58"/>
    <w:rsid w:val="00033F88"/>
    <w:rsid w:val="00040287"/>
    <w:rsid w:val="00071EC7"/>
    <w:rsid w:val="0007222A"/>
    <w:rsid w:val="00081656"/>
    <w:rsid w:val="000903AB"/>
    <w:rsid w:val="000976C0"/>
    <w:rsid w:val="000A528D"/>
    <w:rsid w:val="000B250F"/>
    <w:rsid w:val="000B7142"/>
    <w:rsid w:val="000D22CB"/>
    <w:rsid w:val="000E0D04"/>
    <w:rsid w:val="000E52E7"/>
    <w:rsid w:val="00101010"/>
    <w:rsid w:val="00101B44"/>
    <w:rsid w:val="00105287"/>
    <w:rsid w:val="0010529D"/>
    <w:rsid w:val="001126E2"/>
    <w:rsid w:val="00122B9A"/>
    <w:rsid w:val="00125F03"/>
    <w:rsid w:val="0013734F"/>
    <w:rsid w:val="00145796"/>
    <w:rsid w:val="00151DF8"/>
    <w:rsid w:val="00154A99"/>
    <w:rsid w:val="001559AF"/>
    <w:rsid w:val="00170C55"/>
    <w:rsid w:val="001753C8"/>
    <w:rsid w:val="00195D90"/>
    <w:rsid w:val="001B5975"/>
    <w:rsid w:val="001C2902"/>
    <w:rsid w:val="001C6A67"/>
    <w:rsid w:val="001E022C"/>
    <w:rsid w:val="001F41BB"/>
    <w:rsid w:val="00223DC8"/>
    <w:rsid w:val="0022433C"/>
    <w:rsid w:val="002351B1"/>
    <w:rsid w:val="00243842"/>
    <w:rsid w:val="00244C39"/>
    <w:rsid w:val="002515C0"/>
    <w:rsid w:val="0025633C"/>
    <w:rsid w:val="00276B6B"/>
    <w:rsid w:val="00285158"/>
    <w:rsid w:val="002B2BF8"/>
    <w:rsid w:val="002B34C9"/>
    <w:rsid w:val="002C40ED"/>
    <w:rsid w:val="002C71DB"/>
    <w:rsid w:val="002D1583"/>
    <w:rsid w:val="002D7AB1"/>
    <w:rsid w:val="002E757D"/>
    <w:rsid w:val="002F021F"/>
    <w:rsid w:val="002F240C"/>
    <w:rsid w:val="002F3ED9"/>
    <w:rsid w:val="002F5A65"/>
    <w:rsid w:val="002F60BF"/>
    <w:rsid w:val="002F61E0"/>
    <w:rsid w:val="002F69A5"/>
    <w:rsid w:val="002F71B9"/>
    <w:rsid w:val="002F786F"/>
    <w:rsid w:val="00301EF7"/>
    <w:rsid w:val="00310BFF"/>
    <w:rsid w:val="003168FF"/>
    <w:rsid w:val="00335FA4"/>
    <w:rsid w:val="003421D9"/>
    <w:rsid w:val="003431A9"/>
    <w:rsid w:val="003435BA"/>
    <w:rsid w:val="00347385"/>
    <w:rsid w:val="00370496"/>
    <w:rsid w:val="0037242D"/>
    <w:rsid w:val="003A5092"/>
    <w:rsid w:val="003A5605"/>
    <w:rsid w:val="003D0D9B"/>
    <w:rsid w:val="003F7296"/>
    <w:rsid w:val="004011BB"/>
    <w:rsid w:val="00401C28"/>
    <w:rsid w:val="00405D28"/>
    <w:rsid w:val="004100E1"/>
    <w:rsid w:val="00412A2A"/>
    <w:rsid w:val="00416C1F"/>
    <w:rsid w:val="004262C1"/>
    <w:rsid w:val="004301A4"/>
    <w:rsid w:val="00445223"/>
    <w:rsid w:val="0045220C"/>
    <w:rsid w:val="004661DF"/>
    <w:rsid w:val="004677E2"/>
    <w:rsid w:val="00474C71"/>
    <w:rsid w:val="00482AB7"/>
    <w:rsid w:val="004D1A98"/>
    <w:rsid w:val="004D4CC6"/>
    <w:rsid w:val="004D5606"/>
    <w:rsid w:val="004F2B83"/>
    <w:rsid w:val="004F4C30"/>
    <w:rsid w:val="00501BB7"/>
    <w:rsid w:val="00520AEE"/>
    <w:rsid w:val="005244A1"/>
    <w:rsid w:val="0052659E"/>
    <w:rsid w:val="0053523E"/>
    <w:rsid w:val="00535C23"/>
    <w:rsid w:val="005676C0"/>
    <w:rsid w:val="00567A77"/>
    <w:rsid w:val="00567AB4"/>
    <w:rsid w:val="005834A2"/>
    <w:rsid w:val="00583994"/>
    <w:rsid w:val="005854A3"/>
    <w:rsid w:val="005A1E95"/>
    <w:rsid w:val="005B39EB"/>
    <w:rsid w:val="005C148B"/>
    <w:rsid w:val="005C54BF"/>
    <w:rsid w:val="005F6343"/>
    <w:rsid w:val="0061075B"/>
    <w:rsid w:val="00617FB1"/>
    <w:rsid w:val="00625BFF"/>
    <w:rsid w:val="00645D57"/>
    <w:rsid w:val="006542E0"/>
    <w:rsid w:val="00657E76"/>
    <w:rsid w:val="00662BE7"/>
    <w:rsid w:val="00690FED"/>
    <w:rsid w:val="00694F6B"/>
    <w:rsid w:val="006973BC"/>
    <w:rsid w:val="006B1B9D"/>
    <w:rsid w:val="006C29B7"/>
    <w:rsid w:val="006D0179"/>
    <w:rsid w:val="006E2853"/>
    <w:rsid w:val="006E4049"/>
    <w:rsid w:val="006E65BD"/>
    <w:rsid w:val="006F7CAF"/>
    <w:rsid w:val="007038B6"/>
    <w:rsid w:val="00704E27"/>
    <w:rsid w:val="007136BE"/>
    <w:rsid w:val="0071696F"/>
    <w:rsid w:val="00721B31"/>
    <w:rsid w:val="00740614"/>
    <w:rsid w:val="00750572"/>
    <w:rsid w:val="007740F9"/>
    <w:rsid w:val="00776D97"/>
    <w:rsid w:val="0078135E"/>
    <w:rsid w:val="00796EFF"/>
    <w:rsid w:val="0079724E"/>
    <w:rsid w:val="007C459B"/>
    <w:rsid w:val="007E73B9"/>
    <w:rsid w:val="007F4E30"/>
    <w:rsid w:val="007F56BF"/>
    <w:rsid w:val="00810992"/>
    <w:rsid w:val="00826172"/>
    <w:rsid w:val="00840CB3"/>
    <w:rsid w:val="00851DEF"/>
    <w:rsid w:val="0088726D"/>
    <w:rsid w:val="008A3660"/>
    <w:rsid w:val="008A4C45"/>
    <w:rsid w:val="008B17CD"/>
    <w:rsid w:val="008C24B5"/>
    <w:rsid w:val="008F4104"/>
    <w:rsid w:val="009004E2"/>
    <w:rsid w:val="00902509"/>
    <w:rsid w:val="009043B4"/>
    <w:rsid w:val="0090618E"/>
    <w:rsid w:val="00906205"/>
    <w:rsid w:val="009209F7"/>
    <w:rsid w:val="00926319"/>
    <w:rsid w:val="00932115"/>
    <w:rsid w:val="0094487C"/>
    <w:rsid w:val="009462DE"/>
    <w:rsid w:val="0096031B"/>
    <w:rsid w:val="00965D96"/>
    <w:rsid w:val="009663BE"/>
    <w:rsid w:val="00991E85"/>
    <w:rsid w:val="0099325E"/>
    <w:rsid w:val="009A5001"/>
    <w:rsid w:val="009B75BD"/>
    <w:rsid w:val="009C71DC"/>
    <w:rsid w:val="009D2AB6"/>
    <w:rsid w:val="009D61A2"/>
    <w:rsid w:val="009F29B2"/>
    <w:rsid w:val="00A13808"/>
    <w:rsid w:val="00A4470E"/>
    <w:rsid w:val="00A611DC"/>
    <w:rsid w:val="00A67CB7"/>
    <w:rsid w:val="00A84CB5"/>
    <w:rsid w:val="00A87B82"/>
    <w:rsid w:val="00A9231C"/>
    <w:rsid w:val="00AA2B90"/>
    <w:rsid w:val="00AA40D5"/>
    <w:rsid w:val="00AB1353"/>
    <w:rsid w:val="00AB3D18"/>
    <w:rsid w:val="00AD4AB8"/>
    <w:rsid w:val="00AE0416"/>
    <w:rsid w:val="00AE7685"/>
    <w:rsid w:val="00AE78C8"/>
    <w:rsid w:val="00B11AA0"/>
    <w:rsid w:val="00B332B0"/>
    <w:rsid w:val="00B3689C"/>
    <w:rsid w:val="00B4046E"/>
    <w:rsid w:val="00B40FC4"/>
    <w:rsid w:val="00B45868"/>
    <w:rsid w:val="00B67024"/>
    <w:rsid w:val="00B72DDD"/>
    <w:rsid w:val="00B74B40"/>
    <w:rsid w:val="00B75287"/>
    <w:rsid w:val="00B90D54"/>
    <w:rsid w:val="00BE2007"/>
    <w:rsid w:val="00C0554A"/>
    <w:rsid w:val="00C116D2"/>
    <w:rsid w:val="00C204F3"/>
    <w:rsid w:val="00C54DA3"/>
    <w:rsid w:val="00C709FD"/>
    <w:rsid w:val="00C81038"/>
    <w:rsid w:val="00C974F9"/>
    <w:rsid w:val="00C97957"/>
    <w:rsid w:val="00CB458D"/>
    <w:rsid w:val="00CC12A6"/>
    <w:rsid w:val="00CC20D2"/>
    <w:rsid w:val="00CE1122"/>
    <w:rsid w:val="00CE1452"/>
    <w:rsid w:val="00CE1E1F"/>
    <w:rsid w:val="00CE7E38"/>
    <w:rsid w:val="00CF1A0D"/>
    <w:rsid w:val="00D06C9E"/>
    <w:rsid w:val="00D113EA"/>
    <w:rsid w:val="00D527E2"/>
    <w:rsid w:val="00D869BF"/>
    <w:rsid w:val="00D907BD"/>
    <w:rsid w:val="00DA45CE"/>
    <w:rsid w:val="00DC2F4F"/>
    <w:rsid w:val="00DE036B"/>
    <w:rsid w:val="00DE6B48"/>
    <w:rsid w:val="00E05077"/>
    <w:rsid w:val="00E137C2"/>
    <w:rsid w:val="00E1749C"/>
    <w:rsid w:val="00E3163D"/>
    <w:rsid w:val="00E35846"/>
    <w:rsid w:val="00E410DF"/>
    <w:rsid w:val="00E472B1"/>
    <w:rsid w:val="00E543AD"/>
    <w:rsid w:val="00E62280"/>
    <w:rsid w:val="00E74A12"/>
    <w:rsid w:val="00E82F04"/>
    <w:rsid w:val="00E91069"/>
    <w:rsid w:val="00E95E2F"/>
    <w:rsid w:val="00E96FCC"/>
    <w:rsid w:val="00EA0B08"/>
    <w:rsid w:val="00EC1210"/>
    <w:rsid w:val="00EC3450"/>
    <w:rsid w:val="00EC5A53"/>
    <w:rsid w:val="00EC5B98"/>
    <w:rsid w:val="00ED0EEA"/>
    <w:rsid w:val="00ED1442"/>
    <w:rsid w:val="00EE4C4C"/>
    <w:rsid w:val="00F016E8"/>
    <w:rsid w:val="00F10C7B"/>
    <w:rsid w:val="00F10C86"/>
    <w:rsid w:val="00F24613"/>
    <w:rsid w:val="00F26791"/>
    <w:rsid w:val="00F33F6B"/>
    <w:rsid w:val="00F40583"/>
    <w:rsid w:val="00F55655"/>
    <w:rsid w:val="00F73FC6"/>
    <w:rsid w:val="00F771C2"/>
    <w:rsid w:val="00F8648B"/>
    <w:rsid w:val="00F90A22"/>
    <w:rsid w:val="00FC1754"/>
    <w:rsid w:val="00FD3A97"/>
    <w:rsid w:val="00FD5C25"/>
    <w:rsid w:val="00FE0062"/>
    <w:rsid w:val="00FE1A5A"/>
    <w:rsid w:val="00FF0F9C"/>
    <w:rsid w:val="00FF34AA"/>
    <w:rsid w:val="00FF7720"/>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C2A3EABD-646B-4E57-9C76-EC49C7C86B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tr-TR" w:eastAsia="tr-TR"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C29B7"/>
    <w:pPr>
      <w:suppressAutoHyphens/>
    </w:pPr>
    <w:rPr>
      <w:lang w:eastAsia="ar-SA"/>
    </w:rPr>
  </w:style>
  <w:style w:type="paragraph" w:styleId="Balk1">
    <w:name w:val="heading 1"/>
    <w:basedOn w:val="Normal"/>
    <w:next w:val="Normal"/>
    <w:link w:val="Balk1Char"/>
    <w:qFormat/>
    <w:rsid w:val="006C29B7"/>
    <w:pPr>
      <w:keepNext/>
      <w:tabs>
        <w:tab w:val="num" w:pos="0"/>
      </w:tabs>
      <w:outlineLvl w:val="0"/>
    </w:pPr>
    <w:rPr>
      <w:color w:val="0000FF"/>
      <w:sz w:val="24"/>
    </w:rPr>
  </w:style>
  <w:style w:type="paragraph" w:styleId="Balk2">
    <w:name w:val="heading 2"/>
    <w:basedOn w:val="Normal"/>
    <w:next w:val="Normal"/>
    <w:link w:val="Balk2Char"/>
    <w:qFormat/>
    <w:rsid w:val="006C29B7"/>
    <w:pPr>
      <w:keepNext/>
      <w:tabs>
        <w:tab w:val="num" w:pos="0"/>
      </w:tabs>
      <w:jc w:val="both"/>
      <w:outlineLvl w:val="1"/>
    </w:pPr>
    <w:rPr>
      <w:b/>
      <w:sz w:val="28"/>
    </w:rPr>
  </w:style>
  <w:style w:type="paragraph" w:styleId="Balk3">
    <w:name w:val="heading 3"/>
    <w:basedOn w:val="Normal"/>
    <w:next w:val="Normal"/>
    <w:link w:val="Balk3Char"/>
    <w:qFormat/>
    <w:rsid w:val="006C29B7"/>
    <w:pPr>
      <w:keepNext/>
      <w:tabs>
        <w:tab w:val="num" w:pos="0"/>
      </w:tabs>
      <w:jc w:val="both"/>
      <w:outlineLvl w:val="2"/>
    </w:pPr>
    <w:rPr>
      <w:b/>
      <w:sz w:val="24"/>
    </w:rPr>
  </w:style>
  <w:style w:type="paragraph" w:styleId="Balk4">
    <w:name w:val="heading 4"/>
    <w:basedOn w:val="Normal"/>
    <w:next w:val="Normal"/>
    <w:link w:val="Balk4Char"/>
    <w:qFormat/>
    <w:rsid w:val="006C29B7"/>
    <w:pPr>
      <w:keepNext/>
      <w:tabs>
        <w:tab w:val="num" w:pos="0"/>
      </w:tabs>
      <w:jc w:val="center"/>
      <w:outlineLvl w:val="3"/>
    </w:pPr>
    <w:rPr>
      <w:b/>
      <w:sz w:val="24"/>
    </w:rPr>
  </w:style>
  <w:style w:type="paragraph" w:styleId="Balk5">
    <w:name w:val="heading 5"/>
    <w:basedOn w:val="Normal"/>
    <w:next w:val="Normal"/>
    <w:qFormat/>
    <w:rsid w:val="006C29B7"/>
    <w:pPr>
      <w:keepNext/>
      <w:tabs>
        <w:tab w:val="num" w:pos="0"/>
      </w:tabs>
      <w:spacing w:line="360" w:lineRule="auto"/>
      <w:outlineLvl w:val="4"/>
    </w:pPr>
    <w:rPr>
      <w:rFonts w:ascii="Tahoma" w:hAnsi="Tahoma"/>
      <w:b/>
      <w:sz w:val="28"/>
    </w:rPr>
  </w:style>
  <w:style w:type="paragraph" w:styleId="Balk6">
    <w:name w:val="heading 6"/>
    <w:basedOn w:val="Normal"/>
    <w:next w:val="Normal"/>
    <w:link w:val="Balk6Char"/>
    <w:qFormat/>
    <w:rsid w:val="006C29B7"/>
    <w:pPr>
      <w:keepNext/>
      <w:tabs>
        <w:tab w:val="num" w:pos="0"/>
      </w:tabs>
      <w:jc w:val="center"/>
      <w:outlineLvl w:val="5"/>
    </w:pPr>
    <w:rPr>
      <w:b/>
      <w:sz w:val="32"/>
    </w:rPr>
  </w:style>
  <w:style w:type="paragraph" w:styleId="Balk7">
    <w:name w:val="heading 7"/>
    <w:basedOn w:val="Normal"/>
    <w:next w:val="Normal"/>
    <w:link w:val="Balk7Char"/>
    <w:qFormat/>
    <w:rsid w:val="006C29B7"/>
    <w:pPr>
      <w:keepNext/>
      <w:tabs>
        <w:tab w:val="num" w:pos="0"/>
      </w:tabs>
      <w:spacing w:line="360" w:lineRule="auto"/>
      <w:ind w:left="851"/>
      <w:jc w:val="both"/>
      <w:outlineLvl w:val="6"/>
    </w:pPr>
    <w:rPr>
      <w:sz w:val="24"/>
    </w:rPr>
  </w:style>
  <w:style w:type="paragraph" w:styleId="Balk8">
    <w:name w:val="heading 8"/>
    <w:basedOn w:val="Normal"/>
    <w:next w:val="Normal"/>
    <w:link w:val="Balk8Char"/>
    <w:qFormat/>
    <w:rsid w:val="0025633C"/>
    <w:pPr>
      <w:suppressAutoHyphens w:val="0"/>
      <w:spacing w:before="240" w:after="60"/>
      <w:outlineLvl w:val="7"/>
    </w:pPr>
    <w:rPr>
      <w:i/>
      <w:iCs/>
      <w:sz w:val="24"/>
      <w:szCs w:val="24"/>
      <w:lang w:eastAsia="tr-TR"/>
    </w:rPr>
  </w:style>
  <w:style w:type="paragraph" w:styleId="Balk9">
    <w:name w:val="heading 9"/>
    <w:aliases w:val="jeoloji"/>
    <w:basedOn w:val="Normal"/>
    <w:next w:val="Normal"/>
    <w:qFormat/>
    <w:rsid w:val="0025633C"/>
    <w:pPr>
      <w:spacing w:before="240" w:after="60"/>
      <w:outlineLvl w:val="8"/>
    </w:pPr>
    <w:rPr>
      <w:rFonts w:ascii="Arial" w:hAnsi="Arial" w:cs="Arial"/>
      <w:sz w:val="22"/>
      <w:szCs w:val="22"/>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Absatz-Standardschriftart">
    <w:name w:val="Absatz-Standardschriftart"/>
    <w:rsid w:val="006C29B7"/>
  </w:style>
  <w:style w:type="character" w:customStyle="1" w:styleId="WW-Absatz-Standardschriftart">
    <w:name w:val="WW-Absatz-Standardschriftart"/>
    <w:rsid w:val="006C29B7"/>
  </w:style>
  <w:style w:type="character" w:customStyle="1" w:styleId="WW-Absatz-Standardschriftart1">
    <w:name w:val="WW-Absatz-Standardschriftart1"/>
    <w:rsid w:val="006C29B7"/>
  </w:style>
  <w:style w:type="character" w:customStyle="1" w:styleId="WW-Absatz-Standardschriftart11">
    <w:name w:val="WW-Absatz-Standardschriftart11"/>
    <w:rsid w:val="006C29B7"/>
  </w:style>
  <w:style w:type="character" w:customStyle="1" w:styleId="WW-Absatz-Standardschriftart111">
    <w:name w:val="WW-Absatz-Standardschriftart111"/>
    <w:rsid w:val="006C29B7"/>
  </w:style>
  <w:style w:type="character" w:customStyle="1" w:styleId="WW-Absatz-Standardschriftart1111">
    <w:name w:val="WW-Absatz-Standardschriftart1111"/>
    <w:rsid w:val="006C29B7"/>
  </w:style>
  <w:style w:type="character" w:customStyle="1" w:styleId="WW-Absatz-Standardschriftart11111">
    <w:name w:val="WW-Absatz-Standardschriftart11111"/>
    <w:rsid w:val="006C29B7"/>
  </w:style>
  <w:style w:type="character" w:customStyle="1" w:styleId="WW-Absatz-Standardschriftart111111">
    <w:name w:val="WW-Absatz-Standardschriftart111111"/>
    <w:rsid w:val="006C29B7"/>
  </w:style>
  <w:style w:type="character" w:customStyle="1" w:styleId="WW-Absatz-Standardschriftart1111111">
    <w:name w:val="WW-Absatz-Standardschriftart1111111"/>
    <w:rsid w:val="006C29B7"/>
  </w:style>
  <w:style w:type="character" w:customStyle="1" w:styleId="WW-Absatz-Standardschriftart11111111">
    <w:name w:val="WW-Absatz-Standardschriftart11111111"/>
    <w:rsid w:val="006C29B7"/>
  </w:style>
  <w:style w:type="character" w:customStyle="1" w:styleId="WW-Absatz-Standardschriftart111111111">
    <w:name w:val="WW-Absatz-Standardschriftart111111111"/>
    <w:rsid w:val="006C29B7"/>
  </w:style>
  <w:style w:type="character" w:customStyle="1" w:styleId="WW-Absatz-Standardschriftart1111111111">
    <w:name w:val="WW-Absatz-Standardschriftart1111111111"/>
    <w:rsid w:val="006C29B7"/>
  </w:style>
  <w:style w:type="character" w:customStyle="1" w:styleId="WW-Absatz-Standardschriftart11111111111">
    <w:name w:val="WW-Absatz-Standardschriftart11111111111"/>
    <w:rsid w:val="006C29B7"/>
  </w:style>
  <w:style w:type="character" w:customStyle="1" w:styleId="WW-Absatz-Standardschriftart111111111111">
    <w:name w:val="WW-Absatz-Standardschriftart111111111111"/>
    <w:rsid w:val="006C29B7"/>
  </w:style>
  <w:style w:type="character" w:customStyle="1" w:styleId="WW-Absatz-Standardschriftart1111111111111">
    <w:name w:val="WW-Absatz-Standardschriftart1111111111111"/>
    <w:rsid w:val="006C29B7"/>
  </w:style>
  <w:style w:type="character" w:customStyle="1" w:styleId="WW8Num2z0">
    <w:name w:val="WW8Num2z0"/>
    <w:rsid w:val="006C29B7"/>
    <w:rPr>
      <w:rFonts w:ascii="Symbol" w:hAnsi="Symbol"/>
    </w:rPr>
  </w:style>
  <w:style w:type="character" w:customStyle="1" w:styleId="WW8Num3z0">
    <w:name w:val="WW8Num3z0"/>
    <w:rsid w:val="006C29B7"/>
    <w:rPr>
      <w:rFonts w:ascii="StarSymbol" w:hAnsi="StarSymbol"/>
    </w:rPr>
  </w:style>
  <w:style w:type="character" w:customStyle="1" w:styleId="WW-Absatz-Standardschriftart11111111111111">
    <w:name w:val="WW-Absatz-Standardschriftart11111111111111"/>
    <w:rsid w:val="006C29B7"/>
  </w:style>
  <w:style w:type="character" w:customStyle="1" w:styleId="WW-WW8Num2z0">
    <w:name w:val="WW-WW8Num2z0"/>
    <w:rsid w:val="006C29B7"/>
    <w:rPr>
      <w:rFonts w:ascii="Symbol" w:hAnsi="Symbol"/>
    </w:rPr>
  </w:style>
  <w:style w:type="character" w:customStyle="1" w:styleId="WW-WW8Num3z0">
    <w:name w:val="WW-WW8Num3z0"/>
    <w:rsid w:val="006C29B7"/>
    <w:rPr>
      <w:rFonts w:ascii="StarSymbol" w:hAnsi="StarSymbol"/>
    </w:rPr>
  </w:style>
  <w:style w:type="character" w:customStyle="1" w:styleId="WW-Absatz-Standardschriftart111111111111111">
    <w:name w:val="WW-Absatz-Standardschriftart111111111111111"/>
    <w:rsid w:val="006C29B7"/>
  </w:style>
  <w:style w:type="character" w:customStyle="1" w:styleId="WW8Num6z0">
    <w:name w:val="WW8Num6z0"/>
    <w:rsid w:val="006C29B7"/>
    <w:rPr>
      <w:rFonts w:ascii="Symbol" w:hAnsi="Symbol"/>
    </w:rPr>
  </w:style>
  <w:style w:type="character" w:customStyle="1" w:styleId="WW8Num6z1">
    <w:name w:val="WW8Num6z1"/>
    <w:rsid w:val="006C29B7"/>
    <w:rPr>
      <w:rFonts w:ascii="Courier New" w:hAnsi="Courier New"/>
    </w:rPr>
  </w:style>
  <w:style w:type="character" w:customStyle="1" w:styleId="WW8Num6z2">
    <w:name w:val="WW8Num6z2"/>
    <w:rsid w:val="006C29B7"/>
    <w:rPr>
      <w:rFonts w:ascii="Wingdings" w:hAnsi="Wingdings"/>
    </w:rPr>
  </w:style>
  <w:style w:type="character" w:customStyle="1" w:styleId="WW-VarsaylanParagrafYazTipi">
    <w:name w:val="WW-Varsayılan Paragraf Yazı Tipi"/>
    <w:rsid w:val="006C29B7"/>
  </w:style>
  <w:style w:type="character" w:styleId="SayfaNumaras">
    <w:name w:val="page number"/>
    <w:basedOn w:val="WW-VarsaylanParagrafYazTipi"/>
    <w:semiHidden/>
    <w:rsid w:val="006C29B7"/>
  </w:style>
  <w:style w:type="character" w:customStyle="1" w:styleId="Numaralamakarakterleri">
    <w:name w:val="Numaralama karakterleri"/>
    <w:rsid w:val="006C29B7"/>
  </w:style>
  <w:style w:type="character" w:customStyle="1" w:styleId="WW-Numaralamakarakterleri">
    <w:name w:val="WW-Numaralama karakterleri"/>
    <w:rsid w:val="006C29B7"/>
  </w:style>
  <w:style w:type="character" w:customStyle="1" w:styleId="WW-Numaralamakarakterleri1">
    <w:name w:val="WW-Numaralama karakterleri1"/>
    <w:rsid w:val="006C29B7"/>
  </w:style>
  <w:style w:type="character" w:customStyle="1" w:styleId="WW-Numaralamakarakterleri11">
    <w:name w:val="WW-Numaralama karakterleri11"/>
    <w:rsid w:val="006C29B7"/>
  </w:style>
  <w:style w:type="character" w:customStyle="1" w:styleId="WW-Numaralamakarakterleri111">
    <w:name w:val="WW-Numaralama karakterleri111"/>
    <w:rsid w:val="006C29B7"/>
  </w:style>
  <w:style w:type="character" w:customStyle="1" w:styleId="WW-Numaralamakarakterleri1111">
    <w:name w:val="WW-Numaralama karakterleri1111"/>
    <w:rsid w:val="006C29B7"/>
  </w:style>
  <w:style w:type="character" w:customStyle="1" w:styleId="WW-Numaralamakarakterleri11111">
    <w:name w:val="WW-Numaralama karakterleri11111"/>
    <w:rsid w:val="006C29B7"/>
  </w:style>
  <w:style w:type="character" w:customStyle="1" w:styleId="WW-Numaralamakarakterleri111111">
    <w:name w:val="WW-Numaralama karakterleri111111"/>
    <w:rsid w:val="006C29B7"/>
  </w:style>
  <w:style w:type="character" w:customStyle="1" w:styleId="WW-Numaralamakarakterleri1111111">
    <w:name w:val="WW-Numaralama karakterleri1111111"/>
    <w:rsid w:val="006C29B7"/>
  </w:style>
  <w:style w:type="character" w:customStyle="1" w:styleId="WW-Numaralamakarakterleri11111111">
    <w:name w:val="WW-Numaralama karakterleri11111111"/>
    <w:rsid w:val="006C29B7"/>
  </w:style>
  <w:style w:type="character" w:customStyle="1" w:styleId="WW-Numaralamakarakterleri111111111">
    <w:name w:val="WW-Numaralama karakterleri111111111"/>
    <w:rsid w:val="006C29B7"/>
  </w:style>
  <w:style w:type="character" w:customStyle="1" w:styleId="WW-Numaralamakarakterleri1111111111">
    <w:name w:val="WW-Numaralama karakterleri1111111111"/>
    <w:rsid w:val="006C29B7"/>
  </w:style>
  <w:style w:type="paragraph" w:customStyle="1" w:styleId="Balk">
    <w:name w:val="Başlık"/>
    <w:basedOn w:val="Normal"/>
    <w:next w:val="GvdeMetni"/>
    <w:rsid w:val="006C29B7"/>
    <w:pPr>
      <w:keepNext/>
      <w:spacing w:before="240" w:after="120"/>
    </w:pPr>
    <w:rPr>
      <w:rFonts w:ascii="Arial" w:eastAsia="Tahoma" w:hAnsi="Arial" w:cs="Tahoma"/>
      <w:sz w:val="28"/>
      <w:szCs w:val="28"/>
    </w:rPr>
  </w:style>
  <w:style w:type="paragraph" w:styleId="GvdeMetni">
    <w:name w:val="Body Text"/>
    <w:basedOn w:val="Normal"/>
    <w:link w:val="GvdeMetniChar"/>
    <w:semiHidden/>
    <w:rsid w:val="006C29B7"/>
    <w:pPr>
      <w:pBdr>
        <w:bottom w:val="single" w:sz="8" w:space="1" w:color="000000"/>
      </w:pBdr>
    </w:pPr>
    <w:rPr>
      <w:sz w:val="24"/>
    </w:rPr>
  </w:style>
  <w:style w:type="paragraph" w:styleId="Liste">
    <w:name w:val="List"/>
    <w:basedOn w:val="GvdeMetni"/>
    <w:semiHidden/>
    <w:rsid w:val="006C29B7"/>
    <w:rPr>
      <w:rFonts w:cs="Tahoma"/>
    </w:rPr>
  </w:style>
  <w:style w:type="paragraph" w:customStyle="1" w:styleId="ResimYazs1">
    <w:name w:val="Resim Yazısı1"/>
    <w:basedOn w:val="Normal"/>
    <w:rsid w:val="006C29B7"/>
    <w:pPr>
      <w:suppressLineNumbers/>
      <w:spacing w:before="120" w:after="120"/>
    </w:pPr>
    <w:rPr>
      <w:rFonts w:ascii="Arial" w:hAnsi="Arial"/>
      <w:i/>
      <w:iCs/>
    </w:rPr>
  </w:style>
  <w:style w:type="paragraph" w:customStyle="1" w:styleId="Dizin">
    <w:name w:val="Dizin"/>
    <w:basedOn w:val="Normal"/>
    <w:rsid w:val="006C29B7"/>
    <w:pPr>
      <w:suppressLineNumbers/>
    </w:pPr>
    <w:rPr>
      <w:rFonts w:ascii="Arial" w:hAnsi="Arial"/>
    </w:rPr>
  </w:style>
  <w:style w:type="paragraph" w:customStyle="1" w:styleId="WW-Balk">
    <w:name w:val="WW-Başlık"/>
    <w:basedOn w:val="Normal"/>
    <w:next w:val="GvdeMetni"/>
    <w:rsid w:val="006C29B7"/>
    <w:pPr>
      <w:keepNext/>
      <w:spacing w:before="240" w:after="120"/>
    </w:pPr>
    <w:rPr>
      <w:rFonts w:ascii="Arial" w:eastAsia="Tahoma" w:hAnsi="Arial" w:cs="Tahoma"/>
      <w:sz w:val="28"/>
      <w:szCs w:val="28"/>
    </w:rPr>
  </w:style>
  <w:style w:type="paragraph" w:customStyle="1" w:styleId="WW-ResimYazs">
    <w:name w:val="WW-Resim Yazısı"/>
    <w:basedOn w:val="Normal"/>
    <w:rsid w:val="006C29B7"/>
    <w:pPr>
      <w:suppressLineNumbers/>
      <w:spacing w:before="120" w:after="120"/>
    </w:pPr>
    <w:rPr>
      <w:rFonts w:ascii="Arial" w:hAnsi="Arial"/>
      <w:i/>
      <w:iCs/>
    </w:rPr>
  </w:style>
  <w:style w:type="paragraph" w:customStyle="1" w:styleId="WW-Dizin">
    <w:name w:val="WW-Dizin"/>
    <w:basedOn w:val="Normal"/>
    <w:rsid w:val="006C29B7"/>
    <w:pPr>
      <w:suppressLineNumbers/>
    </w:pPr>
    <w:rPr>
      <w:rFonts w:ascii="Arial" w:hAnsi="Arial"/>
    </w:rPr>
  </w:style>
  <w:style w:type="paragraph" w:customStyle="1" w:styleId="WW-Balk1">
    <w:name w:val="WW-Başlık1"/>
    <w:basedOn w:val="Normal"/>
    <w:next w:val="GvdeMetni"/>
    <w:rsid w:val="006C29B7"/>
    <w:pPr>
      <w:keepNext/>
      <w:spacing w:before="240" w:after="120"/>
    </w:pPr>
    <w:rPr>
      <w:rFonts w:ascii="Arial" w:eastAsia="Tahoma" w:hAnsi="Arial" w:cs="Tahoma"/>
      <w:sz w:val="28"/>
      <w:szCs w:val="28"/>
    </w:rPr>
  </w:style>
  <w:style w:type="paragraph" w:customStyle="1" w:styleId="WW-ResimYazs1">
    <w:name w:val="WW-Resim Yazısı1"/>
    <w:basedOn w:val="Normal"/>
    <w:rsid w:val="006C29B7"/>
    <w:pPr>
      <w:suppressLineNumbers/>
      <w:spacing w:before="120" w:after="120"/>
    </w:pPr>
    <w:rPr>
      <w:rFonts w:ascii="Arial" w:hAnsi="Arial"/>
      <w:i/>
      <w:iCs/>
    </w:rPr>
  </w:style>
  <w:style w:type="paragraph" w:customStyle="1" w:styleId="WW-Dizin1">
    <w:name w:val="WW-Dizin1"/>
    <w:basedOn w:val="Normal"/>
    <w:rsid w:val="006C29B7"/>
    <w:pPr>
      <w:suppressLineNumbers/>
    </w:pPr>
    <w:rPr>
      <w:rFonts w:ascii="Arial" w:hAnsi="Arial"/>
    </w:rPr>
  </w:style>
  <w:style w:type="paragraph" w:customStyle="1" w:styleId="WW-Balk11">
    <w:name w:val="WW-Başlık11"/>
    <w:basedOn w:val="Normal"/>
    <w:next w:val="GvdeMetni"/>
    <w:rsid w:val="006C29B7"/>
    <w:pPr>
      <w:keepNext/>
      <w:spacing w:before="240" w:after="120"/>
    </w:pPr>
    <w:rPr>
      <w:rFonts w:ascii="Arial" w:eastAsia="Tahoma" w:hAnsi="Arial" w:cs="Tahoma"/>
      <w:sz w:val="28"/>
      <w:szCs w:val="28"/>
    </w:rPr>
  </w:style>
  <w:style w:type="paragraph" w:customStyle="1" w:styleId="WW-ResimYazs11">
    <w:name w:val="WW-Resim Yazısı11"/>
    <w:basedOn w:val="Normal"/>
    <w:rsid w:val="006C29B7"/>
    <w:pPr>
      <w:suppressLineNumbers/>
      <w:spacing w:before="120" w:after="120"/>
    </w:pPr>
    <w:rPr>
      <w:rFonts w:ascii="Arial" w:hAnsi="Arial"/>
      <w:i/>
      <w:iCs/>
    </w:rPr>
  </w:style>
  <w:style w:type="paragraph" w:customStyle="1" w:styleId="WW-Dizin11">
    <w:name w:val="WW-Dizin11"/>
    <w:basedOn w:val="Normal"/>
    <w:rsid w:val="006C29B7"/>
    <w:pPr>
      <w:suppressLineNumbers/>
    </w:pPr>
    <w:rPr>
      <w:rFonts w:ascii="Arial" w:hAnsi="Arial"/>
    </w:rPr>
  </w:style>
  <w:style w:type="paragraph" w:customStyle="1" w:styleId="WW-Balk111">
    <w:name w:val="WW-Başlık111"/>
    <w:basedOn w:val="Normal"/>
    <w:next w:val="GvdeMetni"/>
    <w:rsid w:val="006C29B7"/>
    <w:pPr>
      <w:keepNext/>
      <w:spacing w:before="240" w:after="120"/>
    </w:pPr>
    <w:rPr>
      <w:rFonts w:ascii="Arial" w:eastAsia="Tahoma" w:hAnsi="Arial" w:cs="Tahoma"/>
      <w:sz w:val="28"/>
      <w:szCs w:val="28"/>
    </w:rPr>
  </w:style>
  <w:style w:type="paragraph" w:customStyle="1" w:styleId="WW-ResimYazs111">
    <w:name w:val="WW-Resim Yazısı111"/>
    <w:basedOn w:val="Normal"/>
    <w:rsid w:val="006C29B7"/>
    <w:pPr>
      <w:suppressLineNumbers/>
      <w:spacing w:before="120" w:after="120"/>
    </w:pPr>
    <w:rPr>
      <w:rFonts w:ascii="Arial" w:hAnsi="Arial"/>
      <w:i/>
      <w:iCs/>
    </w:rPr>
  </w:style>
  <w:style w:type="paragraph" w:customStyle="1" w:styleId="WW-Dizin111">
    <w:name w:val="WW-Dizin111"/>
    <w:basedOn w:val="Normal"/>
    <w:rsid w:val="006C29B7"/>
    <w:pPr>
      <w:suppressLineNumbers/>
    </w:pPr>
    <w:rPr>
      <w:rFonts w:ascii="Arial" w:hAnsi="Arial"/>
    </w:rPr>
  </w:style>
  <w:style w:type="paragraph" w:customStyle="1" w:styleId="WW-Balk1111">
    <w:name w:val="WW-Başlık1111"/>
    <w:basedOn w:val="Normal"/>
    <w:next w:val="GvdeMetni"/>
    <w:rsid w:val="006C29B7"/>
    <w:pPr>
      <w:keepNext/>
      <w:spacing w:before="240" w:after="120"/>
    </w:pPr>
    <w:rPr>
      <w:rFonts w:ascii="Arial" w:eastAsia="Tahoma" w:hAnsi="Arial" w:cs="Tahoma"/>
      <w:sz w:val="28"/>
      <w:szCs w:val="28"/>
    </w:rPr>
  </w:style>
  <w:style w:type="paragraph" w:customStyle="1" w:styleId="WW-ResimYazs1111">
    <w:name w:val="WW-Resim Yazısı1111"/>
    <w:basedOn w:val="Normal"/>
    <w:rsid w:val="006C29B7"/>
    <w:pPr>
      <w:suppressLineNumbers/>
      <w:spacing w:before="120" w:after="120"/>
    </w:pPr>
    <w:rPr>
      <w:rFonts w:ascii="Arial" w:hAnsi="Arial"/>
      <w:i/>
      <w:iCs/>
    </w:rPr>
  </w:style>
  <w:style w:type="paragraph" w:customStyle="1" w:styleId="WW-Dizin1111">
    <w:name w:val="WW-Dizin1111"/>
    <w:basedOn w:val="Normal"/>
    <w:rsid w:val="006C29B7"/>
    <w:pPr>
      <w:suppressLineNumbers/>
    </w:pPr>
    <w:rPr>
      <w:rFonts w:ascii="Arial" w:hAnsi="Arial"/>
    </w:rPr>
  </w:style>
  <w:style w:type="paragraph" w:customStyle="1" w:styleId="WW-Balk11111">
    <w:name w:val="WW-Başlık11111"/>
    <w:basedOn w:val="Normal"/>
    <w:next w:val="GvdeMetni"/>
    <w:rsid w:val="006C29B7"/>
    <w:pPr>
      <w:keepNext/>
      <w:spacing w:before="240" w:after="120"/>
    </w:pPr>
    <w:rPr>
      <w:rFonts w:ascii="Arial" w:eastAsia="Tahoma" w:hAnsi="Arial" w:cs="Tahoma"/>
      <w:sz w:val="28"/>
      <w:szCs w:val="28"/>
    </w:rPr>
  </w:style>
  <w:style w:type="paragraph" w:customStyle="1" w:styleId="WW-ResimYazs11111">
    <w:name w:val="WW-Resim Yazısı11111"/>
    <w:basedOn w:val="Normal"/>
    <w:rsid w:val="006C29B7"/>
    <w:pPr>
      <w:suppressLineNumbers/>
      <w:spacing w:before="120" w:after="120"/>
    </w:pPr>
    <w:rPr>
      <w:rFonts w:ascii="Arial" w:hAnsi="Arial"/>
      <w:i/>
      <w:iCs/>
    </w:rPr>
  </w:style>
  <w:style w:type="paragraph" w:customStyle="1" w:styleId="WW-Dizin11111">
    <w:name w:val="WW-Dizin11111"/>
    <w:basedOn w:val="Normal"/>
    <w:rsid w:val="006C29B7"/>
    <w:pPr>
      <w:suppressLineNumbers/>
    </w:pPr>
    <w:rPr>
      <w:rFonts w:ascii="Arial" w:hAnsi="Arial"/>
    </w:rPr>
  </w:style>
  <w:style w:type="paragraph" w:customStyle="1" w:styleId="WW-Balk111111">
    <w:name w:val="WW-Başlık111111"/>
    <w:basedOn w:val="Normal"/>
    <w:next w:val="GvdeMetni"/>
    <w:rsid w:val="006C29B7"/>
    <w:pPr>
      <w:keepNext/>
      <w:spacing w:before="240" w:after="120"/>
    </w:pPr>
    <w:rPr>
      <w:rFonts w:ascii="Arial" w:eastAsia="Tahoma" w:hAnsi="Arial" w:cs="Tahoma"/>
      <w:sz w:val="28"/>
      <w:szCs w:val="28"/>
    </w:rPr>
  </w:style>
  <w:style w:type="paragraph" w:customStyle="1" w:styleId="WW-ResimYazs111111">
    <w:name w:val="WW-Resim Yazısı111111"/>
    <w:basedOn w:val="Normal"/>
    <w:rsid w:val="006C29B7"/>
    <w:pPr>
      <w:suppressLineNumbers/>
      <w:spacing w:before="120" w:after="120"/>
    </w:pPr>
    <w:rPr>
      <w:rFonts w:ascii="Arial" w:hAnsi="Arial"/>
      <w:i/>
      <w:iCs/>
    </w:rPr>
  </w:style>
  <w:style w:type="paragraph" w:customStyle="1" w:styleId="WW-Dizin111111">
    <w:name w:val="WW-Dizin111111"/>
    <w:basedOn w:val="Normal"/>
    <w:rsid w:val="006C29B7"/>
    <w:pPr>
      <w:suppressLineNumbers/>
    </w:pPr>
    <w:rPr>
      <w:rFonts w:ascii="Arial" w:hAnsi="Arial"/>
    </w:rPr>
  </w:style>
  <w:style w:type="paragraph" w:customStyle="1" w:styleId="WW-ResimYazs1111111">
    <w:name w:val="WW-Resim Yazısı1111111"/>
    <w:basedOn w:val="Normal"/>
    <w:rsid w:val="006C29B7"/>
    <w:pPr>
      <w:suppressLineNumbers/>
      <w:spacing w:before="120" w:after="120"/>
    </w:pPr>
    <w:rPr>
      <w:rFonts w:ascii="Arial" w:hAnsi="Arial"/>
      <w:i/>
      <w:iCs/>
    </w:rPr>
  </w:style>
  <w:style w:type="paragraph" w:customStyle="1" w:styleId="WW-Dizin1111111">
    <w:name w:val="WW-Dizin1111111"/>
    <w:basedOn w:val="Normal"/>
    <w:rsid w:val="006C29B7"/>
    <w:pPr>
      <w:suppressLineNumbers/>
    </w:pPr>
    <w:rPr>
      <w:rFonts w:ascii="Arial" w:hAnsi="Arial"/>
    </w:rPr>
  </w:style>
  <w:style w:type="paragraph" w:customStyle="1" w:styleId="WW-Balk1111111">
    <w:name w:val="WW-Başlık1111111"/>
    <w:basedOn w:val="Normal"/>
    <w:next w:val="GvdeMetni"/>
    <w:rsid w:val="006C29B7"/>
    <w:pPr>
      <w:keepNext/>
      <w:spacing w:before="240" w:after="120"/>
    </w:pPr>
    <w:rPr>
      <w:rFonts w:ascii="Arial" w:eastAsia="Tahoma" w:hAnsi="Arial" w:cs="Tahoma"/>
      <w:sz w:val="28"/>
      <w:szCs w:val="28"/>
    </w:rPr>
  </w:style>
  <w:style w:type="paragraph" w:customStyle="1" w:styleId="WW-ResimYazs11111111">
    <w:name w:val="WW-Resim Yazısı11111111"/>
    <w:basedOn w:val="Normal"/>
    <w:rsid w:val="006C29B7"/>
    <w:pPr>
      <w:suppressLineNumbers/>
      <w:spacing w:before="120" w:after="120"/>
    </w:pPr>
    <w:rPr>
      <w:rFonts w:ascii="Arial" w:hAnsi="Arial"/>
      <w:i/>
      <w:iCs/>
    </w:rPr>
  </w:style>
  <w:style w:type="paragraph" w:customStyle="1" w:styleId="WW-Dizin11111111">
    <w:name w:val="WW-Dizin11111111"/>
    <w:basedOn w:val="Normal"/>
    <w:rsid w:val="006C29B7"/>
    <w:pPr>
      <w:suppressLineNumbers/>
    </w:pPr>
    <w:rPr>
      <w:rFonts w:ascii="Arial" w:hAnsi="Arial"/>
    </w:rPr>
  </w:style>
  <w:style w:type="paragraph" w:customStyle="1" w:styleId="WW-Balk11111111">
    <w:name w:val="WW-Başlık11111111"/>
    <w:basedOn w:val="Normal"/>
    <w:next w:val="GvdeMetni"/>
    <w:rsid w:val="006C29B7"/>
    <w:pPr>
      <w:keepNext/>
      <w:spacing w:before="240" w:after="120"/>
    </w:pPr>
    <w:rPr>
      <w:rFonts w:ascii="Arial" w:eastAsia="Tahoma" w:hAnsi="Arial" w:cs="Tahoma"/>
      <w:sz w:val="28"/>
      <w:szCs w:val="28"/>
    </w:rPr>
  </w:style>
  <w:style w:type="paragraph" w:customStyle="1" w:styleId="WW-ResimYazs111111111">
    <w:name w:val="WW-Resim Yazısı111111111"/>
    <w:basedOn w:val="Normal"/>
    <w:rsid w:val="006C29B7"/>
    <w:pPr>
      <w:suppressLineNumbers/>
      <w:spacing w:before="120" w:after="120"/>
    </w:pPr>
    <w:rPr>
      <w:rFonts w:ascii="Arial" w:hAnsi="Arial"/>
      <w:i/>
      <w:iCs/>
    </w:rPr>
  </w:style>
  <w:style w:type="paragraph" w:customStyle="1" w:styleId="WW-Dizin111111111">
    <w:name w:val="WW-Dizin111111111"/>
    <w:basedOn w:val="Normal"/>
    <w:rsid w:val="006C29B7"/>
    <w:pPr>
      <w:suppressLineNumbers/>
    </w:pPr>
    <w:rPr>
      <w:rFonts w:ascii="Arial" w:hAnsi="Arial"/>
    </w:rPr>
  </w:style>
  <w:style w:type="paragraph" w:customStyle="1" w:styleId="WW-Balk111111111">
    <w:name w:val="WW-Başlık111111111"/>
    <w:basedOn w:val="Normal"/>
    <w:next w:val="GvdeMetni"/>
    <w:rsid w:val="006C29B7"/>
    <w:pPr>
      <w:keepNext/>
      <w:spacing w:before="240" w:after="120"/>
    </w:pPr>
    <w:rPr>
      <w:rFonts w:ascii="Arial" w:eastAsia="Tahoma" w:hAnsi="Arial" w:cs="Tahoma"/>
      <w:sz w:val="28"/>
      <w:szCs w:val="28"/>
    </w:rPr>
  </w:style>
  <w:style w:type="paragraph" w:customStyle="1" w:styleId="WW-ResimYazs1111111111">
    <w:name w:val="WW-Resim Yazısı1111111111"/>
    <w:basedOn w:val="Normal"/>
    <w:rsid w:val="006C29B7"/>
    <w:pPr>
      <w:suppressLineNumbers/>
      <w:spacing w:before="120" w:after="120"/>
    </w:pPr>
    <w:rPr>
      <w:rFonts w:ascii="Arial" w:hAnsi="Arial"/>
      <w:i/>
      <w:iCs/>
    </w:rPr>
  </w:style>
  <w:style w:type="paragraph" w:customStyle="1" w:styleId="WW-Dizin1111111111">
    <w:name w:val="WW-Dizin1111111111"/>
    <w:basedOn w:val="Normal"/>
    <w:rsid w:val="006C29B7"/>
    <w:pPr>
      <w:suppressLineNumbers/>
    </w:pPr>
    <w:rPr>
      <w:rFonts w:ascii="Arial" w:hAnsi="Arial"/>
    </w:rPr>
  </w:style>
  <w:style w:type="paragraph" w:customStyle="1" w:styleId="WW-Balk1111111111">
    <w:name w:val="WW-Başlık1111111111"/>
    <w:basedOn w:val="Normal"/>
    <w:next w:val="GvdeMetni"/>
    <w:rsid w:val="006C29B7"/>
    <w:pPr>
      <w:keepNext/>
      <w:spacing w:before="240" w:after="120"/>
    </w:pPr>
    <w:rPr>
      <w:rFonts w:ascii="Arial" w:eastAsia="Tahoma" w:hAnsi="Arial" w:cs="Tahoma"/>
      <w:sz w:val="28"/>
      <w:szCs w:val="28"/>
    </w:rPr>
  </w:style>
  <w:style w:type="paragraph" w:customStyle="1" w:styleId="WW-ResimYazs11111111111">
    <w:name w:val="WW-Resim Yazısı11111111111"/>
    <w:basedOn w:val="Normal"/>
    <w:rsid w:val="006C29B7"/>
    <w:pPr>
      <w:suppressLineNumbers/>
      <w:spacing w:before="120" w:after="120"/>
    </w:pPr>
    <w:rPr>
      <w:rFonts w:ascii="Arial" w:hAnsi="Arial"/>
      <w:i/>
      <w:iCs/>
    </w:rPr>
  </w:style>
  <w:style w:type="paragraph" w:customStyle="1" w:styleId="WW-Dizin11111111111">
    <w:name w:val="WW-Dizin11111111111"/>
    <w:basedOn w:val="Normal"/>
    <w:rsid w:val="006C29B7"/>
    <w:pPr>
      <w:suppressLineNumbers/>
    </w:pPr>
    <w:rPr>
      <w:rFonts w:ascii="Arial" w:hAnsi="Arial"/>
    </w:rPr>
  </w:style>
  <w:style w:type="paragraph" w:customStyle="1" w:styleId="WW-Balk11111111111">
    <w:name w:val="WW-Başlık11111111111"/>
    <w:basedOn w:val="Normal"/>
    <w:next w:val="GvdeMetni"/>
    <w:rsid w:val="006C29B7"/>
    <w:pPr>
      <w:keepNext/>
      <w:spacing w:before="240" w:after="120"/>
    </w:pPr>
    <w:rPr>
      <w:rFonts w:ascii="Arial" w:eastAsia="Tahoma" w:hAnsi="Arial" w:cs="Tahoma"/>
      <w:sz w:val="28"/>
      <w:szCs w:val="28"/>
    </w:rPr>
  </w:style>
  <w:style w:type="paragraph" w:customStyle="1" w:styleId="WW-Balk111111111111">
    <w:name w:val="WW-Başlık111111111111"/>
    <w:basedOn w:val="Normal"/>
    <w:next w:val="GvdeMetni"/>
    <w:rsid w:val="006C29B7"/>
    <w:pPr>
      <w:keepNext/>
      <w:spacing w:before="240" w:after="120"/>
    </w:pPr>
    <w:rPr>
      <w:rFonts w:ascii="Arial" w:eastAsia="Tahoma" w:hAnsi="Arial" w:cs="Tahoma"/>
      <w:sz w:val="28"/>
      <w:szCs w:val="28"/>
    </w:rPr>
  </w:style>
  <w:style w:type="paragraph" w:customStyle="1" w:styleId="WW-Balk1111111111111">
    <w:name w:val="WW-Başlık1111111111111"/>
    <w:basedOn w:val="Normal"/>
    <w:next w:val="GvdeMetni"/>
    <w:rsid w:val="006C29B7"/>
    <w:pPr>
      <w:keepNext/>
      <w:spacing w:before="240" w:after="120"/>
    </w:pPr>
    <w:rPr>
      <w:rFonts w:ascii="Arial" w:eastAsia="Tahoma" w:hAnsi="Arial" w:cs="Tahoma"/>
      <w:sz w:val="28"/>
      <w:szCs w:val="28"/>
    </w:rPr>
  </w:style>
  <w:style w:type="paragraph" w:customStyle="1" w:styleId="WW-Balk11111111111111">
    <w:name w:val="WW-Başlık11111111111111"/>
    <w:basedOn w:val="Normal"/>
    <w:next w:val="GvdeMetni"/>
    <w:rsid w:val="006C29B7"/>
    <w:pPr>
      <w:keepNext/>
      <w:spacing w:before="240" w:after="120"/>
    </w:pPr>
    <w:rPr>
      <w:rFonts w:ascii="Arial" w:eastAsia="Tahoma" w:hAnsi="Arial" w:cs="Tahoma"/>
      <w:sz w:val="28"/>
      <w:szCs w:val="28"/>
    </w:rPr>
  </w:style>
  <w:style w:type="paragraph" w:customStyle="1" w:styleId="WW-ResimYazs111111111111">
    <w:name w:val="WW-Resim Yazısı111111111111"/>
    <w:basedOn w:val="Normal"/>
    <w:rsid w:val="006C29B7"/>
    <w:pPr>
      <w:suppressLineNumbers/>
      <w:spacing w:before="120" w:after="120"/>
    </w:pPr>
    <w:rPr>
      <w:i/>
      <w:iCs/>
    </w:rPr>
  </w:style>
  <w:style w:type="paragraph" w:customStyle="1" w:styleId="WW-ResimYazs1111111111111">
    <w:name w:val="WW-Resim Yazısı1111111111111"/>
    <w:basedOn w:val="Normal"/>
    <w:rsid w:val="006C29B7"/>
    <w:pPr>
      <w:suppressLineNumbers/>
      <w:spacing w:before="120" w:after="120"/>
    </w:pPr>
    <w:rPr>
      <w:i/>
      <w:iCs/>
    </w:rPr>
  </w:style>
  <w:style w:type="paragraph" w:customStyle="1" w:styleId="WW-ResimYazs11111111111111">
    <w:name w:val="WW-Resim Yazısı11111111111111"/>
    <w:basedOn w:val="Normal"/>
    <w:rsid w:val="006C29B7"/>
    <w:pPr>
      <w:suppressLineNumbers/>
      <w:spacing w:before="120" w:after="120"/>
    </w:pPr>
    <w:rPr>
      <w:i/>
      <w:iCs/>
    </w:rPr>
  </w:style>
  <w:style w:type="paragraph" w:customStyle="1" w:styleId="WW-ResimYazs111111111111111">
    <w:name w:val="WW-Resim Yazısı111111111111111"/>
    <w:basedOn w:val="Normal"/>
    <w:rsid w:val="006C29B7"/>
    <w:pPr>
      <w:suppressLineNumbers/>
      <w:spacing w:before="120" w:after="120"/>
    </w:pPr>
    <w:rPr>
      <w:rFonts w:cs="Tahoma"/>
      <w:i/>
      <w:iCs/>
    </w:rPr>
  </w:style>
  <w:style w:type="paragraph" w:customStyle="1" w:styleId="WW-Dizin111111111111">
    <w:name w:val="WW-Dizin111111111111"/>
    <w:basedOn w:val="Normal"/>
    <w:rsid w:val="006C29B7"/>
    <w:pPr>
      <w:suppressLineNumbers/>
    </w:pPr>
  </w:style>
  <w:style w:type="paragraph" w:customStyle="1" w:styleId="WW-Dizin1111111111111">
    <w:name w:val="WW-Dizin1111111111111"/>
    <w:basedOn w:val="Normal"/>
    <w:rsid w:val="006C29B7"/>
    <w:pPr>
      <w:suppressLineNumbers/>
    </w:pPr>
  </w:style>
  <w:style w:type="paragraph" w:customStyle="1" w:styleId="WW-Dizin11111111111111">
    <w:name w:val="WW-Dizin11111111111111"/>
    <w:basedOn w:val="Normal"/>
    <w:rsid w:val="006C29B7"/>
    <w:pPr>
      <w:suppressLineNumbers/>
    </w:pPr>
  </w:style>
  <w:style w:type="paragraph" w:customStyle="1" w:styleId="WW-Dizin111111111111111">
    <w:name w:val="WW-Dizin111111111111111"/>
    <w:basedOn w:val="Normal"/>
    <w:rsid w:val="006C29B7"/>
    <w:pPr>
      <w:suppressLineNumbers/>
    </w:pPr>
    <w:rPr>
      <w:rFonts w:cs="Tahoma"/>
    </w:rPr>
  </w:style>
  <w:style w:type="paragraph" w:customStyle="1" w:styleId="WW-Balk111111111111111">
    <w:name w:val="WW-Başlık111111111111111"/>
    <w:basedOn w:val="Normal"/>
    <w:next w:val="GvdeMetni"/>
    <w:rsid w:val="006C29B7"/>
    <w:pPr>
      <w:keepNext/>
      <w:spacing w:before="240" w:after="120"/>
    </w:pPr>
    <w:rPr>
      <w:rFonts w:ascii="Arial" w:eastAsia="MS Mincho" w:hAnsi="Arial" w:cs="Tahoma"/>
      <w:sz w:val="28"/>
      <w:szCs w:val="28"/>
    </w:rPr>
  </w:style>
  <w:style w:type="paragraph" w:customStyle="1" w:styleId="WW-GvdeMetni2">
    <w:name w:val="WW-Gövde Metni 2"/>
    <w:basedOn w:val="Normal"/>
    <w:rsid w:val="006C29B7"/>
    <w:pPr>
      <w:jc w:val="both"/>
    </w:pPr>
    <w:rPr>
      <w:sz w:val="24"/>
    </w:rPr>
  </w:style>
  <w:style w:type="paragraph" w:styleId="GvdeMetniGirintisi">
    <w:name w:val="Body Text Indent"/>
    <w:basedOn w:val="Normal"/>
    <w:link w:val="GvdeMetniGirintisiChar"/>
    <w:semiHidden/>
    <w:rsid w:val="006C29B7"/>
    <w:pPr>
      <w:ind w:firstLine="851"/>
      <w:jc w:val="both"/>
    </w:pPr>
    <w:rPr>
      <w:sz w:val="24"/>
    </w:rPr>
  </w:style>
  <w:style w:type="paragraph" w:customStyle="1" w:styleId="WW-GvdeMetni3">
    <w:name w:val="WW-Gövde Metni 3"/>
    <w:basedOn w:val="Normal"/>
    <w:rsid w:val="006C29B7"/>
    <w:pPr>
      <w:jc w:val="both"/>
    </w:pPr>
    <w:rPr>
      <w:b/>
      <w:sz w:val="24"/>
    </w:rPr>
  </w:style>
  <w:style w:type="paragraph" w:customStyle="1" w:styleId="WW-GvdeMetniGirintisi2">
    <w:name w:val="WW-Gövde Metni Girintisi 2"/>
    <w:basedOn w:val="Normal"/>
    <w:rsid w:val="006C29B7"/>
    <w:pPr>
      <w:spacing w:line="360" w:lineRule="auto"/>
      <w:ind w:firstLine="851"/>
      <w:jc w:val="both"/>
    </w:pPr>
    <w:rPr>
      <w:color w:val="000000"/>
      <w:sz w:val="24"/>
    </w:rPr>
  </w:style>
  <w:style w:type="paragraph" w:customStyle="1" w:styleId="WW-GvdeMetniGirintisi3">
    <w:name w:val="WW-Gövde Metni Girintisi 3"/>
    <w:basedOn w:val="Normal"/>
    <w:rsid w:val="006C29B7"/>
    <w:pPr>
      <w:ind w:firstLine="851"/>
    </w:pPr>
    <w:rPr>
      <w:sz w:val="24"/>
    </w:rPr>
  </w:style>
  <w:style w:type="paragraph" w:customStyle="1" w:styleId="WW-DzMetin">
    <w:name w:val="WW-Düz Metin"/>
    <w:basedOn w:val="Normal"/>
    <w:rsid w:val="006C29B7"/>
    <w:rPr>
      <w:rFonts w:ascii="Courier New" w:hAnsi="Courier New"/>
    </w:rPr>
  </w:style>
  <w:style w:type="paragraph" w:styleId="stbilgi">
    <w:name w:val="header"/>
    <w:basedOn w:val="Normal"/>
    <w:link w:val="stbilgiChar"/>
    <w:semiHidden/>
    <w:rsid w:val="006C29B7"/>
    <w:pPr>
      <w:tabs>
        <w:tab w:val="center" w:pos="4536"/>
        <w:tab w:val="right" w:pos="9072"/>
      </w:tabs>
    </w:pPr>
  </w:style>
  <w:style w:type="paragraph" w:styleId="Altbilgi">
    <w:name w:val="footer"/>
    <w:basedOn w:val="Normal"/>
    <w:link w:val="AltbilgiChar"/>
    <w:semiHidden/>
    <w:rsid w:val="006C29B7"/>
    <w:pPr>
      <w:tabs>
        <w:tab w:val="center" w:pos="4536"/>
        <w:tab w:val="right" w:pos="9072"/>
      </w:tabs>
    </w:pPr>
  </w:style>
  <w:style w:type="paragraph" w:customStyle="1" w:styleId="Tabloierii">
    <w:name w:val="Tablo içeriği"/>
    <w:basedOn w:val="GvdeMetni"/>
    <w:rsid w:val="006C29B7"/>
    <w:pPr>
      <w:suppressLineNumbers/>
    </w:pPr>
  </w:style>
  <w:style w:type="paragraph" w:customStyle="1" w:styleId="WW-Tabloierii">
    <w:name w:val="WW-Tablo içeriği"/>
    <w:basedOn w:val="GvdeMetni"/>
    <w:rsid w:val="006C29B7"/>
    <w:pPr>
      <w:suppressLineNumbers/>
    </w:pPr>
  </w:style>
  <w:style w:type="paragraph" w:customStyle="1" w:styleId="WW-Tabloierii1">
    <w:name w:val="WW-Tablo içeriği1"/>
    <w:basedOn w:val="GvdeMetni"/>
    <w:rsid w:val="006C29B7"/>
    <w:pPr>
      <w:suppressLineNumbers/>
    </w:pPr>
  </w:style>
  <w:style w:type="paragraph" w:customStyle="1" w:styleId="WW-Tabloierii11">
    <w:name w:val="WW-Tablo içeriği11"/>
    <w:basedOn w:val="GvdeMetni"/>
    <w:rsid w:val="006C29B7"/>
    <w:pPr>
      <w:suppressLineNumbers/>
    </w:pPr>
  </w:style>
  <w:style w:type="paragraph" w:customStyle="1" w:styleId="WW-Tabloierii111">
    <w:name w:val="WW-Tablo içeriği111"/>
    <w:basedOn w:val="GvdeMetni"/>
    <w:rsid w:val="006C29B7"/>
    <w:pPr>
      <w:suppressLineNumbers/>
    </w:pPr>
  </w:style>
  <w:style w:type="paragraph" w:customStyle="1" w:styleId="WW-Tabloierii1111">
    <w:name w:val="WW-Tablo içeriği1111"/>
    <w:basedOn w:val="GvdeMetni"/>
    <w:rsid w:val="006C29B7"/>
    <w:pPr>
      <w:suppressLineNumbers/>
    </w:pPr>
  </w:style>
  <w:style w:type="paragraph" w:customStyle="1" w:styleId="WW-Tabloierii11111">
    <w:name w:val="WW-Tablo içeriği11111"/>
    <w:basedOn w:val="GvdeMetni"/>
    <w:rsid w:val="006C29B7"/>
    <w:pPr>
      <w:suppressLineNumbers/>
    </w:pPr>
  </w:style>
  <w:style w:type="paragraph" w:customStyle="1" w:styleId="WW-Tabloierii111111">
    <w:name w:val="WW-Tablo içeriği111111"/>
    <w:basedOn w:val="GvdeMetni"/>
    <w:rsid w:val="006C29B7"/>
    <w:pPr>
      <w:suppressLineNumbers/>
    </w:pPr>
  </w:style>
  <w:style w:type="paragraph" w:customStyle="1" w:styleId="WW-Tabloierii1111111">
    <w:name w:val="WW-Tablo içeriği1111111"/>
    <w:basedOn w:val="GvdeMetni"/>
    <w:rsid w:val="006C29B7"/>
    <w:pPr>
      <w:suppressLineNumbers/>
    </w:pPr>
  </w:style>
  <w:style w:type="paragraph" w:customStyle="1" w:styleId="WW-Tabloierii11111111">
    <w:name w:val="WW-Tablo içeriği11111111"/>
    <w:basedOn w:val="GvdeMetni"/>
    <w:rsid w:val="006C29B7"/>
    <w:pPr>
      <w:suppressLineNumbers/>
    </w:pPr>
  </w:style>
  <w:style w:type="paragraph" w:customStyle="1" w:styleId="WW-Tabloierii111111111">
    <w:name w:val="WW-Tablo içeriği111111111"/>
    <w:basedOn w:val="GvdeMetni"/>
    <w:rsid w:val="006C29B7"/>
    <w:pPr>
      <w:suppressLineNumbers/>
    </w:pPr>
  </w:style>
  <w:style w:type="paragraph" w:customStyle="1" w:styleId="WW-Tabloierii1111111111">
    <w:name w:val="WW-Tablo içeriği1111111111"/>
    <w:basedOn w:val="GvdeMetni"/>
    <w:rsid w:val="006C29B7"/>
    <w:pPr>
      <w:suppressLineNumbers/>
    </w:pPr>
  </w:style>
  <w:style w:type="paragraph" w:customStyle="1" w:styleId="WW-Tabloierii11111111111">
    <w:name w:val="WW-Tablo içeriği11111111111"/>
    <w:basedOn w:val="GvdeMetni"/>
    <w:rsid w:val="006C29B7"/>
    <w:pPr>
      <w:suppressLineNumbers/>
    </w:pPr>
  </w:style>
  <w:style w:type="paragraph" w:customStyle="1" w:styleId="WW-Tabloierii111111111111">
    <w:name w:val="WW-Tablo içeriği111111111111"/>
    <w:basedOn w:val="GvdeMetni"/>
    <w:rsid w:val="006C29B7"/>
    <w:pPr>
      <w:suppressLineNumbers/>
    </w:pPr>
  </w:style>
  <w:style w:type="paragraph" w:customStyle="1" w:styleId="WW-Tabloierii1111111111111">
    <w:name w:val="WW-Tablo içeriği1111111111111"/>
    <w:basedOn w:val="GvdeMetni"/>
    <w:rsid w:val="006C29B7"/>
    <w:pPr>
      <w:suppressLineNumbers/>
    </w:pPr>
  </w:style>
  <w:style w:type="paragraph" w:customStyle="1" w:styleId="WW-Tabloierii11111111111111">
    <w:name w:val="WW-Tablo içeriği11111111111111"/>
    <w:basedOn w:val="GvdeMetni"/>
    <w:rsid w:val="006C29B7"/>
    <w:pPr>
      <w:suppressLineNumbers/>
    </w:pPr>
  </w:style>
  <w:style w:type="paragraph" w:customStyle="1" w:styleId="WW-Tabloierii111111111111111">
    <w:name w:val="WW-Tablo içeriği111111111111111"/>
    <w:basedOn w:val="GvdeMetni"/>
    <w:rsid w:val="006C29B7"/>
    <w:pPr>
      <w:suppressLineNumbers/>
    </w:pPr>
  </w:style>
  <w:style w:type="paragraph" w:customStyle="1" w:styleId="Tablobal">
    <w:name w:val="Tablo başlığı"/>
    <w:basedOn w:val="Tabloierii"/>
    <w:rsid w:val="006C29B7"/>
    <w:pPr>
      <w:jc w:val="center"/>
    </w:pPr>
    <w:rPr>
      <w:b/>
      <w:bCs/>
      <w:i/>
      <w:iCs/>
    </w:rPr>
  </w:style>
  <w:style w:type="paragraph" w:customStyle="1" w:styleId="WW-Tablobal">
    <w:name w:val="WW-Tablo başlığı"/>
    <w:basedOn w:val="WW-Tabloierii"/>
    <w:rsid w:val="006C29B7"/>
    <w:pPr>
      <w:jc w:val="center"/>
    </w:pPr>
    <w:rPr>
      <w:b/>
      <w:bCs/>
      <w:i/>
      <w:iCs/>
    </w:rPr>
  </w:style>
  <w:style w:type="paragraph" w:customStyle="1" w:styleId="WW-Tablobal1">
    <w:name w:val="WW-Tablo başlığı1"/>
    <w:basedOn w:val="WW-Tabloierii1"/>
    <w:rsid w:val="006C29B7"/>
    <w:pPr>
      <w:jc w:val="center"/>
    </w:pPr>
    <w:rPr>
      <w:b/>
      <w:bCs/>
      <w:i/>
      <w:iCs/>
    </w:rPr>
  </w:style>
  <w:style w:type="paragraph" w:customStyle="1" w:styleId="WW-Tablobal11">
    <w:name w:val="WW-Tablo başlığı11"/>
    <w:basedOn w:val="WW-Tabloierii11"/>
    <w:rsid w:val="006C29B7"/>
    <w:pPr>
      <w:jc w:val="center"/>
    </w:pPr>
    <w:rPr>
      <w:b/>
      <w:bCs/>
      <w:i/>
      <w:iCs/>
    </w:rPr>
  </w:style>
  <w:style w:type="paragraph" w:customStyle="1" w:styleId="WW-Tablobal111">
    <w:name w:val="WW-Tablo başlığı111"/>
    <w:basedOn w:val="WW-Tabloierii111"/>
    <w:rsid w:val="006C29B7"/>
    <w:pPr>
      <w:jc w:val="center"/>
    </w:pPr>
    <w:rPr>
      <w:b/>
      <w:bCs/>
      <w:i/>
      <w:iCs/>
    </w:rPr>
  </w:style>
  <w:style w:type="paragraph" w:customStyle="1" w:styleId="WW-Tablobal1111">
    <w:name w:val="WW-Tablo başlığı1111"/>
    <w:basedOn w:val="WW-Tabloierii1111"/>
    <w:rsid w:val="006C29B7"/>
    <w:pPr>
      <w:jc w:val="center"/>
    </w:pPr>
    <w:rPr>
      <w:b/>
      <w:bCs/>
      <w:i/>
      <w:iCs/>
    </w:rPr>
  </w:style>
  <w:style w:type="paragraph" w:customStyle="1" w:styleId="WW-Tablobal11111">
    <w:name w:val="WW-Tablo başlığı11111"/>
    <w:basedOn w:val="WW-Tabloierii11111"/>
    <w:rsid w:val="006C29B7"/>
    <w:pPr>
      <w:jc w:val="center"/>
    </w:pPr>
    <w:rPr>
      <w:b/>
      <w:bCs/>
      <w:i/>
      <w:iCs/>
    </w:rPr>
  </w:style>
  <w:style w:type="paragraph" w:customStyle="1" w:styleId="WW-Tablobal111111">
    <w:name w:val="WW-Tablo başlığı111111"/>
    <w:basedOn w:val="WW-Tabloierii111111"/>
    <w:rsid w:val="006C29B7"/>
    <w:pPr>
      <w:jc w:val="center"/>
    </w:pPr>
    <w:rPr>
      <w:b/>
      <w:bCs/>
      <w:i/>
      <w:iCs/>
    </w:rPr>
  </w:style>
  <w:style w:type="paragraph" w:customStyle="1" w:styleId="WW-Tablobal1111111">
    <w:name w:val="WW-Tablo başlığı1111111"/>
    <w:basedOn w:val="WW-Tabloierii1111111"/>
    <w:rsid w:val="006C29B7"/>
    <w:pPr>
      <w:jc w:val="center"/>
    </w:pPr>
    <w:rPr>
      <w:b/>
      <w:bCs/>
      <w:i/>
      <w:iCs/>
    </w:rPr>
  </w:style>
  <w:style w:type="paragraph" w:customStyle="1" w:styleId="WW-Tablobal11111111">
    <w:name w:val="WW-Tablo başlığı11111111"/>
    <w:basedOn w:val="WW-Tabloierii11111111"/>
    <w:rsid w:val="006C29B7"/>
    <w:pPr>
      <w:jc w:val="center"/>
    </w:pPr>
    <w:rPr>
      <w:b/>
      <w:bCs/>
      <w:i/>
      <w:iCs/>
    </w:rPr>
  </w:style>
  <w:style w:type="paragraph" w:customStyle="1" w:styleId="WW-Tablobal111111111">
    <w:name w:val="WW-Tablo başlığı111111111"/>
    <w:basedOn w:val="WW-Tabloierii111111111"/>
    <w:rsid w:val="006C29B7"/>
    <w:pPr>
      <w:jc w:val="center"/>
    </w:pPr>
    <w:rPr>
      <w:b/>
      <w:bCs/>
      <w:i/>
      <w:iCs/>
    </w:rPr>
  </w:style>
  <w:style w:type="paragraph" w:customStyle="1" w:styleId="WW-Tablobal1111111111">
    <w:name w:val="WW-Tablo başlığı1111111111"/>
    <w:basedOn w:val="WW-Tabloierii1111111111"/>
    <w:rsid w:val="006C29B7"/>
    <w:pPr>
      <w:jc w:val="center"/>
    </w:pPr>
    <w:rPr>
      <w:b/>
      <w:bCs/>
      <w:i/>
      <w:iCs/>
    </w:rPr>
  </w:style>
  <w:style w:type="paragraph" w:customStyle="1" w:styleId="WW-Tablobal11111111111">
    <w:name w:val="WW-Tablo başlığı11111111111"/>
    <w:basedOn w:val="WW-Tabloierii11111111111"/>
    <w:rsid w:val="006C29B7"/>
    <w:pPr>
      <w:jc w:val="center"/>
    </w:pPr>
    <w:rPr>
      <w:b/>
      <w:bCs/>
      <w:i/>
      <w:iCs/>
    </w:rPr>
  </w:style>
  <w:style w:type="paragraph" w:customStyle="1" w:styleId="WW-Tablobal111111111111">
    <w:name w:val="WW-Tablo başlığı111111111111"/>
    <w:basedOn w:val="WW-Tabloierii111111111111"/>
    <w:rsid w:val="006C29B7"/>
    <w:pPr>
      <w:jc w:val="center"/>
    </w:pPr>
    <w:rPr>
      <w:b/>
      <w:bCs/>
      <w:i/>
      <w:iCs/>
    </w:rPr>
  </w:style>
  <w:style w:type="paragraph" w:customStyle="1" w:styleId="WW-Tablobal1111111111111">
    <w:name w:val="WW-Tablo başlığı1111111111111"/>
    <w:basedOn w:val="WW-Tabloierii1111111111111"/>
    <w:rsid w:val="006C29B7"/>
    <w:pPr>
      <w:jc w:val="center"/>
    </w:pPr>
    <w:rPr>
      <w:b/>
      <w:bCs/>
      <w:i/>
      <w:iCs/>
    </w:rPr>
  </w:style>
  <w:style w:type="paragraph" w:customStyle="1" w:styleId="WW-Tablobal11111111111111">
    <w:name w:val="WW-Tablo başlığı11111111111111"/>
    <w:basedOn w:val="WW-Tabloierii11111111111111"/>
    <w:rsid w:val="006C29B7"/>
    <w:pPr>
      <w:jc w:val="center"/>
    </w:pPr>
    <w:rPr>
      <w:b/>
      <w:bCs/>
      <w:i/>
      <w:iCs/>
    </w:rPr>
  </w:style>
  <w:style w:type="paragraph" w:customStyle="1" w:styleId="WW-Tablobal111111111111111">
    <w:name w:val="WW-Tablo başlığı111111111111111"/>
    <w:basedOn w:val="WW-Tabloierii111111111111111"/>
    <w:rsid w:val="006C29B7"/>
    <w:pPr>
      <w:jc w:val="center"/>
    </w:pPr>
    <w:rPr>
      <w:b/>
      <w:bCs/>
      <w:i/>
      <w:iCs/>
    </w:rPr>
  </w:style>
  <w:style w:type="paragraph" w:customStyle="1" w:styleId="Tabloerii">
    <w:name w:val="Tablo İçeriği"/>
    <w:basedOn w:val="Normal"/>
    <w:rsid w:val="006C29B7"/>
    <w:pPr>
      <w:suppressLineNumbers/>
    </w:pPr>
  </w:style>
  <w:style w:type="paragraph" w:customStyle="1" w:styleId="TabloBal0">
    <w:name w:val="Tablo Başlığı"/>
    <w:basedOn w:val="Tabloerii"/>
    <w:rsid w:val="006C29B7"/>
    <w:pPr>
      <w:jc w:val="center"/>
    </w:pPr>
    <w:rPr>
      <w:b/>
      <w:bCs/>
    </w:rPr>
  </w:style>
  <w:style w:type="table" w:styleId="TabloKlavuzu">
    <w:name w:val="Table Grid"/>
    <w:basedOn w:val="NormalTablo"/>
    <w:rsid w:val="00FD5C25"/>
    <w:pPr>
      <w:suppressAutoHyphens/>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GvdeMetniChar">
    <w:name w:val="Gövde Metni Char"/>
    <w:basedOn w:val="VarsaylanParagrafYazTipi"/>
    <w:link w:val="GvdeMetni"/>
    <w:rsid w:val="0025633C"/>
    <w:rPr>
      <w:sz w:val="24"/>
      <w:lang w:val="tr-TR" w:eastAsia="ar-SA" w:bidi="ar-SA"/>
    </w:rPr>
  </w:style>
  <w:style w:type="paragraph" w:styleId="KonuBal">
    <w:name w:val="Title"/>
    <w:basedOn w:val="Normal"/>
    <w:qFormat/>
    <w:rsid w:val="0025633C"/>
    <w:pPr>
      <w:suppressAutoHyphens w:val="0"/>
      <w:overflowPunct w:val="0"/>
      <w:autoSpaceDE w:val="0"/>
      <w:autoSpaceDN w:val="0"/>
      <w:adjustRightInd w:val="0"/>
      <w:jc w:val="center"/>
      <w:textAlignment w:val="baseline"/>
    </w:pPr>
    <w:rPr>
      <w:rFonts w:ascii="Arial" w:hAnsi="Arial"/>
      <w:b/>
      <w:bCs/>
      <w:sz w:val="24"/>
      <w:lang w:eastAsia="tr-TR"/>
    </w:rPr>
  </w:style>
  <w:style w:type="paragraph" w:styleId="ResimYazs">
    <w:name w:val="caption"/>
    <w:basedOn w:val="Normal"/>
    <w:next w:val="Normal"/>
    <w:qFormat/>
    <w:rsid w:val="0025633C"/>
    <w:pPr>
      <w:suppressAutoHyphens w:val="0"/>
      <w:overflowPunct w:val="0"/>
      <w:autoSpaceDE w:val="0"/>
      <w:autoSpaceDN w:val="0"/>
      <w:adjustRightInd w:val="0"/>
      <w:jc w:val="both"/>
      <w:textAlignment w:val="baseline"/>
    </w:pPr>
    <w:rPr>
      <w:rFonts w:ascii="Arial" w:hAnsi="Arial" w:cs="Arial"/>
      <w:b/>
      <w:bCs/>
      <w:i/>
      <w:iCs/>
      <w:sz w:val="22"/>
      <w:lang w:eastAsia="tr-TR"/>
    </w:rPr>
  </w:style>
  <w:style w:type="character" w:customStyle="1" w:styleId="AltbilgiChar">
    <w:name w:val="Altbilgi Char"/>
    <w:basedOn w:val="VarsaylanParagrafYazTipi"/>
    <w:link w:val="Altbilgi"/>
    <w:rsid w:val="0025633C"/>
    <w:rPr>
      <w:lang w:val="tr-TR" w:eastAsia="ar-SA" w:bidi="ar-SA"/>
    </w:rPr>
  </w:style>
  <w:style w:type="paragraph" w:styleId="GvdeMetni2">
    <w:name w:val="Body Text 2"/>
    <w:basedOn w:val="Normal"/>
    <w:link w:val="GvdeMetni2Char"/>
    <w:rsid w:val="0025633C"/>
    <w:pPr>
      <w:suppressAutoHyphens w:val="0"/>
      <w:spacing w:after="120" w:line="480" w:lineRule="auto"/>
    </w:pPr>
    <w:rPr>
      <w:sz w:val="24"/>
      <w:szCs w:val="24"/>
      <w:lang w:eastAsia="tr-TR"/>
    </w:rPr>
  </w:style>
  <w:style w:type="paragraph" w:styleId="GvdeMetniGirintisi3">
    <w:name w:val="Body Text Indent 3"/>
    <w:basedOn w:val="Normal"/>
    <w:link w:val="GvdeMetniGirintisi3Char"/>
    <w:rsid w:val="0025633C"/>
    <w:pPr>
      <w:suppressAutoHyphens w:val="0"/>
      <w:spacing w:after="120"/>
      <w:ind w:left="283"/>
    </w:pPr>
    <w:rPr>
      <w:sz w:val="16"/>
      <w:szCs w:val="16"/>
      <w:lang w:eastAsia="tr-TR"/>
    </w:rPr>
  </w:style>
  <w:style w:type="paragraph" w:styleId="GvdeMetni3">
    <w:name w:val="Body Text 3"/>
    <w:basedOn w:val="Normal"/>
    <w:link w:val="GvdeMetni3Char"/>
    <w:rsid w:val="0025633C"/>
    <w:pPr>
      <w:suppressAutoHyphens w:val="0"/>
      <w:spacing w:after="120"/>
    </w:pPr>
    <w:rPr>
      <w:sz w:val="16"/>
      <w:szCs w:val="16"/>
      <w:lang w:eastAsia="tr-TR"/>
    </w:rPr>
  </w:style>
  <w:style w:type="paragraph" w:styleId="NormalWeb">
    <w:name w:val="Normal (Web)"/>
    <w:basedOn w:val="Normal"/>
    <w:link w:val="NormalWebChar"/>
    <w:rsid w:val="0025633C"/>
    <w:pPr>
      <w:suppressAutoHyphens w:val="0"/>
      <w:spacing w:before="100" w:beforeAutospacing="1" w:after="100" w:afterAutospacing="1"/>
    </w:pPr>
    <w:rPr>
      <w:sz w:val="24"/>
      <w:szCs w:val="24"/>
      <w:lang w:eastAsia="tr-TR"/>
    </w:rPr>
  </w:style>
  <w:style w:type="paragraph" w:styleId="T1">
    <w:name w:val="toc 1"/>
    <w:basedOn w:val="Normal"/>
    <w:next w:val="Normal"/>
    <w:autoRedefine/>
    <w:rsid w:val="0025633C"/>
    <w:pPr>
      <w:suppressAutoHyphens w:val="0"/>
      <w:spacing w:before="120" w:after="120"/>
    </w:pPr>
    <w:rPr>
      <w:b/>
      <w:bCs/>
      <w:caps/>
      <w:lang w:eastAsia="tr-TR"/>
    </w:rPr>
  </w:style>
  <w:style w:type="paragraph" w:styleId="T2">
    <w:name w:val="toc 2"/>
    <w:basedOn w:val="Normal"/>
    <w:next w:val="Normal"/>
    <w:autoRedefine/>
    <w:rsid w:val="0025633C"/>
    <w:pPr>
      <w:suppressAutoHyphens w:val="0"/>
      <w:ind w:left="240"/>
    </w:pPr>
    <w:rPr>
      <w:smallCaps/>
      <w:lang w:eastAsia="tr-TR"/>
    </w:rPr>
  </w:style>
  <w:style w:type="paragraph" w:styleId="T3">
    <w:name w:val="toc 3"/>
    <w:basedOn w:val="Normal"/>
    <w:next w:val="Normal"/>
    <w:autoRedefine/>
    <w:rsid w:val="0025633C"/>
    <w:pPr>
      <w:suppressAutoHyphens w:val="0"/>
      <w:ind w:left="480"/>
    </w:pPr>
    <w:rPr>
      <w:i/>
      <w:iCs/>
      <w:lang w:eastAsia="tr-TR"/>
    </w:rPr>
  </w:style>
  <w:style w:type="character" w:styleId="Kpr">
    <w:name w:val="Hyperlink"/>
    <w:basedOn w:val="VarsaylanParagrafYazTipi"/>
    <w:rsid w:val="0025633C"/>
    <w:rPr>
      <w:color w:val="0000FF"/>
      <w:u w:val="single"/>
    </w:rPr>
  </w:style>
  <w:style w:type="paragraph" w:styleId="ekillerTablosu">
    <w:name w:val="table of figures"/>
    <w:basedOn w:val="Normal"/>
    <w:next w:val="Normal"/>
    <w:rsid w:val="0025633C"/>
    <w:pPr>
      <w:suppressAutoHyphens w:val="0"/>
      <w:ind w:left="480" w:hanging="480"/>
    </w:pPr>
    <w:rPr>
      <w:smallCaps/>
      <w:lang w:eastAsia="tr-TR"/>
    </w:rPr>
  </w:style>
  <w:style w:type="paragraph" w:styleId="Dizin1">
    <w:name w:val="index 1"/>
    <w:basedOn w:val="Normal"/>
    <w:next w:val="Normal"/>
    <w:autoRedefine/>
    <w:semiHidden/>
    <w:rsid w:val="0025633C"/>
    <w:pPr>
      <w:suppressAutoHyphens w:val="0"/>
      <w:ind w:left="240" w:hanging="240"/>
    </w:pPr>
    <w:rPr>
      <w:sz w:val="24"/>
      <w:szCs w:val="24"/>
      <w:lang w:eastAsia="tr-TR"/>
    </w:rPr>
  </w:style>
  <w:style w:type="paragraph" w:customStyle="1" w:styleId="Tablo">
    <w:name w:val="Tablo"/>
    <w:basedOn w:val="GvdeMetniGirintisi"/>
    <w:link w:val="TabloChar"/>
    <w:rsid w:val="0025633C"/>
    <w:pPr>
      <w:suppressAutoHyphens w:val="0"/>
      <w:ind w:left="1440" w:hanging="1083"/>
    </w:pPr>
    <w:rPr>
      <w:rFonts w:ascii="Arial" w:hAnsi="Arial" w:cs="Arial"/>
      <w:szCs w:val="24"/>
      <w:lang w:eastAsia="en-US"/>
    </w:rPr>
  </w:style>
  <w:style w:type="character" w:customStyle="1" w:styleId="TabloChar">
    <w:name w:val="Tablo Char"/>
    <w:basedOn w:val="VarsaylanParagrafYazTipi"/>
    <w:link w:val="Tablo"/>
    <w:rsid w:val="0025633C"/>
    <w:rPr>
      <w:rFonts w:ascii="Arial" w:hAnsi="Arial" w:cs="Arial"/>
      <w:sz w:val="24"/>
      <w:szCs w:val="24"/>
      <w:lang w:val="tr-TR" w:eastAsia="en-US" w:bidi="ar-SA"/>
    </w:rPr>
  </w:style>
  <w:style w:type="paragraph" w:customStyle="1" w:styleId="ekil">
    <w:name w:val="Şekil"/>
    <w:basedOn w:val="Tablo"/>
    <w:rsid w:val="0025633C"/>
  </w:style>
  <w:style w:type="paragraph" w:styleId="z-Formunst">
    <w:name w:val="HTML Top of Form"/>
    <w:basedOn w:val="Normal"/>
    <w:next w:val="Normal"/>
    <w:link w:val="z-FormunstChar"/>
    <w:hidden/>
    <w:rsid w:val="0025633C"/>
    <w:pPr>
      <w:pBdr>
        <w:bottom w:val="single" w:sz="6" w:space="1" w:color="auto"/>
      </w:pBdr>
      <w:suppressAutoHyphens w:val="0"/>
      <w:jc w:val="center"/>
    </w:pPr>
    <w:rPr>
      <w:rFonts w:ascii="Arial" w:hAnsi="Arial" w:cs="Arial"/>
      <w:vanish/>
      <w:sz w:val="16"/>
      <w:szCs w:val="16"/>
      <w:lang w:eastAsia="tr-TR"/>
    </w:rPr>
  </w:style>
  <w:style w:type="character" w:customStyle="1" w:styleId="z-FormunstChar">
    <w:name w:val="z-Formun Üstü Char"/>
    <w:basedOn w:val="VarsaylanParagrafYazTipi"/>
    <w:link w:val="z-Formunst"/>
    <w:rsid w:val="0025633C"/>
    <w:rPr>
      <w:rFonts w:ascii="Arial" w:hAnsi="Arial" w:cs="Arial"/>
      <w:vanish/>
      <w:sz w:val="16"/>
      <w:szCs w:val="16"/>
      <w:lang w:val="tr-TR" w:eastAsia="tr-TR" w:bidi="ar-SA"/>
    </w:rPr>
  </w:style>
  <w:style w:type="paragraph" w:styleId="z-FormunAlt">
    <w:name w:val="HTML Bottom of Form"/>
    <w:basedOn w:val="Normal"/>
    <w:next w:val="Normal"/>
    <w:link w:val="z-FormunAltChar"/>
    <w:hidden/>
    <w:rsid w:val="0025633C"/>
    <w:pPr>
      <w:pBdr>
        <w:top w:val="single" w:sz="6" w:space="1" w:color="auto"/>
      </w:pBdr>
      <w:suppressAutoHyphens w:val="0"/>
      <w:jc w:val="center"/>
    </w:pPr>
    <w:rPr>
      <w:rFonts w:ascii="Arial" w:hAnsi="Arial" w:cs="Arial"/>
      <w:vanish/>
      <w:sz w:val="16"/>
      <w:szCs w:val="16"/>
      <w:lang w:eastAsia="tr-TR"/>
    </w:rPr>
  </w:style>
  <w:style w:type="character" w:customStyle="1" w:styleId="z-FormunAltChar">
    <w:name w:val="z-Formun Altı Char"/>
    <w:basedOn w:val="VarsaylanParagrafYazTipi"/>
    <w:link w:val="z-FormunAlt"/>
    <w:rsid w:val="0025633C"/>
    <w:rPr>
      <w:rFonts w:ascii="Arial" w:hAnsi="Arial" w:cs="Arial"/>
      <w:vanish/>
      <w:sz w:val="16"/>
      <w:szCs w:val="16"/>
      <w:lang w:val="tr-TR" w:eastAsia="tr-TR" w:bidi="ar-SA"/>
    </w:rPr>
  </w:style>
  <w:style w:type="table" w:styleId="Tabloada">
    <w:name w:val="Table Contemporary"/>
    <w:basedOn w:val="NormalTablo"/>
    <w:rsid w:val="0025633C"/>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ListeParagraf">
    <w:name w:val="List Paragraph"/>
    <w:basedOn w:val="Normal"/>
    <w:qFormat/>
    <w:rsid w:val="0025633C"/>
    <w:pPr>
      <w:suppressAutoHyphens w:val="0"/>
      <w:ind w:left="708"/>
    </w:pPr>
    <w:rPr>
      <w:sz w:val="24"/>
      <w:szCs w:val="24"/>
      <w:lang w:eastAsia="tr-TR"/>
    </w:rPr>
  </w:style>
  <w:style w:type="character" w:customStyle="1" w:styleId="CharChar7">
    <w:name w:val="Char Char7"/>
    <w:basedOn w:val="VarsaylanParagrafYazTipi"/>
    <w:rsid w:val="0025633C"/>
    <w:rPr>
      <w:sz w:val="24"/>
      <w:szCs w:val="24"/>
      <w:lang w:val="tr-TR" w:eastAsia="tr-TR" w:bidi="ar-SA"/>
    </w:rPr>
  </w:style>
  <w:style w:type="paragraph" w:customStyle="1" w:styleId="Style13">
    <w:name w:val="Style13"/>
    <w:basedOn w:val="Normal"/>
    <w:rsid w:val="0025633C"/>
    <w:pPr>
      <w:widowControl w:val="0"/>
      <w:suppressAutoHyphens w:val="0"/>
      <w:autoSpaceDE w:val="0"/>
      <w:autoSpaceDN w:val="0"/>
      <w:adjustRightInd w:val="0"/>
      <w:spacing w:line="413" w:lineRule="exact"/>
      <w:jc w:val="both"/>
    </w:pPr>
    <w:rPr>
      <w:rFonts w:ascii="Arial" w:hAnsi="Arial"/>
      <w:sz w:val="24"/>
      <w:szCs w:val="24"/>
      <w:lang w:eastAsia="tr-TR"/>
    </w:rPr>
  </w:style>
  <w:style w:type="character" w:customStyle="1" w:styleId="FontStyle44">
    <w:name w:val="Font Style44"/>
    <w:basedOn w:val="VarsaylanParagrafYazTipi"/>
    <w:rsid w:val="0025633C"/>
    <w:rPr>
      <w:rFonts w:ascii="Arial" w:hAnsi="Arial" w:cs="Arial"/>
      <w:color w:val="000000"/>
      <w:sz w:val="22"/>
      <w:szCs w:val="22"/>
    </w:rPr>
  </w:style>
  <w:style w:type="character" w:customStyle="1" w:styleId="FontStyle43">
    <w:name w:val="Font Style43"/>
    <w:basedOn w:val="VarsaylanParagrafYazTipi"/>
    <w:rsid w:val="0025633C"/>
    <w:rPr>
      <w:rFonts w:ascii="Arial" w:hAnsi="Arial" w:cs="Arial"/>
      <w:b/>
      <w:bCs/>
      <w:color w:val="000000"/>
      <w:sz w:val="22"/>
      <w:szCs w:val="22"/>
    </w:rPr>
  </w:style>
  <w:style w:type="paragraph" w:customStyle="1" w:styleId="Style21">
    <w:name w:val="Style21"/>
    <w:basedOn w:val="Normal"/>
    <w:rsid w:val="0025633C"/>
    <w:pPr>
      <w:widowControl w:val="0"/>
      <w:suppressAutoHyphens w:val="0"/>
      <w:autoSpaceDE w:val="0"/>
      <w:autoSpaceDN w:val="0"/>
      <w:adjustRightInd w:val="0"/>
      <w:spacing w:line="358" w:lineRule="exact"/>
      <w:ind w:hanging="1195"/>
      <w:jc w:val="both"/>
    </w:pPr>
    <w:rPr>
      <w:rFonts w:ascii="Arial" w:hAnsi="Arial"/>
      <w:sz w:val="24"/>
      <w:szCs w:val="24"/>
      <w:lang w:eastAsia="tr-TR"/>
    </w:rPr>
  </w:style>
  <w:style w:type="paragraph" w:customStyle="1" w:styleId="Style3">
    <w:name w:val="Style3"/>
    <w:basedOn w:val="Normal"/>
    <w:rsid w:val="0025633C"/>
    <w:pPr>
      <w:widowControl w:val="0"/>
      <w:suppressAutoHyphens w:val="0"/>
      <w:autoSpaceDE w:val="0"/>
      <w:autoSpaceDN w:val="0"/>
      <w:adjustRightInd w:val="0"/>
    </w:pPr>
    <w:rPr>
      <w:rFonts w:ascii="Arial" w:hAnsi="Arial"/>
      <w:sz w:val="24"/>
      <w:szCs w:val="24"/>
      <w:lang w:eastAsia="tr-TR"/>
    </w:rPr>
  </w:style>
  <w:style w:type="character" w:customStyle="1" w:styleId="FontStyle35">
    <w:name w:val="Font Style35"/>
    <w:basedOn w:val="VarsaylanParagrafYazTipi"/>
    <w:rsid w:val="0025633C"/>
    <w:rPr>
      <w:rFonts w:ascii="Franklin Gothic Medium Cond" w:hAnsi="Franklin Gothic Medium Cond" w:cs="Franklin Gothic Medium Cond"/>
      <w:b/>
      <w:bCs/>
      <w:smallCaps/>
      <w:color w:val="000000"/>
      <w:sz w:val="28"/>
      <w:szCs w:val="28"/>
    </w:rPr>
  </w:style>
  <w:style w:type="character" w:customStyle="1" w:styleId="FontStyle36">
    <w:name w:val="Font Style36"/>
    <w:basedOn w:val="VarsaylanParagrafYazTipi"/>
    <w:rsid w:val="0025633C"/>
    <w:rPr>
      <w:rFonts w:ascii="Arial" w:hAnsi="Arial" w:cs="Arial"/>
      <w:i/>
      <w:iCs/>
      <w:color w:val="000000"/>
      <w:sz w:val="22"/>
      <w:szCs w:val="22"/>
    </w:rPr>
  </w:style>
  <w:style w:type="paragraph" w:customStyle="1" w:styleId="Style24">
    <w:name w:val="Style24"/>
    <w:basedOn w:val="Normal"/>
    <w:rsid w:val="0025633C"/>
    <w:pPr>
      <w:widowControl w:val="0"/>
      <w:suppressAutoHyphens w:val="0"/>
      <w:autoSpaceDE w:val="0"/>
      <w:autoSpaceDN w:val="0"/>
      <w:adjustRightInd w:val="0"/>
    </w:pPr>
    <w:rPr>
      <w:rFonts w:ascii="Arial" w:hAnsi="Arial"/>
      <w:sz w:val="24"/>
      <w:szCs w:val="24"/>
      <w:lang w:eastAsia="tr-TR"/>
    </w:rPr>
  </w:style>
  <w:style w:type="character" w:customStyle="1" w:styleId="Balk4Char">
    <w:name w:val="Başlık 4 Char"/>
    <w:basedOn w:val="VarsaylanParagrafYazTipi"/>
    <w:link w:val="Balk4"/>
    <w:rsid w:val="0025633C"/>
    <w:rPr>
      <w:b/>
      <w:sz w:val="24"/>
      <w:lang w:eastAsia="ar-SA"/>
    </w:rPr>
  </w:style>
  <w:style w:type="character" w:customStyle="1" w:styleId="Balk1Char">
    <w:name w:val="Başlık 1 Char"/>
    <w:basedOn w:val="VarsaylanParagrafYazTipi"/>
    <w:link w:val="Balk1"/>
    <w:rsid w:val="0025633C"/>
    <w:rPr>
      <w:color w:val="0000FF"/>
      <w:sz w:val="24"/>
      <w:lang w:eastAsia="ar-SA"/>
    </w:rPr>
  </w:style>
  <w:style w:type="character" w:customStyle="1" w:styleId="Balk2Char">
    <w:name w:val="Başlık 2 Char"/>
    <w:basedOn w:val="VarsaylanParagrafYazTipi"/>
    <w:link w:val="Balk2"/>
    <w:rsid w:val="0025633C"/>
    <w:rPr>
      <w:b/>
      <w:sz w:val="28"/>
      <w:lang w:eastAsia="ar-SA"/>
    </w:rPr>
  </w:style>
  <w:style w:type="character" w:customStyle="1" w:styleId="GvdeMetni2Char">
    <w:name w:val="Gövde Metni 2 Char"/>
    <w:basedOn w:val="VarsaylanParagrafYazTipi"/>
    <w:link w:val="GvdeMetni2"/>
    <w:rsid w:val="0025633C"/>
    <w:rPr>
      <w:sz w:val="24"/>
      <w:szCs w:val="24"/>
      <w:lang w:val="tr-TR" w:eastAsia="tr-TR" w:bidi="ar-SA"/>
    </w:rPr>
  </w:style>
  <w:style w:type="character" w:customStyle="1" w:styleId="GvdeMetniGirintisi3Char">
    <w:name w:val="Gövde Metni Girintisi 3 Char"/>
    <w:basedOn w:val="VarsaylanParagrafYazTipi"/>
    <w:link w:val="GvdeMetniGirintisi3"/>
    <w:rsid w:val="0025633C"/>
    <w:rPr>
      <w:sz w:val="16"/>
      <w:szCs w:val="16"/>
      <w:lang w:val="tr-TR" w:eastAsia="tr-TR" w:bidi="ar-SA"/>
    </w:rPr>
  </w:style>
  <w:style w:type="character" w:customStyle="1" w:styleId="GvdeMetniGirintisiChar">
    <w:name w:val="Gövde Metni Girintisi Char"/>
    <w:basedOn w:val="VarsaylanParagrafYazTipi"/>
    <w:link w:val="GvdeMetniGirintisi"/>
    <w:rsid w:val="0025633C"/>
    <w:rPr>
      <w:sz w:val="24"/>
      <w:lang w:val="tr-TR" w:eastAsia="ar-SA" w:bidi="ar-SA"/>
    </w:rPr>
  </w:style>
  <w:style w:type="character" w:customStyle="1" w:styleId="GvdeMetni3Char">
    <w:name w:val="Gövde Metni 3 Char"/>
    <w:basedOn w:val="VarsaylanParagrafYazTipi"/>
    <w:link w:val="GvdeMetni3"/>
    <w:rsid w:val="0025633C"/>
    <w:rPr>
      <w:sz w:val="16"/>
      <w:szCs w:val="16"/>
      <w:lang w:val="tr-TR" w:eastAsia="tr-TR" w:bidi="ar-SA"/>
    </w:rPr>
  </w:style>
  <w:style w:type="character" w:customStyle="1" w:styleId="stbilgiChar">
    <w:name w:val="Üstbilgi Char"/>
    <w:basedOn w:val="VarsaylanParagrafYazTipi"/>
    <w:link w:val="stbilgi"/>
    <w:rsid w:val="0025633C"/>
    <w:rPr>
      <w:lang w:val="tr-TR" w:eastAsia="ar-SA" w:bidi="ar-SA"/>
    </w:rPr>
  </w:style>
  <w:style w:type="character" w:styleId="zlenenKpr">
    <w:name w:val="FollowedHyperlink"/>
    <w:basedOn w:val="VarsaylanParagrafYazTipi"/>
    <w:rsid w:val="0025633C"/>
    <w:rPr>
      <w:color w:val="800080"/>
      <w:u w:val="single"/>
    </w:rPr>
  </w:style>
  <w:style w:type="character" w:customStyle="1" w:styleId="NormalWebChar">
    <w:name w:val="Normal (Web) Char"/>
    <w:basedOn w:val="VarsaylanParagrafYazTipi"/>
    <w:link w:val="NormalWeb"/>
    <w:rsid w:val="0025633C"/>
    <w:rPr>
      <w:sz w:val="24"/>
      <w:szCs w:val="24"/>
      <w:lang w:val="tr-TR" w:eastAsia="tr-TR" w:bidi="ar-SA"/>
    </w:rPr>
  </w:style>
  <w:style w:type="paragraph" w:customStyle="1" w:styleId="msonormalcxspilk">
    <w:name w:val="msonormalcxspilk"/>
    <w:basedOn w:val="Normal"/>
    <w:rsid w:val="0025633C"/>
    <w:pPr>
      <w:suppressAutoHyphens w:val="0"/>
      <w:spacing w:before="100" w:beforeAutospacing="1" w:after="100" w:afterAutospacing="1"/>
    </w:pPr>
    <w:rPr>
      <w:sz w:val="24"/>
      <w:szCs w:val="24"/>
      <w:lang w:eastAsia="tr-TR"/>
    </w:rPr>
  </w:style>
  <w:style w:type="paragraph" w:customStyle="1" w:styleId="NormalkiYanaYasla">
    <w:name w:val="Normal + İki Yana Yasla"/>
    <w:aliases w:val="Satır aralığı:  1.5 satır,Normal + 12 nk,İki Yana Yasla,İlk satır:  1.25 cm"/>
    <w:basedOn w:val="NormalWeb"/>
    <w:rsid w:val="0025633C"/>
  </w:style>
  <w:style w:type="paragraph" w:styleId="BalonMetni">
    <w:name w:val="Balloon Text"/>
    <w:basedOn w:val="Normal"/>
    <w:link w:val="BalonMetniChar"/>
    <w:rsid w:val="0025633C"/>
    <w:pPr>
      <w:suppressAutoHyphens w:val="0"/>
    </w:pPr>
    <w:rPr>
      <w:rFonts w:ascii="Tahoma" w:hAnsi="Tahoma" w:cs="Tahoma"/>
      <w:sz w:val="16"/>
      <w:szCs w:val="16"/>
      <w:lang w:eastAsia="tr-TR"/>
    </w:rPr>
  </w:style>
  <w:style w:type="character" w:customStyle="1" w:styleId="BalonMetniChar">
    <w:name w:val="Balon Metni Char"/>
    <w:basedOn w:val="VarsaylanParagrafYazTipi"/>
    <w:link w:val="BalonMetni"/>
    <w:rsid w:val="0025633C"/>
    <w:rPr>
      <w:rFonts w:ascii="Tahoma" w:hAnsi="Tahoma" w:cs="Tahoma"/>
      <w:sz w:val="16"/>
      <w:szCs w:val="16"/>
      <w:lang w:val="tr-TR" w:eastAsia="tr-TR" w:bidi="ar-SA"/>
    </w:rPr>
  </w:style>
  <w:style w:type="character" w:customStyle="1" w:styleId="mw-headline">
    <w:name w:val="mw-headline"/>
    <w:basedOn w:val="VarsaylanParagrafYazTipi"/>
    <w:rsid w:val="0025633C"/>
  </w:style>
  <w:style w:type="character" w:customStyle="1" w:styleId="editsection">
    <w:name w:val="editsection"/>
    <w:basedOn w:val="VarsaylanParagrafYazTipi"/>
    <w:rsid w:val="0025633C"/>
  </w:style>
  <w:style w:type="paragraph" w:customStyle="1" w:styleId="Style1">
    <w:name w:val="Style1"/>
    <w:basedOn w:val="Normal"/>
    <w:rsid w:val="0025633C"/>
    <w:pPr>
      <w:widowControl w:val="0"/>
      <w:suppressAutoHyphens w:val="0"/>
      <w:autoSpaceDE w:val="0"/>
      <w:autoSpaceDN w:val="0"/>
      <w:adjustRightInd w:val="0"/>
    </w:pPr>
    <w:rPr>
      <w:sz w:val="24"/>
      <w:szCs w:val="24"/>
      <w:lang w:eastAsia="tr-TR"/>
    </w:rPr>
  </w:style>
  <w:style w:type="paragraph" w:customStyle="1" w:styleId="Style4">
    <w:name w:val="Style4"/>
    <w:basedOn w:val="Normal"/>
    <w:rsid w:val="0025633C"/>
    <w:pPr>
      <w:widowControl w:val="0"/>
      <w:suppressAutoHyphens w:val="0"/>
      <w:autoSpaceDE w:val="0"/>
      <w:autoSpaceDN w:val="0"/>
      <w:adjustRightInd w:val="0"/>
    </w:pPr>
    <w:rPr>
      <w:sz w:val="24"/>
      <w:szCs w:val="24"/>
      <w:lang w:eastAsia="tr-TR"/>
    </w:rPr>
  </w:style>
  <w:style w:type="paragraph" w:customStyle="1" w:styleId="Style5">
    <w:name w:val="Style5"/>
    <w:basedOn w:val="Normal"/>
    <w:rsid w:val="0025633C"/>
    <w:pPr>
      <w:widowControl w:val="0"/>
      <w:suppressAutoHyphens w:val="0"/>
      <w:autoSpaceDE w:val="0"/>
      <w:autoSpaceDN w:val="0"/>
      <w:adjustRightInd w:val="0"/>
      <w:spacing w:line="251" w:lineRule="exact"/>
      <w:ind w:firstLine="557"/>
      <w:jc w:val="both"/>
    </w:pPr>
    <w:rPr>
      <w:sz w:val="24"/>
      <w:szCs w:val="24"/>
      <w:lang w:eastAsia="tr-TR"/>
    </w:rPr>
  </w:style>
  <w:style w:type="paragraph" w:customStyle="1" w:styleId="Style7">
    <w:name w:val="Style7"/>
    <w:basedOn w:val="Normal"/>
    <w:rsid w:val="0025633C"/>
    <w:pPr>
      <w:widowControl w:val="0"/>
      <w:suppressAutoHyphens w:val="0"/>
      <w:autoSpaceDE w:val="0"/>
      <w:autoSpaceDN w:val="0"/>
      <w:adjustRightInd w:val="0"/>
      <w:spacing w:line="254" w:lineRule="exact"/>
      <w:ind w:firstLine="552"/>
      <w:jc w:val="both"/>
    </w:pPr>
    <w:rPr>
      <w:sz w:val="24"/>
      <w:szCs w:val="24"/>
      <w:lang w:eastAsia="tr-TR"/>
    </w:rPr>
  </w:style>
  <w:style w:type="paragraph" w:customStyle="1" w:styleId="Style30">
    <w:name w:val="Style30"/>
    <w:basedOn w:val="Normal"/>
    <w:rsid w:val="0025633C"/>
    <w:pPr>
      <w:widowControl w:val="0"/>
      <w:suppressAutoHyphens w:val="0"/>
      <w:autoSpaceDE w:val="0"/>
      <w:autoSpaceDN w:val="0"/>
      <w:adjustRightInd w:val="0"/>
    </w:pPr>
    <w:rPr>
      <w:sz w:val="24"/>
      <w:szCs w:val="24"/>
      <w:lang w:eastAsia="tr-TR"/>
    </w:rPr>
  </w:style>
  <w:style w:type="paragraph" w:customStyle="1" w:styleId="Style34">
    <w:name w:val="Style34"/>
    <w:basedOn w:val="Normal"/>
    <w:rsid w:val="0025633C"/>
    <w:pPr>
      <w:widowControl w:val="0"/>
      <w:suppressAutoHyphens w:val="0"/>
      <w:autoSpaceDE w:val="0"/>
      <w:autoSpaceDN w:val="0"/>
      <w:adjustRightInd w:val="0"/>
      <w:spacing w:line="509" w:lineRule="exact"/>
      <w:ind w:firstLine="566"/>
    </w:pPr>
    <w:rPr>
      <w:sz w:val="24"/>
      <w:szCs w:val="24"/>
      <w:lang w:eastAsia="tr-TR"/>
    </w:rPr>
  </w:style>
  <w:style w:type="character" w:customStyle="1" w:styleId="FontStyle54">
    <w:name w:val="Font Style54"/>
    <w:basedOn w:val="VarsaylanParagrafYazTipi"/>
    <w:rsid w:val="0025633C"/>
    <w:rPr>
      <w:rFonts w:ascii="Times New Roman" w:hAnsi="Times New Roman" w:cs="Times New Roman"/>
      <w:sz w:val="18"/>
      <w:szCs w:val="18"/>
    </w:rPr>
  </w:style>
  <w:style w:type="character" w:customStyle="1" w:styleId="FontStyle55">
    <w:name w:val="Font Style55"/>
    <w:basedOn w:val="VarsaylanParagrafYazTipi"/>
    <w:rsid w:val="0025633C"/>
    <w:rPr>
      <w:rFonts w:ascii="Times New Roman" w:hAnsi="Times New Roman" w:cs="Times New Roman"/>
      <w:b/>
      <w:bCs/>
      <w:sz w:val="18"/>
      <w:szCs w:val="18"/>
    </w:rPr>
  </w:style>
  <w:style w:type="character" w:customStyle="1" w:styleId="FontStyle59">
    <w:name w:val="Font Style59"/>
    <w:basedOn w:val="VarsaylanParagrafYazTipi"/>
    <w:rsid w:val="0025633C"/>
    <w:rPr>
      <w:rFonts w:ascii="Times New Roman" w:hAnsi="Times New Roman" w:cs="Times New Roman"/>
      <w:b/>
      <w:bCs/>
      <w:smallCaps/>
      <w:sz w:val="20"/>
      <w:szCs w:val="20"/>
    </w:rPr>
  </w:style>
  <w:style w:type="character" w:customStyle="1" w:styleId="FontStyle61">
    <w:name w:val="Font Style61"/>
    <w:basedOn w:val="VarsaylanParagrafYazTipi"/>
    <w:rsid w:val="0025633C"/>
    <w:rPr>
      <w:rFonts w:ascii="Times New Roman" w:hAnsi="Times New Roman" w:cs="Times New Roman"/>
      <w:sz w:val="16"/>
      <w:szCs w:val="16"/>
    </w:rPr>
  </w:style>
  <w:style w:type="paragraph" w:customStyle="1" w:styleId="Style37">
    <w:name w:val="Style37"/>
    <w:basedOn w:val="Normal"/>
    <w:rsid w:val="0025633C"/>
    <w:pPr>
      <w:widowControl w:val="0"/>
      <w:suppressAutoHyphens w:val="0"/>
      <w:autoSpaceDE w:val="0"/>
      <w:autoSpaceDN w:val="0"/>
      <w:adjustRightInd w:val="0"/>
      <w:spacing w:line="173" w:lineRule="exact"/>
      <w:ind w:hanging="547"/>
    </w:pPr>
    <w:rPr>
      <w:sz w:val="24"/>
      <w:szCs w:val="24"/>
      <w:lang w:eastAsia="tr-TR"/>
    </w:rPr>
  </w:style>
  <w:style w:type="paragraph" w:customStyle="1" w:styleId="Style22">
    <w:name w:val="Style22"/>
    <w:basedOn w:val="Normal"/>
    <w:rsid w:val="0025633C"/>
    <w:pPr>
      <w:widowControl w:val="0"/>
      <w:suppressAutoHyphens w:val="0"/>
      <w:autoSpaceDE w:val="0"/>
      <w:autoSpaceDN w:val="0"/>
      <w:adjustRightInd w:val="0"/>
    </w:pPr>
    <w:rPr>
      <w:sz w:val="24"/>
      <w:szCs w:val="24"/>
      <w:lang w:eastAsia="tr-TR"/>
    </w:rPr>
  </w:style>
  <w:style w:type="paragraph" w:customStyle="1" w:styleId="Style31">
    <w:name w:val="Style31"/>
    <w:basedOn w:val="Normal"/>
    <w:rsid w:val="0025633C"/>
    <w:pPr>
      <w:widowControl w:val="0"/>
      <w:suppressAutoHyphens w:val="0"/>
      <w:autoSpaceDE w:val="0"/>
      <w:autoSpaceDN w:val="0"/>
      <w:adjustRightInd w:val="0"/>
    </w:pPr>
    <w:rPr>
      <w:sz w:val="24"/>
      <w:szCs w:val="24"/>
      <w:lang w:eastAsia="tr-TR"/>
    </w:rPr>
  </w:style>
  <w:style w:type="character" w:customStyle="1" w:styleId="FontStyle51">
    <w:name w:val="Font Style51"/>
    <w:basedOn w:val="VarsaylanParagrafYazTipi"/>
    <w:rsid w:val="0025633C"/>
    <w:rPr>
      <w:rFonts w:ascii="Times New Roman" w:hAnsi="Times New Roman" w:cs="Times New Roman"/>
      <w:b/>
      <w:bCs/>
      <w:sz w:val="18"/>
      <w:szCs w:val="18"/>
    </w:rPr>
  </w:style>
  <w:style w:type="character" w:customStyle="1" w:styleId="FontStyle52">
    <w:name w:val="Font Style52"/>
    <w:basedOn w:val="VarsaylanParagrafYazTipi"/>
    <w:rsid w:val="0025633C"/>
    <w:rPr>
      <w:rFonts w:ascii="Times New Roman" w:hAnsi="Times New Roman" w:cs="Times New Roman"/>
      <w:sz w:val="18"/>
      <w:szCs w:val="18"/>
    </w:rPr>
  </w:style>
  <w:style w:type="paragraph" w:customStyle="1" w:styleId="Style27">
    <w:name w:val="Style27"/>
    <w:basedOn w:val="Normal"/>
    <w:rsid w:val="0025633C"/>
    <w:pPr>
      <w:widowControl w:val="0"/>
      <w:suppressAutoHyphens w:val="0"/>
      <w:autoSpaceDE w:val="0"/>
      <w:autoSpaceDN w:val="0"/>
      <w:adjustRightInd w:val="0"/>
    </w:pPr>
    <w:rPr>
      <w:sz w:val="24"/>
      <w:szCs w:val="24"/>
      <w:lang w:eastAsia="tr-TR"/>
    </w:rPr>
  </w:style>
  <w:style w:type="paragraph" w:customStyle="1" w:styleId="Style28">
    <w:name w:val="Style28"/>
    <w:basedOn w:val="Normal"/>
    <w:rsid w:val="0025633C"/>
    <w:pPr>
      <w:widowControl w:val="0"/>
      <w:suppressAutoHyphens w:val="0"/>
      <w:autoSpaceDE w:val="0"/>
      <w:autoSpaceDN w:val="0"/>
      <w:adjustRightInd w:val="0"/>
      <w:spacing w:line="254" w:lineRule="exact"/>
      <w:ind w:firstLine="456"/>
      <w:jc w:val="both"/>
    </w:pPr>
    <w:rPr>
      <w:sz w:val="24"/>
      <w:szCs w:val="24"/>
      <w:lang w:eastAsia="tr-TR"/>
    </w:rPr>
  </w:style>
  <w:style w:type="paragraph" w:customStyle="1" w:styleId="Style33">
    <w:name w:val="Style33"/>
    <w:basedOn w:val="Normal"/>
    <w:rsid w:val="0025633C"/>
    <w:pPr>
      <w:widowControl w:val="0"/>
      <w:suppressAutoHyphens w:val="0"/>
      <w:autoSpaceDE w:val="0"/>
      <w:autoSpaceDN w:val="0"/>
      <w:adjustRightInd w:val="0"/>
      <w:spacing w:line="299" w:lineRule="exact"/>
    </w:pPr>
    <w:rPr>
      <w:sz w:val="24"/>
      <w:szCs w:val="24"/>
      <w:lang w:eastAsia="tr-TR"/>
    </w:rPr>
  </w:style>
  <w:style w:type="character" w:customStyle="1" w:styleId="FontStyle47">
    <w:name w:val="Font Style47"/>
    <w:basedOn w:val="VarsaylanParagrafYazTipi"/>
    <w:rsid w:val="0025633C"/>
    <w:rPr>
      <w:rFonts w:ascii="Times New Roman" w:hAnsi="Times New Roman" w:cs="Times New Roman"/>
      <w:b/>
      <w:bCs/>
      <w:sz w:val="18"/>
      <w:szCs w:val="18"/>
    </w:rPr>
  </w:style>
  <w:style w:type="character" w:customStyle="1" w:styleId="FontStyle53">
    <w:name w:val="Font Style53"/>
    <w:basedOn w:val="VarsaylanParagrafYazTipi"/>
    <w:rsid w:val="0025633C"/>
    <w:rPr>
      <w:rFonts w:ascii="Times New Roman" w:hAnsi="Times New Roman" w:cs="Times New Roman"/>
      <w:i/>
      <w:iCs/>
      <w:sz w:val="18"/>
      <w:szCs w:val="18"/>
    </w:rPr>
  </w:style>
  <w:style w:type="paragraph" w:customStyle="1" w:styleId="noktal">
    <w:name w:val="noktalı"/>
    <w:basedOn w:val="Normal"/>
    <w:rsid w:val="0025633C"/>
    <w:pPr>
      <w:suppressAutoHyphens w:val="0"/>
      <w:spacing w:before="240" w:after="240" w:line="360" w:lineRule="auto"/>
      <w:contextualSpacing/>
      <w:jc w:val="both"/>
    </w:pPr>
    <w:rPr>
      <w:rFonts w:ascii="Arial" w:hAnsi="Arial" w:cs="Arial"/>
      <w:sz w:val="22"/>
      <w:lang w:eastAsia="en-US"/>
    </w:rPr>
  </w:style>
  <w:style w:type="character" w:customStyle="1" w:styleId="Balk6Char">
    <w:name w:val="Başlık 6 Char"/>
    <w:basedOn w:val="VarsaylanParagrafYazTipi"/>
    <w:link w:val="Balk6"/>
    <w:rsid w:val="0025633C"/>
    <w:rPr>
      <w:b/>
      <w:sz w:val="32"/>
      <w:lang w:eastAsia="ar-SA"/>
    </w:rPr>
  </w:style>
  <w:style w:type="character" w:customStyle="1" w:styleId="Balk3Char">
    <w:name w:val="Başlık 3 Char"/>
    <w:basedOn w:val="VarsaylanParagrafYazTipi"/>
    <w:link w:val="Balk3"/>
    <w:rsid w:val="0025633C"/>
    <w:rPr>
      <w:b/>
      <w:sz w:val="24"/>
      <w:lang w:eastAsia="ar-SA"/>
    </w:rPr>
  </w:style>
  <w:style w:type="table" w:styleId="TabloWeb1">
    <w:name w:val="Table Web 1"/>
    <w:basedOn w:val="NormalTablo"/>
    <w:rsid w:val="0025633C"/>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AralkYok">
    <w:name w:val="No Spacing"/>
    <w:link w:val="AralkYokChar"/>
    <w:qFormat/>
    <w:rsid w:val="0025633C"/>
    <w:rPr>
      <w:rFonts w:ascii="Calibri" w:hAnsi="Calibri"/>
      <w:sz w:val="22"/>
      <w:szCs w:val="22"/>
      <w:lang w:eastAsia="en-US"/>
    </w:rPr>
  </w:style>
  <w:style w:type="character" w:customStyle="1" w:styleId="AralkYokChar">
    <w:name w:val="Aralık Yok Char"/>
    <w:basedOn w:val="VarsaylanParagrafYazTipi"/>
    <w:link w:val="AralkYok"/>
    <w:rsid w:val="0025633C"/>
    <w:rPr>
      <w:rFonts w:ascii="Calibri" w:hAnsi="Calibri"/>
      <w:sz w:val="22"/>
      <w:szCs w:val="22"/>
      <w:lang w:val="tr-TR" w:eastAsia="en-US" w:bidi="ar-SA"/>
    </w:rPr>
  </w:style>
  <w:style w:type="character" w:customStyle="1" w:styleId="Balk7Char">
    <w:name w:val="Başlık 7 Char"/>
    <w:basedOn w:val="VarsaylanParagrafYazTipi"/>
    <w:link w:val="Balk7"/>
    <w:rsid w:val="0025633C"/>
    <w:rPr>
      <w:sz w:val="24"/>
      <w:lang w:eastAsia="ar-SA"/>
    </w:rPr>
  </w:style>
  <w:style w:type="character" w:customStyle="1" w:styleId="Balk8Char">
    <w:name w:val="Başlık 8 Char"/>
    <w:basedOn w:val="VarsaylanParagrafYazTipi"/>
    <w:link w:val="Balk8"/>
    <w:rsid w:val="0025633C"/>
    <w:rPr>
      <w:i/>
      <w:iCs/>
      <w:sz w:val="24"/>
      <w:szCs w:val="24"/>
      <w:lang w:val="tr-TR" w:eastAsia="tr-TR" w:bidi="ar-SA"/>
    </w:rPr>
  </w:style>
  <w:style w:type="paragraph" w:styleId="GvdeMetniGirintisi2">
    <w:name w:val="Body Text Indent 2"/>
    <w:basedOn w:val="Normal"/>
    <w:link w:val="GvdeMetniGirintisi2Char"/>
    <w:rsid w:val="0025633C"/>
    <w:pPr>
      <w:suppressAutoHyphens w:val="0"/>
      <w:ind w:left="1440" w:firstLine="684"/>
      <w:jc w:val="both"/>
    </w:pPr>
    <w:rPr>
      <w:rFonts w:ascii="Arial" w:hAnsi="Arial" w:cs="Arial"/>
      <w:sz w:val="28"/>
      <w:szCs w:val="24"/>
      <w:lang w:eastAsia="tr-TR"/>
    </w:rPr>
  </w:style>
  <w:style w:type="character" w:customStyle="1" w:styleId="GvdeMetniGirintisi2Char">
    <w:name w:val="Gövde Metni Girintisi 2 Char"/>
    <w:basedOn w:val="VarsaylanParagrafYazTipi"/>
    <w:link w:val="GvdeMetniGirintisi2"/>
    <w:rsid w:val="0025633C"/>
    <w:rPr>
      <w:rFonts w:ascii="Arial" w:hAnsi="Arial" w:cs="Arial"/>
      <w:sz w:val="28"/>
      <w:szCs w:val="24"/>
      <w:lang w:val="tr-TR" w:eastAsia="tr-TR" w:bidi="ar-SA"/>
    </w:rPr>
  </w:style>
  <w:style w:type="paragraph" w:styleId="AklamaMetni">
    <w:name w:val="annotation text"/>
    <w:basedOn w:val="Normal"/>
    <w:link w:val="AklamaMetniChar"/>
    <w:rsid w:val="0025633C"/>
    <w:pPr>
      <w:suppressAutoHyphens w:val="0"/>
    </w:pPr>
    <w:rPr>
      <w:lang w:eastAsia="tr-TR"/>
    </w:rPr>
  </w:style>
  <w:style w:type="character" w:customStyle="1" w:styleId="AklamaMetniChar">
    <w:name w:val="Açıklama Metni Char"/>
    <w:basedOn w:val="VarsaylanParagrafYazTipi"/>
    <w:link w:val="AklamaMetni"/>
    <w:rsid w:val="0025633C"/>
    <w:rPr>
      <w:lang w:val="tr-TR" w:eastAsia="tr-TR" w:bidi="ar-SA"/>
    </w:rPr>
  </w:style>
  <w:style w:type="paragraph" w:customStyle="1" w:styleId="normalyazi">
    <w:name w:val="normal_yazi"/>
    <w:basedOn w:val="Normal"/>
    <w:rsid w:val="0025633C"/>
    <w:pPr>
      <w:suppressAutoHyphens w:val="0"/>
      <w:spacing w:before="100" w:beforeAutospacing="1" w:after="100" w:afterAutospacing="1"/>
    </w:pPr>
    <w:rPr>
      <w:sz w:val="24"/>
      <w:szCs w:val="24"/>
      <w:lang w:eastAsia="tr-TR"/>
    </w:rPr>
  </w:style>
  <w:style w:type="character" w:styleId="Gl">
    <w:name w:val="Strong"/>
    <w:basedOn w:val="VarsaylanParagrafYazTipi"/>
    <w:qFormat/>
    <w:rsid w:val="0025633C"/>
    <w:rPr>
      <w:b/>
      <w:bCs/>
    </w:rPr>
  </w:style>
  <w:style w:type="character" w:customStyle="1" w:styleId="style210">
    <w:name w:val="style21"/>
    <w:basedOn w:val="VarsaylanParagrafYazTipi"/>
    <w:rsid w:val="0025633C"/>
    <w:rPr>
      <w:sz w:val="17"/>
      <w:szCs w:val="17"/>
    </w:rPr>
  </w:style>
  <w:style w:type="character" w:customStyle="1" w:styleId="style51">
    <w:name w:val="style51"/>
    <w:basedOn w:val="VarsaylanParagrafYazTipi"/>
    <w:rsid w:val="0025633C"/>
    <w:rPr>
      <w:color w:val="000000"/>
      <w:sz w:val="17"/>
      <w:szCs w:val="17"/>
    </w:rPr>
  </w:style>
  <w:style w:type="paragraph" w:styleId="bekMetni">
    <w:name w:val="Block Text"/>
    <w:basedOn w:val="Normal"/>
    <w:rsid w:val="0025633C"/>
    <w:pPr>
      <w:suppressAutoHyphens w:val="0"/>
      <w:spacing w:line="360" w:lineRule="auto"/>
      <w:ind w:left="1134" w:right="567"/>
      <w:jc w:val="both"/>
    </w:pPr>
    <w:rPr>
      <w:lang w:eastAsia="tr-TR"/>
    </w:rPr>
  </w:style>
  <w:style w:type="paragraph" w:styleId="BelgeBalantlar">
    <w:name w:val="Document Map"/>
    <w:basedOn w:val="Normal"/>
    <w:link w:val="BelgeBalantlarChar"/>
    <w:rsid w:val="0025633C"/>
    <w:pPr>
      <w:suppressAutoHyphens w:val="0"/>
    </w:pPr>
    <w:rPr>
      <w:rFonts w:ascii="Tahoma" w:hAnsi="Tahoma" w:cs="Tahoma"/>
      <w:sz w:val="16"/>
      <w:szCs w:val="16"/>
      <w:lang w:eastAsia="tr-TR"/>
    </w:rPr>
  </w:style>
  <w:style w:type="character" w:customStyle="1" w:styleId="BelgeBalantlarChar">
    <w:name w:val="Belge Bağlantıları Char"/>
    <w:basedOn w:val="VarsaylanParagrafYazTipi"/>
    <w:link w:val="BelgeBalantlar"/>
    <w:rsid w:val="0025633C"/>
    <w:rPr>
      <w:rFonts w:ascii="Tahoma" w:hAnsi="Tahoma" w:cs="Tahoma"/>
      <w:sz w:val="16"/>
      <w:szCs w:val="16"/>
      <w:lang w:val="tr-TR" w:eastAsia="tr-TR"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6051864">
      <w:bodyDiv w:val="1"/>
      <w:marLeft w:val="0"/>
      <w:marRight w:val="0"/>
      <w:marTop w:val="0"/>
      <w:marBottom w:val="0"/>
      <w:divBdr>
        <w:top w:val="none" w:sz="0" w:space="0" w:color="auto"/>
        <w:left w:val="none" w:sz="0" w:space="0" w:color="auto"/>
        <w:bottom w:val="none" w:sz="0" w:space="0" w:color="auto"/>
        <w:right w:val="none" w:sz="0" w:space="0" w:color="auto"/>
      </w:divBdr>
    </w:div>
    <w:div w:id="16293136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34</TotalTime>
  <Pages>3</Pages>
  <Words>519</Words>
  <Characters>2964</Characters>
  <Application>Microsoft Office Word</Application>
  <DocSecurity>0</DocSecurity>
  <Lines>24</Lines>
  <Paragraphs>6</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3477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Fatih Katar</dc:creator>
  <cp:lastModifiedBy>Fatih Katar</cp:lastModifiedBy>
  <cp:revision>4</cp:revision>
  <cp:lastPrinted>2018-05-04T08:25:00Z</cp:lastPrinted>
  <dcterms:created xsi:type="dcterms:W3CDTF">2021-09-06T13:55:00Z</dcterms:created>
  <dcterms:modified xsi:type="dcterms:W3CDTF">2021-09-07T08:48:00Z</dcterms:modified>
</cp:coreProperties>
</file>